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30" w:rsidRDefault="00CE23C6" w:rsidP="000B392A">
      <w:pPr>
        <w:tabs>
          <w:tab w:val="left" w:pos="7830"/>
        </w:tabs>
        <w:rPr>
          <w:rFonts w:ascii="DIN Alternate Bold" w:hAnsi="DIN Alternate Bold"/>
          <w:sz w:val="32"/>
          <w:szCs w:val="32"/>
        </w:rPr>
      </w:pPr>
      <w:r>
        <w:rPr>
          <w:rFonts w:ascii="DIN Alternate Bold" w:hAnsi="DIN Alternate Bold"/>
          <w:noProof/>
          <w:sz w:val="28"/>
          <w:szCs w:val="28"/>
        </w:rPr>
        <w:drawing>
          <wp:inline distT="0" distB="0" distL="0" distR="0">
            <wp:extent cx="1143000" cy="901915"/>
            <wp:effectExtent l="0" t="0" r="0" b="12700"/>
            <wp:docPr id="2" name="Picture 2" descr="Macintosh HD:Users:barbarakasprzak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asprzak:Desktop: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92A">
        <w:rPr>
          <w:rFonts w:ascii="DIN Alternate Bold" w:hAnsi="DIN Alternate Bold"/>
          <w:sz w:val="28"/>
          <w:szCs w:val="28"/>
        </w:rPr>
        <w:t xml:space="preserve">                     </w:t>
      </w:r>
      <w:r w:rsidR="00E122D7">
        <w:rPr>
          <w:rFonts w:ascii="DIN Alternate Bold" w:hAnsi="DIN Alternate Bold"/>
          <w:sz w:val="32"/>
          <w:szCs w:val="32"/>
        </w:rPr>
        <w:t>2017-2018</w:t>
      </w:r>
      <w:r w:rsidR="000B392A" w:rsidRPr="000B392A">
        <w:rPr>
          <w:rFonts w:ascii="DIN Alternate Bold" w:hAnsi="DIN Alternate Bold"/>
          <w:sz w:val="32"/>
          <w:szCs w:val="32"/>
        </w:rPr>
        <w:t xml:space="preserve">   Sponsorship Benefits</w:t>
      </w:r>
    </w:p>
    <w:p w:rsidR="000B392A" w:rsidRPr="000B392A" w:rsidRDefault="000B392A" w:rsidP="000B392A">
      <w:pPr>
        <w:tabs>
          <w:tab w:val="left" w:pos="7830"/>
        </w:tabs>
        <w:rPr>
          <w:rFonts w:ascii="DIN Alternate Bold" w:hAnsi="DIN Alternate Bold"/>
          <w:sz w:val="18"/>
          <w:szCs w:val="18"/>
        </w:rPr>
      </w:pPr>
    </w:p>
    <w:p w:rsidR="005C1430" w:rsidRDefault="005C1430" w:rsidP="005C1430">
      <w:pPr>
        <w:tabs>
          <w:tab w:val="left" w:pos="7830"/>
        </w:tabs>
        <w:jc w:val="center"/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Sponsorship is your way of giving back to our community.</w:t>
      </w:r>
    </w:p>
    <w:p w:rsidR="005C1430" w:rsidRDefault="005C1430" w:rsidP="005C1430">
      <w:pPr>
        <w:tabs>
          <w:tab w:val="left" w:pos="7830"/>
          <w:tab w:val="left" w:pos="9630"/>
          <w:tab w:val="left" w:pos="10710"/>
        </w:tabs>
        <w:ind w:left="-90" w:right="-540"/>
        <w:jc w:val="center"/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Sponsorship benefits are North Mecklenburg Woman’s Club  way of saying THANK YOU!</w:t>
      </w:r>
    </w:p>
    <w:p w:rsidR="005C1430" w:rsidRDefault="005C1430" w:rsidP="005C1430">
      <w:pPr>
        <w:tabs>
          <w:tab w:val="left" w:pos="7830"/>
          <w:tab w:val="left" w:pos="9630"/>
          <w:tab w:val="left" w:pos="10710"/>
        </w:tabs>
        <w:ind w:left="-90" w:right="-540"/>
        <w:jc w:val="center"/>
        <w:rPr>
          <w:rFonts w:ascii="DIN Alternate Bold" w:hAnsi="DIN Alternate Bold"/>
          <w:sz w:val="28"/>
          <w:szCs w:val="28"/>
        </w:rPr>
      </w:pPr>
    </w:p>
    <w:p w:rsidR="002B113D" w:rsidRDefault="0040365D" w:rsidP="000B392A">
      <w:pPr>
        <w:tabs>
          <w:tab w:val="left" w:pos="7830"/>
          <w:tab w:val="left" w:pos="9630"/>
          <w:tab w:val="left" w:pos="10710"/>
        </w:tabs>
        <w:ind w:left="-90" w:right="-540"/>
        <w:jc w:val="center"/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Friends of NMWC</w:t>
      </w:r>
      <w:r w:rsidR="001C47E4">
        <w:rPr>
          <w:rFonts w:ascii="DIN Alternate Bold" w:hAnsi="DIN Alternate Bold"/>
          <w:sz w:val="28"/>
          <w:szCs w:val="28"/>
        </w:rPr>
        <w:t xml:space="preserve"> $250</w:t>
      </w:r>
      <w:r>
        <w:rPr>
          <w:rFonts w:ascii="DIN Alternate Bold" w:hAnsi="DIN Alternate Bold"/>
          <w:sz w:val="28"/>
          <w:szCs w:val="28"/>
        </w:rPr>
        <w:t xml:space="preserve"> Sponsors and </w:t>
      </w:r>
      <w:r w:rsidR="005C1430">
        <w:rPr>
          <w:rFonts w:ascii="DIN Alternate Bold" w:hAnsi="DIN Alternate Bold"/>
          <w:sz w:val="28"/>
          <w:szCs w:val="28"/>
        </w:rPr>
        <w:t xml:space="preserve"> </w:t>
      </w:r>
      <w:r>
        <w:rPr>
          <w:rFonts w:ascii="DIN Alternate Bold" w:hAnsi="DIN Alternate Bold"/>
          <w:sz w:val="28"/>
          <w:szCs w:val="28"/>
        </w:rPr>
        <w:t xml:space="preserve">NMWC </w:t>
      </w:r>
      <w:r w:rsidR="00AD797C">
        <w:rPr>
          <w:rFonts w:ascii="DIN Alternate Bold" w:hAnsi="DIN Alternate Bold"/>
          <w:sz w:val="28"/>
          <w:szCs w:val="28"/>
        </w:rPr>
        <w:t>Partner</w:t>
      </w:r>
      <w:r>
        <w:rPr>
          <w:rFonts w:ascii="DIN Alternate Bold" w:hAnsi="DIN Alternate Bold"/>
          <w:sz w:val="28"/>
          <w:szCs w:val="28"/>
        </w:rPr>
        <w:t>s</w:t>
      </w:r>
      <w:r w:rsidR="00AD797C">
        <w:rPr>
          <w:rFonts w:ascii="DIN Alternate Bold" w:hAnsi="DIN Alternate Bold"/>
          <w:sz w:val="28"/>
          <w:szCs w:val="28"/>
        </w:rPr>
        <w:t xml:space="preserve"> </w:t>
      </w:r>
      <w:r w:rsidR="005C1430">
        <w:rPr>
          <w:rFonts w:ascii="DIN Alternate Bold" w:hAnsi="DIN Alternate Bold"/>
          <w:sz w:val="28"/>
          <w:szCs w:val="28"/>
        </w:rPr>
        <w:t>benefits include:</w:t>
      </w:r>
    </w:p>
    <w:p w:rsidR="005C1430" w:rsidRPr="005A0539" w:rsidRDefault="005C1430" w:rsidP="005A0539">
      <w:pPr>
        <w:ind w:left="360"/>
        <w:jc w:val="center"/>
        <w:rPr>
          <w:rFonts w:ascii="Arial Narrow" w:hAnsi="Arial Narrow"/>
          <w:sz w:val="26"/>
          <w:szCs w:val="26"/>
        </w:rPr>
      </w:pPr>
      <w:r w:rsidRPr="005A0539">
        <w:rPr>
          <w:rFonts w:ascii="Arial Narrow" w:hAnsi="Arial Narrow"/>
          <w:sz w:val="26"/>
          <w:szCs w:val="26"/>
        </w:rPr>
        <w:t>*</w:t>
      </w:r>
      <w:r w:rsidR="00AF5EF3">
        <w:rPr>
          <w:rFonts w:ascii="Arial Narrow" w:hAnsi="Arial Narrow"/>
          <w:sz w:val="26"/>
          <w:szCs w:val="26"/>
        </w:rPr>
        <w:t>Business name listed as a sponsor at all</w:t>
      </w:r>
      <w:r w:rsidRPr="005A0539">
        <w:rPr>
          <w:rFonts w:ascii="Arial Narrow" w:hAnsi="Arial Narrow"/>
          <w:sz w:val="26"/>
          <w:szCs w:val="26"/>
        </w:rPr>
        <w:t xml:space="preserve"> NMWC meetings and events</w:t>
      </w:r>
    </w:p>
    <w:p w:rsidR="005C1430" w:rsidRDefault="005C1430" w:rsidP="005A0539">
      <w:pPr>
        <w:jc w:val="center"/>
        <w:rPr>
          <w:rFonts w:ascii="Arial Narrow" w:hAnsi="Arial Narrow"/>
          <w:sz w:val="26"/>
          <w:szCs w:val="26"/>
        </w:rPr>
      </w:pPr>
      <w:r w:rsidRPr="005A0539">
        <w:rPr>
          <w:rFonts w:ascii="Arial Narrow" w:hAnsi="Arial Narrow"/>
          <w:sz w:val="26"/>
          <w:szCs w:val="26"/>
        </w:rPr>
        <w:t>*NMWC Website post</w:t>
      </w:r>
      <w:r w:rsidR="00BD0B6A" w:rsidRPr="005A0539">
        <w:rPr>
          <w:rFonts w:ascii="Arial Narrow" w:hAnsi="Arial Narrow"/>
          <w:sz w:val="26"/>
          <w:szCs w:val="26"/>
        </w:rPr>
        <w:t xml:space="preserve">  </w:t>
      </w:r>
      <w:r w:rsidRPr="005A0539">
        <w:rPr>
          <w:rFonts w:ascii="Arial Narrow" w:hAnsi="Arial Narrow"/>
          <w:sz w:val="26"/>
          <w:szCs w:val="26"/>
        </w:rPr>
        <w:t>*Nam</w:t>
      </w:r>
      <w:r w:rsidR="00BD0B6A" w:rsidRPr="005A0539">
        <w:rPr>
          <w:rFonts w:ascii="Arial Narrow" w:hAnsi="Arial Narrow"/>
          <w:sz w:val="26"/>
          <w:szCs w:val="26"/>
        </w:rPr>
        <w:t xml:space="preserve">e In NMWC Weekly Newsletter </w:t>
      </w:r>
      <w:r w:rsidRPr="005A0539">
        <w:rPr>
          <w:rFonts w:ascii="Arial Narrow" w:hAnsi="Arial Narrow"/>
          <w:sz w:val="26"/>
          <w:szCs w:val="26"/>
        </w:rPr>
        <w:t xml:space="preserve"> *</w:t>
      </w:r>
      <w:r w:rsidR="005A0539" w:rsidRPr="005A0539">
        <w:rPr>
          <w:rFonts w:ascii="Arial Narrow" w:hAnsi="Arial Narrow"/>
          <w:sz w:val="26"/>
          <w:szCs w:val="26"/>
        </w:rPr>
        <w:t>Local Glossy Magazine Recognition</w:t>
      </w:r>
    </w:p>
    <w:p w:rsidR="00E15C12" w:rsidRPr="005A0539" w:rsidRDefault="00E15C12" w:rsidP="005A0539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*501c3 Tax deductible charitable contribution</w:t>
      </w:r>
    </w:p>
    <w:p w:rsidR="005C1430" w:rsidRPr="002B113D" w:rsidRDefault="005C1430" w:rsidP="005C1430">
      <w:pPr>
        <w:tabs>
          <w:tab w:val="left" w:pos="7830"/>
        </w:tabs>
        <w:jc w:val="center"/>
        <w:rPr>
          <w:rFonts w:ascii="DIN Alternate Bold" w:hAnsi="DIN Alternate Bold"/>
        </w:rPr>
      </w:pPr>
    </w:p>
    <w:p w:rsidR="002B113D" w:rsidRPr="00975915" w:rsidRDefault="005C1430" w:rsidP="000B392A">
      <w:pPr>
        <w:tabs>
          <w:tab w:val="left" w:pos="7830"/>
          <w:tab w:val="left" w:pos="9630"/>
          <w:tab w:val="left" w:pos="10710"/>
        </w:tabs>
        <w:ind w:left="-90" w:right="-540"/>
        <w:jc w:val="center"/>
        <w:rPr>
          <w:rFonts w:ascii="Arial Narrow" w:hAnsi="Arial Narrow"/>
          <w:sz w:val="28"/>
          <w:szCs w:val="28"/>
        </w:rPr>
      </w:pPr>
      <w:r w:rsidRPr="00975915">
        <w:rPr>
          <w:rFonts w:ascii="Arial Narrow" w:hAnsi="Arial Narrow"/>
          <w:sz w:val="28"/>
          <w:szCs w:val="28"/>
        </w:rPr>
        <w:t xml:space="preserve">In addition </w:t>
      </w:r>
      <w:r w:rsidRPr="009E3421">
        <w:rPr>
          <w:rFonts w:ascii="Arial Narrow" w:hAnsi="Arial Narrow"/>
          <w:sz w:val="32"/>
          <w:szCs w:val="32"/>
        </w:rPr>
        <w:t>Partnership</w:t>
      </w:r>
      <w:r w:rsidRPr="00975915">
        <w:rPr>
          <w:rFonts w:ascii="Arial Narrow" w:hAnsi="Arial Narrow"/>
          <w:sz w:val="28"/>
          <w:szCs w:val="28"/>
        </w:rPr>
        <w:t xml:space="preserve"> levels include:</w:t>
      </w:r>
    </w:p>
    <w:tbl>
      <w:tblPr>
        <w:tblStyle w:val="TableGrid"/>
        <w:tblW w:w="11610" w:type="dxa"/>
        <w:tblInd w:w="-342" w:type="dxa"/>
        <w:tblLook w:val="04A0"/>
      </w:tblPr>
      <w:tblGrid>
        <w:gridCol w:w="3690"/>
        <w:gridCol w:w="3960"/>
        <w:gridCol w:w="3960"/>
      </w:tblGrid>
      <w:tr w:rsidR="002B113D" w:rsidRPr="00975915" w:rsidTr="00DF2091">
        <w:tc>
          <w:tcPr>
            <w:tcW w:w="3690" w:type="dxa"/>
          </w:tcPr>
          <w:p w:rsidR="002651B7" w:rsidRPr="00975915" w:rsidRDefault="00DF2091" w:rsidP="002651B7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Platinum</w:t>
            </w:r>
            <w:r w:rsidR="002B113D" w:rsidRPr="00975915">
              <w:rPr>
                <w:rFonts w:ascii="Arial Narrow" w:hAnsi="Arial Narrow"/>
                <w:sz w:val="28"/>
                <w:szCs w:val="28"/>
              </w:rPr>
              <w:t xml:space="preserve"> Partner  </w:t>
            </w:r>
          </w:p>
          <w:p w:rsidR="002651B7" w:rsidRPr="00975915" w:rsidRDefault="00BD0B6A" w:rsidP="00DF2091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75915">
              <w:rPr>
                <w:rFonts w:ascii="Arial Narrow" w:hAnsi="Arial Narrow"/>
                <w:sz w:val="28"/>
                <w:szCs w:val="28"/>
              </w:rPr>
              <w:t>$</w:t>
            </w:r>
            <w:r w:rsidR="00DF2091">
              <w:rPr>
                <w:rFonts w:ascii="Arial Narrow" w:hAnsi="Arial Narrow"/>
                <w:sz w:val="28"/>
                <w:szCs w:val="28"/>
              </w:rPr>
              <w:t>5000</w:t>
            </w:r>
          </w:p>
        </w:tc>
        <w:tc>
          <w:tcPr>
            <w:tcW w:w="3960" w:type="dxa"/>
          </w:tcPr>
          <w:p w:rsidR="002B113D" w:rsidRPr="00975915" w:rsidRDefault="002B113D" w:rsidP="00BD0B6A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75915">
              <w:rPr>
                <w:rFonts w:ascii="Arial Narrow" w:hAnsi="Arial Narrow"/>
                <w:sz w:val="28"/>
                <w:szCs w:val="28"/>
              </w:rPr>
              <w:t xml:space="preserve">Gold Partner </w:t>
            </w:r>
          </w:p>
          <w:p w:rsidR="00BD0B6A" w:rsidRPr="00975915" w:rsidRDefault="00BD0B6A" w:rsidP="00BD0B6A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75915">
              <w:rPr>
                <w:rFonts w:ascii="Arial Narrow" w:hAnsi="Arial Narrow"/>
                <w:sz w:val="28"/>
                <w:szCs w:val="28"/>
              </w:rPr>
              <w:t>$2500</w:t>
            </w:r>
          </w:p>
        </w:tc>
        <w:tc>
          <w:tcPr>
            <w:tcW w:w="3960" w:type="dxa"/>
          </w:tcPr>
          <w:p w:rsidR="002B113D" w:rsidRPr="00975915" w:rsidRDefault="00DF2091" w:rsidP="00BD0B6A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Silver</w:t>
            </w:r>
            <w:r w:rsidR="002B113D" w:rsidRPr="00975915">
              <w:rPr>
                <w:rFonts w:ascii="Arial Narrow" w:hAnsi="Arial Narrow"/>
                <w:sz w:val="28"/>
                <w:szCs w:val="28"/>
              </w:rPr>
              <w:t xml:space="preserve"> Partner </w:t>
            </w:r>
          </w:p>
          <w:p w:rsidR="00BD0B6A" w:rsidRPr="00975915" w:rsidRDefault="00DF2091" w:rsidP="00BD0B6A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$1000</w:t>
            </w:r>
          </w:p>
        </w:tc>
      </w:tr>
      <w:tr w:rsidR="002B113D" w:rsidRPr="00975915" w:rsidTr="00DF2091">
        <w:tc>
          <w:tcPr>
            <w:tcW w:w="3690" w:type="dxa"/>
          </w:tcPr>
          <w:p w:rsidR="00BD0B6A" w:rsidRPr="00975915" w:rsidRDefault="00BD0B6A" w:rsidP="005C1430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</w:p>
          <w:p w:rsidR="00AF5EF3" w:rsidRDefault="00AF5EF3" w:rsidP="005C1430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Logo displayed at all NMWC</w:t>
            </w:r>
          </w:p>
          <w:p w:rsidR="002B113D" w:rsidRPr="00975915" w:rsidRDefault="00AF5EF3" w:rsidP="005C1430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meetings and events</w:t>
            </w:r>
          </w:p>
        </w:tc>
        <w:tc>
          <w:tcPr>
            <w:tcW w:w="3960" w:type="dxa"/>
          </w:tcPr>
          <w:p w:rsidR="00BD0B6A" w:rsidRPr="00975915" w:rsidRDefault="00BD0B6A" w:rsidP="002B113D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</w:p>
          <w:p w:rsidR="00AF5EF3" w:rsidRDefault="00AF5EF3" w:rsidP="002B113D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Logo displayed at all NMWC meetings</w:t>
            </w:r>
          </w:p>
          <w:p w:rsidR="002B113D" w:rsidRPr="00975915" w:rsidRDefault="00AF5EF3" w:rsidP="002B113D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 events</w:t>
            </w:r>
          </w:p>
        </w:tc>
        <w:tc>
          <w:tcPr>
            <w:tcW w:w="3960" w:type="dxa"/>
          </w:tcPr>
          <w:p w:rsidR="00AF5EF3" w:rsidRPr="00975915" w:rsidRDefault="00AF5EF3" w:rsidP="00AF5EF3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</w:p>
          <w:p w:rsidR="00AF5EF3" w:rsidRDefault="00AF5EF3" w:rsidP="00AF5EF3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Logo displayed at all NMWC</w:t>
            </w:r>
          </w:p>
          <w:p w:rsidR="002B113D" w:rsidRPr="00975915" w:rsidRDefault="00AF5EF3" w:rsidP="00AF5EF3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meetings and events</w:t>
            </w:r>
          </w:p>
        </w:tc>
      </w:tr>
      <w:tr w:rsidR="002B113D" w:rsidRPr="00975915" w:rsidTr="00DF2091">
        <w:tc>
          <w:tcPr>
            <w:tcW w:w="3690" w:type="dxa"/>
          </w:tcPr>
          <w:p w:rsidR="002B113D" w:rsidRPr="00975915" w:rsidRDefault="002B113D" w:rsidP="002B113D">
            <w:pPr>
              <w:jc w:val="center"/>
              <w:rPr>
                <w:rFonts w:ascii="Arial Narrow" w:hAnsi="Arial Narrow"/>
                <w:b/>
              </w:rPr>
            </w:pPr>
          </w:p>
          <w:p w:rsidR="00DF2091" w:rsidRPr="00975915" w:rsidRDefault="00DF2091" w:rsidP="00DF2091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 xml:space="preserve">Royal Flush </w:t>
            </w:r>
          </w:p>
          <w:p w:rsidR="00DF2091" w:rsidRPr="00975915" w:rsidRDefault="00DF2091" w:rsidP="00DF2091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Casino Night Package</w:t>
            </w:r>
          </w:p>
          <w:p w:rsidR="00DF2091" w:rsidRPr="00975915" w:rsidRDefault="00DF2091" w:rsidP="00DF2091">
            <w:pPr>
              <w:jc w:val="center"/>
              <w:rPr>
                <w:rFonts w:ascii="Arial Narrow" w:hAnsi="Arial Narrow"/>
                <w:b/>
              </w:rPr>
            </w:pPr>
          </w:p>
          <w:p w:rsidR="00DF2091" w:rsidRPr="00975915" w:rsidRDefault="00DF2091" w:rsidP="00DF2091">
            <w:pPr>
              <w:jc w:val="center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Your 10 free Casino Night tickets will include the </w:t>
            </w:r>
          </w:p>
          <w:p w:rsidR="00DF2091" w:rsidRPr="00975915" w:rsidRDefault="00DF2091" w:rsidP="00DF2091">
            <w:pPr>
              <w:jc w:val="center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  <w:b/>
              </w:rPr>
              <w:t>Royal Treatment</w:t>
            </w:r>
            <w:r w:rsidRPr="00975915">
              <w:rPr>
                <w:rFonts w:ascii="Arial Narrow" w:hAnsi="Arial Narrow"/>
              </w:rPr>
              <w:t xml:space="preserve"> </w:t>
            </w:r>
          </w:p>
          <w:p w:rsidR="00DF2091" w:rsidRPr="00975915" w:rsidRDefault="00DF2091" w:rsidP="00DF2091">
            <w:pPr>
              <w:jc w:val="center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for you and your guests. A beautifully decorated private table with roses, chocolates, and champagne for all. </w:t>
            </w:r>
          </w:p>
          <w:p w:rsidR="00DF2091" w:rsidRPr="00975915" w:rsidRDefault="00DF2091" w:rsidP="00DF2091">
            <w:pPr>
              <w:jc w:val="center"/>
              <w:rPr>
                <w:rFonts w:ascii="Arial Narrow" w:hAnsi="Arial Narrow"/>
              </w:rPr>
            </w:pPr>
          </w:p>
          <w:p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-Introduced and acknowledged</w:t>
            </w:r>
          </w:p>
          <w:p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-Named as </w:t>
            </w:r>
            <w:r>
              <w:rPr>
                <w:rFonts w:ascii="Arial Narrow" w:hAnsi="Arial Narrow"/>
              </w:rPr>
              <w:t>an</w:t>
            </w:r>
            <w:r w:rsidRPr="00975915">
              <w:rPr>
                <w:rFonts w:ascii="Arial Narrow" w:hAnsi="Arial Narrow"/>
              </w:rPr>
              <w:t xml:space="preserve"> event sponsor on posters, tickets &amp; event schedule</w:t>
            </w:r>
          </w:p>
          <w:p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-Recognized in all press releases</w:t>
            </w:r>
          </w:p>
          <w:p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-Individual banner at entrance</w:t>
            </w:r>
          </w:p>
          <w:p w:rsidR="002B113D" w:rsidRPr="00975915" w:rsidRDefault="002B113D" w:rsidP="008B5969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2B113D" w:rsidRPr="00975915" w:rsidRDefault="002B113D" w:rsidP="002B113D">
            <w:pPr>
              <w:jc w:val="center"/>
              <w:rPr>
                <w:rFonts w:ascii="Arial Narrow" w:hAnsi="Arial Narrow"/>
                <w:b/>
              </w:rPr>
            </w:pPr>
          </w:p>
          <w:p w:rsidR="002B113D" w:rsidRPr="00975915" w:rsidRDefault="002B113D" w:rsidP="002B113D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Four Aces</w:t>
            </w:r>
          </w:p>
          <w:p w:rsidR="002B113D" w:rsidRPr="00975915" w:rsidRDefault="002B113D" w:rsidP="002B113D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Casino Night Package</w:t>
            </w:r>
          </w:p>
          <w:p w:rsidR="002B113D" w:rsidRPr="00975915" w:rsidRDefault="002B113D" w:rsidP="002B113D">
            <w:pPr>
              <w:jc w:val="center"/>
              <w:rPr>
                <w:rFonts w:ascii="Arial Narrow" w:hAnsi="Arial Narrow"/>
                <w:b/>
              </w:rPr>
            </w:pPr>
          </w:p>
          <w:p w:rsidR="002B113D" w:rsidRPr="00975915" w:rsidRDefault="002B113D" w:rsidP="002B113D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- 4 Free Casino Night Tickets</w:t>
            </w:r>
          </w:p>
          <w:p w:rsidR="002B113D" w:rsidRPr="00975915" w:rsidRDefault="002B113D" w:rsidP="002B113D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- 4 Free Raffle Tickets</w:t>
            </w:r>
          </w:p>
          <w:p w:rsidR="002B113D" w:rsidRPr="00975915" w:rsidRDefault="004B5B23" w:rsidP="002B113D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-Included on </w:t>
            </w:r>
            <w:r w:rsidR="002B113D" w:rsidRPr="00975915">
              <w:rPr>
                <w:rFonts w:ascii="Arial Narrow" w:hAnsi="Arial Narrow"/>
              </w:rPr>
              <w:t>Partner display banner</w:t>
            </w:r>
          </w:p>
          <w:p w:rsidR="002B113D" w:rsidRPr="00975915" w:rsidRDefault="002B113D" w:rsidP="002B113D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-Introduced and acknowledged</w:t>
            </w:r>
          </w:p>
          <w:p w:rsidR="00AD797C" w:rsidRPr="00975915" w:rsidRDefault="00AD797C" w:rsidP="002B113D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-logo on event schedule</w:t>
            </w:r>
          </w:p>
          <w:p w:rsidR="00AD797C" w:rsidRPr="00975915" w:rsidRDefault="00AD797C" w:rsidP="008B5969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60" w:type="dxa"/>
          </w:tcPr>
          <w:p w:rsidR="002B113D" w:rsidRPr="00975915" w:rsidRDefault="002B113D" w:rsidP="002B113D">
            <w:pPr>
              <w:jc w:val="center"/>
              <w:rPr>
                <w:rFonts w:ascii="Arial Narrow" w:hAnsi="Arial Narrow"/>
                <w:b/>
              </w:rPr>
            </w:pPr>
          </w:p>
          <w:p w:rsidR="00DF2091" w:rsidRPr="00975915" w:rsidRDefault="00DF2091" w:rsidP="00DF2091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Pair of Kings</w:t>
            </w:r>
          </w:p>
          <w:p w:rsidR="00DF2091" w:rsidRPr="00975915" w:rsidRDefault="00DF2091" w:rsidP="00DF2091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Casino Night Package</w:t>
            </w:r>
          </w:p>
          <w:p w:rsidR="00DF2091" w:rsidRPr="00975915" w:rsidRDefault="00DF2091" w:rsidP="00DF2091">
            <w:pPr>
              <w:jc w:val="center"/>
              <w:rPr>
                <w:rFonts w:ascii="Arial Narrow" w:hAnsi="Arial Narrow"/>
                <w:b/>
              </w:rPr>
            </w:pPr>
          </w:p>
          <w:p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-Two Free Casino Night Tickets</w:t>
            </w:r>
          </w:p>
          <w:p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-Two Free Raffle Tickets</w:t>
            </w:r>
          </w:p>
          <w:p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-Included on Partner display banner</w:t>
            </w:r>
          </w:p>
          <w:p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-Introduced and acknowledged</w:t>
            </w:r>
          </w:p>
          <w:p w:rsidR="002B113D" w:rsidRPr="00975915" w:rsidRDefault="002B113D" w:rsidP="00E15C12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113D" w:rsidRPr="00975915" w:rsidTr="00DF2091">
        <w:tc>
          <w:tcPr>
            <w:tcW w:w="3690" w:type="dxa"/>
          </w:tcPr>
          <w:p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</w:p>
          <w:p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Sponsorship Impact Celebration</w:t>
            </w:r>
          </w:p>
          <w:p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</w:p>
          <w:p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Be our guest at a</w:t>
            </w:r>
          </w:p>
          <w:p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  <w:b/>
              </w:rPr>
              <w:t>Special Head Table</w:t>
            </w:r>
            <w:r w:rsidRPr="00975915">
              <w:rPr>
                <w:rFonts w:ascii="Arial Narrow" w:hAnsi="Arial Narrow"/>
              </w:rPr>
              <w:t xml:space="preserve"> </w:t>
            </w:r>
            <w:r w:rsidR="00F231E2">
              <w:rPr>
                <w:rFonts w:ascii="Arial Narrow" w:hAnsi="Arial Narrow"/>
              </w:rPr>
              <w:t>at our May event</w:t>
            </w:r>
          </w:p>
          <w:p w:rsidR="00DF2091" w:rsidRPr="00975915" w:rsidRDefault="00DF2091" w:rsidP="00DF2091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as we celebrate our charities </w:t>
            </w:r>
          </w:p>
          <w:p w:rsidR="00DF2091" w:rsidRPr="00975915" w:rsidRDefault="00DF2091" w:rsidP="00DF2091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and learn how your </w:t>
            </w:r>
          </w:p>
          <w:p w:rsidR="00DF2091" w:rsidRDefault="00DF2091" w:rsidP="00DF2091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contributions have improved lives.</w:t>
            </w:r>
          </w:p>
          <w:p w:rsidR="00DF2091" w:rsidRDefault="00DF2091" w:rsidP="00DF2091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</w:p>
          <w:p w:rsidR="005A0539" w:rsidRPr="00975915" w:rsidRDefault="00DF2091" w:rsidP="00DF20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Presented with Platinum Partner Award</w:t>
            </w:r>
          </w:p>
        </w:tc>
        <w:tc>
          <w:tcPr>
            <w:tcW w:w="3960" w:type="dxa"/>
          </w:tcPr>
          <w:p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</w:p>
          <w:p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Sponsorship Impact Celebration</w:t>
            </w:r>
          </w:p>
          <w:p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</w:p>
          <w:p w:rsidR="002651B7" w:rsidRPr="00975915" w:rsidRDefault="002651B7" w:rsidP="002651B7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Be our guest at our </w:t>
            </w:r>
          </w:p>
          <w:p w:rsidR="002651B7" w:rsidRPr="00975915" w:rsidRDefault="002651B7" w:rsidP="002651B7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May </w:t>
            </w:r>
            <w:r w:rsidR="00F231E2">
              <w:rPr>
                <w:rFonts w:ascii="Arial Narrow" w:hAnsi="Arial Narrow"/>
              </w:rPr>
              <w:t>event</w:t>
            </w:r>
            <w:r w:rsidRPr="00975915">
              <w:rPr>
                <w:rFonts w:ascii="Arial Narrow" w:hAnsi="Arial Narrow"/>
              </w:rPr>
              <w:t xml:space="preserve"> where we</w:t>
            </w:r>
          </w:p>
          <w:p w:rsidR="002651B7" w:rsidRPr="00975915" w:rsidRDefault="005F3ED6" w:rsidP="002651B7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2651B7" w:rsidRPr="00975915">
              <w:rPr>
                <w:rFonts w:ascii="Arial Narrow" w:hAnsi="Arial Narrow"/>
              </w:rPr>
              <w:t>elebrate our charities and</w:t>
            </w:r>
          </w:p>
          <w:p w:rsidR="002651B7" w:rsidRPr="00975915" w:rsidRDefault="002651B7" w:rsidP="002651B7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learn how your contributions </w:t>
            </w:r>
          </w:p>
          <w:p w:rsidR="002B113D" w:rsidRDefault="002651B7" w:rsidP="002651B7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have improved lives.</w:t>
            </w:r>
          </w:p>
          <w:p w:rsidR="005A0539" w:rsidRDefault="005A0539" w:rsidP="002651B7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</w:p>
          <w:p w:rsidR="005A0539" w:rsidRPr="00975915" w:rsidRDefault="005A0539" w:rsidP="002651B7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Presented with Gold Partner Award</w:t>
            </w:r>
          </w:p>
        </w:tc>
        <w:tc>
          <w:tcPr>
            <w:tcW w:w="3960" w:type="dxa"/>
          </w:tcPr>
          <w:p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</w:p>
          <w:p w:rsidR="002B113D" w:rsidRPr="00975915" w:rsidRDefault="002B113D" w:rsidP="002651B7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Sponsorship Impact Celebration</w:t>
            </w:r>
          </w:p>
          <w:p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</w:p>
          <w:p w:rsidR="00DF2091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Be our guest at our May </w:t>
            </w:r>
            <w:r w:rsidR="00F231E2">
              <w:rPr>
                <w:rFonts w:ascii="Arial Narrow" w:hAnsi="Arial Narrow"/>
              </w:rPr>
              <w:t>event</w:t>
            </w:r>
            <w:r w:rsidRPr="00975915">
              <w:rPr>
                <w:rFonts w:ascii="Arial Narrow" w:hAnsi="Arial Narrow"/>
              </w:rPr>
              <w:t xml:space="preserve"> where we celebrate our charities and </w:t>
            </w:r>
          </w:p>
          <w:p w:rsidR="00DF2091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learn how your contributions </w:t>
            </w:r>
          </w:p>
          <w:p w:rsidR="00DF2091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have improved lives. </w:t>
            </w:r>
          </w:p>
          <w:p w:rsidR="00DF2091" w:rsidRDefault="00DF2091" w:rsidP="00DF2091">
            <w:pPr>
              <w:rPr>
                <w:rFonts w:ascii="Arial Narrow" w:hAnsi="Arial Narrow"/>
              </w:rPr>
            </w:pPr>
          </w:p>
          <w:p w:rsidR="005A0539" w:rsidRPr="00975915" w:rsidRDefault="00984FBE" w:rsidP="00DF2091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</w:rPr>
              <w:t>Presented with Silver P</w:t>
            </w:r>
            <w:r w:rsidR="00DF2091">
              <w:rPr>
                <w:rFonts w:ascii="Arial Narrow" w:hAnsi="Arial Narrow"/>
              </w:rPr>
              <w:t>artner Certificate</w:t>
            </w:r>
          </w:p>
        </w:tc>
      </w:tr>
    </w:tbl>
    <w:p w:rsidR="00AC4F82" w:rsidRPr="00975915" w:rsidRDefault="00AC4F82" w:rsidP="006E43A4">
      <w:pPr>
        <w:rPr>
          <w:rFonts w:ascii="Arial Narrow" w:hAnsi="Arial Narrow"/>
        </w:rPr>
      </w:pPr>
    </w:p>
    <w:sectPr w:rsidR="00AC4F82" w:rsidRPr="00975915" w:rsidSect="007319C3">
      <w:pgSz w:w="12240" w:h="15840"/>
      <w:pgMar w:top="18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52D7"/>
    <w:multiLevelType w:val="hybridMultilevel"/>
    <w:tmpl w:val="9A8E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5C1430"/>
    <w:rsid w:val="00015085"/>
    <w:rsid w:val="000B392A"/>
    <w:rsid w:val="00143C4C"/>
    <w:rsid w:val="001A0D08"/>
    <w:rsid w:val="001B041E"/>
    <w:rsid w:val="001C47E4"/>
    <w:rsid w:val="002651B7"/>
    <w:rsid w:val="002B113D"/>
    <w:rsid w:val="003D148B"/>
    <w:rsid w:val="0040365D"/>
    <w:rsid w:val="004B5B23"/>
    <w:rsid w:val="005A0539"/>
    <w:rsid w:val="005C1430"/>
    <w:rsid w:val="005F3ED6"/>
    <w:rsid w:val="006E43A4"/>
    <w:rsid w:val="007319C3"/>
    <w:rsid w:val="008B5969"/>
    <w:rsid w:val="00975915"/>
    <w:rsid w:val="00984FBE"/>
    <w:rsid w:val="009E3421"/>
    <w:rsid w:val="00AC4F82"/>
    <w:rsid w:val="00AD797C"/>
    <w:rsid w:val="00AF5EF3"/>
    <w:rsid w:val="00BD0B6A"/>
    <w:rsid w:val="00C9244B"/>
    <w:rsid w:val="00CE23C6"/>
    <w:rsid w:val="00D86573"/>
    <w:rsid w:val="00D86ADC"/>
    <w:rsid w:val="00DF2091"/>
    <w:rsid w:val="00E122D7"/>
    <w:rsid w:val="00E15C12"/>
    <w:rsid w:val="00E54A6E"/>
    <w:rsid w:val="00E63C14"/>
    <w:rsid w:val="00E64BAE"/>
    <w:rsid w:val="00E82731"/>
    <w:rsid w:val="00EE71B8"/>
    <w:rsid w:val="00F231E2"/>
    <w:rsid w:val="00F96108"/>
    <w:rsid w:val="00F96FDF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30"/>
    <w:pPr>
      <w:ind w:left="720"/>
      <w:contextualSpacing/>
    </w:pPr>
  </w:style>
  <w:style w:type="table" w:styleId="TableGrid">
    <w:name w:val="Table Grid"/>
    <w:basedOn w:val="TableNormal"/>
    <w:uiPriority w:val="59"/>
    <w:rsid w:val="002B1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30"/>
    <w:pPr>
      <w:ind w:left="720"/>
      <w:contextualSpacing/>
    </w:pPr>
  </w:style>
  <w:style w:type="table" w:styleId="TableGrid">
    <w:name w:val="Table Grid"/>
    <w:basedOn w:val="TableNormal"/>
    <w:uiPriority w:val="59"/>
    <w:rsid w:val="002B1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Kasprzak</dc:creator>
  <cp:keywords/>
  <dc:description/>
  <cp:lastModifiedBy>Martha</cp:lastModifiedBy>
  <cp:revision>2</cp:revision>
  <cp:lastPrinted>2017-08-24T14:21:00Z</cp:lastPrinted>
  <dcterms:created xsi:type="dcterms:W3CDTF">2017-12-14T00:56:00Z</dcterms:created>
  <dcterms:modified xsi:type="dcterms:W3CDTF">2017-12-14T00:56:00Z</dcterms:modified>
</cp:coreProperties>
</file>