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A10B" w14:textId="77777777" w:rsidR="00F03684" w:rsidRDefault="00F03684" w:rsidP="00F03684">
      <w:pPr>
        <w:pStyle w:val="Heading1"/>
        <w:ind w:left="-450"/>
        <w:jc w:val="center"/>
        <w:rPr>
          <w:rFonts w:ascii="Arial Black" w:hAnsi="Arial Black"/>
        </w:rPr>
      </w:pPr>
      <w:r>
        <w:rPr>
          <w:rFonts w:ascii="Arial Black" w:hAnsi="Arial Black"/>
        </w:rPr>
        <w:t>HAMPTON TOWN BOARD ORGANIZATIONAL MEETING</w:t>
      </w:r>
    </w:p>
    <w:p w14:paraId="28430C0C" w14:textId="6DB5FA67" w:rsidR="00F03684" w:rsidRDefault="00F03684" w:rsidP="00F03684">
      <w:pPr>
        <w:pStyle w:val="Heading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2F31F52A" w14:textId="21857C16" w:rsidR="00F03684" w:rsidRDefault="00F03684" w:rsidP="00F03684">
      <w:pPr>
        <w:pStyle w:val="Heading1"/>
        <w:ind w:left="2880"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 w:rsidR="009D5B16">
        <w:rPr>
          <w:rFonts w:ascii="Arial" w:hAnsi="Arial"/>
          <w:b/>
          <w:sz w:val="24"/>
        </w:rPr>
        <w:t xml:space="preserve">     </w:t>
      </w:r>
      <w:r>
        <w:rPr>
          <w:rFonts w:ascii="Arial" w:hAnsi="Arial"/>
          <w:b/>
          <w:sz w:val="24"/>
        </w:rPr>
        <w:t>2</w:t>
      </w:r>
      <w:r w:rsidR="00D3291E">
        <w:rPr>
          <w:rFonts w:ascii="Arial" w:hAnsi="Arial"/>
          <w:b/>
          <w:sz w:val="24"/>
        </w:rPr>
        <w:t>02</w:t>
      </w:r>
      <w:r w:rsidR="003A41D5">
        <w:rPr>
          <w:rFonts w:ascii="Arial" w:hAnsi="Arial"/>
          <w:b/>
          <w:sz w:val="24"/>
        </w:rPr>
        <w:t>4</w:t>
      </w:r>
      <w:r w:rsidR="009D5B16"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</w:t>
      </w:r>
      <w:r w:rsidR="00B14AC3">
        <w:rPr>
          <w:rFonts w:ascii="Arial" w:hAnsi="Arial"/>
          <w:b/>
          <w:sz w:val="24"/>
        </w:rPr>
        <w:t xml:space="preserve">    </w:t>
      </w:r>
      <w:r>
        <w:rPr>
          <w:rFonts w:ascii="Arial" w:hAnsi="Arial"/>
          <w:b/>
          <w:sz w:val="24"/>
        </w:rPr>
        <w:t xml:space="preserve"> </w:t>
      </w:r>
      <w:r w:rsidR="009D5B1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20</w:t>
      </w:r>
      <w:r w:rsidR="00D97A31">
        <w:rPr>
          <w:rFonts w:ascii="Arial" w:hAnsi="Arial"/>
          <w:b/>
          <w:sz w:val="24"/>
        </w:rPr>
        <w:t>2</w:t>
      </w:r>
      <w:r w:rsidR="00704B23">
        <w:rPr>
          <w:rFonts w:ascii="Arial" w:hAnsi="Arial"/>
          <w:b/>
          <w:sz w:val="24"/>
        </w:rPr>
        <w:t>5</w:t>
      </w:r>
    </w:p>
    <w:p w14:paraId="2A9706B4" w14:textId="4F5F1C86" w:rsidR="00F03684" w:rsidRDefault="00F03684" w:rsidP="00F03684">
      <w:pPr>
        <w:ind w:firstLine="720"/>
      </w:pPr>
      <w:r>
        <w:rPr>
          <w:b/>
          <w:bCs/>
          <w:sz w:val="28"/>
        </w:rPr>
        <w:t>Ordinance Coordinator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</w:t>
      </w:r>
      <w:r w:rsidR="002C08A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>
        <w:t>Town Board</w:t>
      </w:r>
      <w:r>
        <w:tab/>
      </w:r>
      <w:r>
        <w:tab/>
        <w:t xml:space="preserve">      </w:t>
      </w:r>
      <w:r w:rsidR="00122902">
        <w:t xml:space="preserve">   </w:t>
      </w:r>
      <w:r w:rsidR="007F7460">
        <w:t xml:space="preserve">  </w:t>
      </w:r>
      <w:r>
        <w:t>Town Board</w:t>
      </w:r>
    </w:p>
    <w:p w14:paraId="7EE8F4F0" w14:textId="23664112" w:rsidR="00F03684" w:rsidRDefault="00AA5E47" w:rsidP="00F03684">
      <w:pPr>
        <w:pStyle w:val="Heading4"/>
        <w:ind w:firstLine="720"/>
        <w:rPr>
          <w:b w:val="0"/>
          <w:sz w:val="24"/>
        </w:rPr>
      </w:pPr>
      <w:r>
        <w:t xml:space="preserve">Local Compliance </w:t>
      </w:r>
      <w:r w:rsidR="00F03684" w:rsidRPr="00203EE7">
        <w:t>Officer</w:t>
      </w:r>
      <w:r w:rsidR="00F03684">
        <w:t xml:space="preserve"> </w:t>
      </w:r>
      <w:r w:rsidR="00F03684">
        <w:rPr>
          <w:bCs w:val="0"/>
        </w:rPr>
        <w:t xml:space="preserve">           </w:t>
      </w:r>
      <w:r w:rsidR="00863F14">
        <w:rPr>
          <w:bCs w:val="0"/>
        </w:rPr>
        <w:t xml:space="preserve"> </w:t>
      </w:r>
      <w:r w:rsidR="00F03684">
        <w:rPr>
          <w:b w:val="0"/>
          <w:sz w:val="24"/>
        </w:rPr>
        <w:t xml:space="preserve">David O’Brien                      </w:t>
      </w:r>
      <w:r w:rsidR="00F03684">
        <w:rPr>
          <w:b w:val="0"/>
          <w:sz w:val="24"/>
        </w:rPr>
        <w:tab/>
        <w:t>David O’Brien</w:t>
      </w:r>
    </w:p>
    <w:p w14:paraId="4A099B51" w14:textId="77777777" w:rsidR="00F03684" w:rsidRDefault="00F03684" w:rsidP="00F03684">
      <w:pPr>
        <w:ind w:firstLine="720"/>
      </w:pPr>
      <w:r>
        <w:rPr>
          <w:b/>
          <w:bCs/>
          <w:sz w:val="28"/>
        </w:rPr>
        <w:t>Point of Contact for NIMS</w:t>
      </w:r>
      <w:r>
        <w:rPr>
          <w:sz w:val="28"/>
        </w:rPr>
        <w:t xml:space="preserve">  </w:t>
      </w:r>
      <w:r>
        <w:t xml:space="preserve">           David O’Brien</w:t>
      </w:r>
      <w:r>
        <w:tab/>
        <w:t xml:space="preserve">                  </w:t>
      </w:r>
      <w:r>
        <w:tab/>
        <w:t xml:space="preserve">David O’Brien </w:t>
      </w:r>
      <w:r>
        <w:tab/>
      </w:r>
    </w:p>
    <w:p w14:paraId="6D983D47" w14:textId="0B015E81" w:rsidR="00F03684" w:rsidRDefault="00F03684" w:rsidP="00F03684">
      <w:pPr>
        <w:ind w:firstLine="720"/>
      </w:pPr>
      <w:r>
        <w:rPr>
          <w:b/>
          <w:bCs/>
          <w:sz w:val="28"/>
        </w:rPr>
        <w:t xml:space="preserve">Dog </w:t>
      </w:r>
      <w:r w:rsidR="004049E9">
        <w:rPr>
          <w:b/>
          <w:bCs/>
          <w:sz w:val="28"/>
        </w:rPr>
        <w:t>Control Officer</w:t>
      </w:r>
      <w:r>
        <w:tab/>
      </w:r>
      <w:r>
        <w:tab/>
      </w:r>
      <w:r>
        <w:rPr>
          <w:rFonts w:ascii="Arial" w:hAnsi="Arial"/>
          <w:b/>
        </w:rPr>
        <w:t xml:space="preserve">      </w:t>
      </w:r>
      <w:r w:rsidR="00D3291E">
        <w:t>Rachel Brown</w:t>
      </w:r>
      <w:r w:rsidR="00A043A0">
        <w:tab/>
      </w:r>
      <w:r w:rsidR="00A043A0">
        <w:tab/>
      </w:r>
      <w:r w:rsidR="0081171A">
        <w:tab/>
      </w:r>
      <w:r w:rsidR="00B33E41">
        <w:t>Rachel Brown</w:t>
      </w:r>
    </w:p>
    <w:p w14:paraId="4B404650" w14:textId="7733F3E3" w:rsidR="00A31F58" w:rsidRPr="002205A9" w:rsidRDefault="00F03684" w:rsidP="002205A9">
      <w:pPr>
        <w:ind w:firstLine="720"/>
      </w:pPr>
      <w:r>
        <w:rPr>
          <w:b/>
          <w:bCs/>
          <w:sz w:val="28"/>
        </w:rPr>
        <w:t>Registrar of Vital Statistics</w:t>
      </w:r>
      <w:r>
        <w:tab/>
        <w:t xml:space="preserve">       Rebecca S. Jones</w:t>
      </w:r>
      <w:r>
        <w:tab/>
        <w:t xml:space="preserve">                 </w:t>
      </w:r>
      <w:r>
        <w:tab/>
        <w:t>Rebecca S. Jones</w:t>
      </w:r>
      <w:r w:rsidR="00532568">
        <w:tab/>
      </w:r>
    </w:p>
    <w:p w14:paraId="666FE848" w14:textId="35C1149B" w:rsidR="00F03684" w:rsidRDefault="00F03684" w:rsidP="00F03684">
      <w:pPr>
        <w:ind w:firstLine="720"/>
      </w:pPr>
      <w:r>
        <w:rPr>
          <w:b/>
          <w:bCs/>
          <w:sz w:val="28"/>
        </w:rPr>
        <w:t xml:space="preserve">Deputy Town Clerk  </w:t>
      </w:r>
      <w:r>
        <w:rPr>
          <w:sz w:val="28"/>
        </w:rPr>
        <w:t xml:space="preserve">           </w:t>
      </w:r>
      <w:r>
        <w:t xml:space="preserve"> </w:t>
      </w:r>
      <w:r>
        <w:tab/>
        <w:t xml:space="preserve">       1st </w:t>
      </w:r>
      <w:proofErr w:type="gramStart"/>
      <w:r>
        <w:t>-  Camilla</w:t>
      </w:r>
      <w:proofErr w:type="gramEnd"/>
      <w:r>
        <w:t xml:space="preserve"> Shaw                </w:t>
      </w:r>
      <w:r>
        <w:tab/>
        <w:t>1</w:t>
      </w:r>
      <w:r w:rsidRPr="00CD5269">
        <w:rPr>
          <w:vertAlign w:val="superscript"/>
        </w:rPr>
        <w:t>st</w:t>
      </w:r>
      <w:r>
        <w:t xml:space="preserve"> - Camilla Shaw</w:t>
      </w:r>
    </w:p>
    <w:p w14:paraId="6E2EF01D" w14:textId="77777777" w:rsidR="00F03684" w:rsidRDefault="00F03684" w:rsidP="00F03684">
      <w:pPr>
        <w:ind w:firstLine="720"/>
      </w:pPr>
      <w:r>
        <w:t xml:space="preserve">                                                        </w:t>
      </w:r>
      <w:r>
        <w:tab/>
        <w:t xml:space="preserve">       2</w:t>
      </w:r>
      <w:r w:rsidRPr="00CD5269">
        <w:rPr>
          <w:vertAlign w:val="superscript"/>
        </w:rPr>
        <w:t>nd</w:t>
      </w:r>
      <w:r>
        <w:t xml:space="preserve"> </w:t>
      </w:r>
      <w:proofErr w:type="gramStart"/>
      <w:r>
        <w:t>-  Leonard</w:t>
      </w:r>
      <w:proofErr w:type="gramEnd"/>
      <w:r>
        <w:t xml:space="preserve"> Reed                </w:t>
      </w:r>
      <w:r>
        <w:tab/>
        <w:t>2</w:t>
      </w:r>
      <w:r w:rsidRPr="00CD5269">
        <w:rPr>
          <w:vertAlign w:val="superscript"/>
        </w:rPr>
        <w:t>nd</w:t>
      </w:r>
      <w:r>
        <w:t xml:space="preserve"> - Leonard Reed</w:t>
      </w:r>
    </w:p>
    <w:p w14:paraId="32871DCB" w14:textId="32CCA0D7" w:rsidR="004C397B" w:rsidRDefault="00F03684" w:rsidP="004C397B">
      <w:pPr>
        <w:pStyle w:val="Heading1"/>
        <w:ind w:firstLine="720"/>
        <w:rPr>
          <w:rFonts w:ascii="Times New Roman" w:hAnsi="Times New Roman"/>
          <w:sz w:val="24"/>
        </w:rPr>
      </w:pPr>
      <w:r w:rsidRPr="00A26AA3">
        <w:rPr>
          <w:rFonts w:ascii="Times New Roman" w:hAnsi="Times New Roman"/>
          <w:b/>
        </w:rPr>
        <w:t>Deputy Town Supervisor</w:t>
      </w:r>
      <w:r>
        <w:rPr>
          <w:rFonts w:ascii="Arial" w:hAnsi="Arial"/>
          <w:b/>
          <w:sz w:val="24"/>
        </w:rPr>
        <w:t xml:space="preserve">      </w:t>
      </w:r>
      <w:r>
        <w:rPr>
          <w:rFonts w:ascii="Arial" w:hAnsi="Arial"/>
          <w:b/>
          <w:sz w:val="24"/>
        </w:rPr>
        <w:tab/>
        <w:t xml:space="preserve">      </w:t>
      </w:r>
      <w:r w:rsidR="005830AA">
        <w:rPr>
          <w:rFonts w:ascii="Times New Roman" w:hAnsi="Times New Roman"/>
          <w:sz w:val="24"/>
        </w:rPr>
        <w:t>Mike Pietryka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ab/>
      </w:r>
      <w:r w:rsidR="006837D9">
        <w:rPr>
          <w:rFonts w:ascii="Times New Roman" w:hAnsi="Times New Roman"/>
          <w:sz w:val="24"/>
        </w:rPr>
        <w:t>Mike Pietryka</w:t>
      </w:r>
    </w:p>
    <w:p w14:paraId="21581360" w14:textId="14F74F10" w:rsidR="001A5A87" w:rsidRPr="00083D65" w:rsidRDefault="00083D65" w:rsidP="001A5A87">
      <w:pPr>
        <w:rPr>
          <w:b/>
          <w:bCs/>
          <w:sz w:val="28"/>
          <w:szCs w:val="28"/>
        </w:rPr>
      </w:pPr>
      <w:r>
        <w:tab/>
      </w:r>
      <w:r w:rsidRPr="00083D65">
        <w:rPr>
          <w:b/>
          <w:bCs/>
          <w:sz w:val="28"/>
          <w:szCs w:val="28"/>
        </w:rPr>
        <w:t>Highway Liaison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F6D44">
        <w:rPr>
          <w:b/>
          <w:bCs/>
          <w:sz w:val="28"/>
          <w:szCs w:val="28"/>
        </w:rPr>
        <w:t xml:space="preserve">      </w:t>
      </w:r>
      <w:r w:rsidR="005830AA">
        <w:t>Don Sady</w:t>
      </w:r>
      <w:r w:rsidR="00812F30">
        <w:tab/>
      </w:r>
      <w:r w:rsidR="007F6D44">
        <w:tab/>
      </w:r>
      <w:r w:rsidR="007F6D44">
        <w:tab/>
      </w:r>
      <w:r w:rsidR="007F6D44">
        <w:tab/>
      </w:r>
      <w:r w:rsidR="000D4F9A">
        <w:t>D</w:t>
      </w:r>
      <w:r w:rsidR="00D80457">
        <w:t xml:space="preserve">on </w:t>
      </w:r>
      <w:r w:rsidR="00C770BC">
        <w:t>S</w:t>
      </w:r>
      <w:r w:rsidR="009A4F69">
        <w:t>ady</w:t>
      </w:r>
    </w:p>
    <w:p w14:paraId="37CB4211" w14:textId="026B8500" w:rsidR="00F03684" w:rsidRPr="00316D80" w:rsidRDefault="00F03684" w:rsidP="008C2F54">
      <w:pPr>
        <w:ind w:firstLine="720"/>
        <w:rPr>
          <w:bCs/>
        </w:rPr>
      </w:pPr>
      <w:r w:rsidRPr="00316D80">
        <w:rPr>
          <w:b/>
          <w:bCs/>
          <w:sz w:val="28"/>
        </w:rPr>
        <w:t>Audit Committee</w:t>
      </w:r>
      <w:r>
        <w:rPr>
          <w:b/>
          <w:bCs/>
          <w:sz w:val="28"/>
        </w:rPr>
        <w:t xml:space="preserve"> - Quarterly</w:t>
      </w:r>
      <w:r>
        <w:rPr>
          <w:b/>
          <w:bCs/>
          <w:sz w:val="28"/>
        </w:rPr>
        <w:tab/>
      </w:r>
      <w:r w:rsidRPr="008B6919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8B6919">
        <w:rPr>
          <w:b/>
          <w:bCs/>
        </w:rPr>
        <w:t xml:space="preserve"> </w:t>
      </w:r>
      <w:r w:rsidR="00812F30">
        <w:rPr>
          <w:bCs/>
        </w:rPr>
        <w:t xml:space="preserve">Andrea </w:t>
      </w:r>
      <w:proofErr w:type="gramStart"/>
      <w:r w:rsidR="00812F30">
        <w:rPr>
          <w:bCs/>
        </w:rPr>
        <w:t xml:space="preserve">Kugler  </w:t>
      </w:r>
      <w:r w:rsidR="008C2F54">
        <w:rPr>
          <w:bCs/>
        </w:rPr>
        <w:tab/>
      </w:r>
      <w:proofErr w:type="gramEnd"/>
      <w:r w:rsidR="008C2F54">
        <w:rPr>
          <w:bCs/>
        </w:rPr>
        <w:tab/>
      </w:r>
      <w:r w:rsidR="008C2F54">
        <w:rPr>
          <w:bCs/>
        </w:rPr>
        <w:tab/>
      </w:r>
      <w:r w:rsidR="00D516FD">
        <w:rPr>
          <w:bCs/>
        </w:rPr>
        <w:t>Tam</w:t>
      </w:r>
      <w:r w:rsidR="0031362B">
        <w:rPr>
          <w:bCs/>
        </w:rPr>
        <w:t xml:space="preserve">me </w:t>
      </w:r>
      <w:r w:rsidR="007F37A2">
        <w:rPr>
          <w:bCs/>
        </w:rPr>
        <w:t>T</w:t>
      </w:r>
      <w:r w:rsidR="00442B79">
        <w:rPr>
          <w:bCs/>
        </w:rPr>
        <w:t>aran</w:t>
      </w:r>
      <w:r>
        <w:rPr>
          <w:bCs/>
        </w:rPr>
        <w:t xml:space="preserve">  </w:t>
      </w:r>
    </w:p>
    <w:p w14:paraId="55B86403" w14:textId="6385E1AD" w:rsidR="00F03684" w:rsidRPr="00576D81" w:rsidRDefault="00F03684" w:rsidP="00576D81">
      <w:pPr>
        <w:ind w:firstLine="720"/>
      </w:pPr>
      <w:r>
        <w:rPr>
          <w:b/>
          <w:bCs/>
          <w:sz w:val="28"/>
        </w:rPr>
        <w:t>Highway Superintendent</w:t>
      </w:r>
      <w:r>
        <w:t xml:space="preserve"> </w:t>
      </w:r>
      <w:r w:rsidR="00733B84">
        <w:tab/>
        <w:t xml:space="preserve">       </w:t>
      </w:r>
      <w:r w:rsidR="006E75D4">
        <w:t>Tyler McClure</w:t>
      </w:r>
      <w:r w:rsidR="009D50D9">
        <w:tab/>
      </w:r>
      <w:r>
        <w:tab/>
      </w:r>
      <w:r>
        <w:tab/>
      </w:r>
      <w:r w:rsidR="005C0A31">
        <w:t>Tyler McClure</w:t>
      </w:r>
    </w:p>
    <w:p w14:paraId="1DE1A401" w14:textId="6B0DD285" w:rsidR="00F03684" w:rsidRDefault="0064636E" w:rsidP="00F03684">
      <w:pPr>
        <w:ind w:firstLine="720"/>
      </w:pPr>
      <w:r>
        <w:rPr>
          <w:b/>
          <w:bCs/>
          <w:sz w:val="28"/>
        </w:rPr>
        <w:t>Supervisors Clerk</w:t>
      </w:r>
      <w:r w:rsidR="00F03684">
        <w:tab/>
      </w:r>
      <w:r w:rsidR="00F03684">
        <w:tab/>
      </w:r>
      <w:r w:rsidR="004D074D">
        <w:t xml:space="preserve">      </w:t>
      </w:r>
      <w:r w:rsidR="00583419">
        <w:t xml:space="preserve"> </w:t>
      </w:r>
      <w:r w:rsidR="00932991">
        <w:t>Lester Losaw</w:t>
      </w:r>
      <w:r w:rsidR="00F03684">
        <w:t xml:space="preserve">                          </w:t>
      </w:r>
      <w:r w:rsidR="00F03684">
        <w:tab/>
      </w:r>
      <w:r w:rsidR="0079424B">
        <w:t>None</w:t>
      </w:r>
    </w:p>
    <w:p w14:paraId="745D76D4" w14:textId="3036A896" w:rsidR="00F03684" w:rsidRPr="009C1C59" w:rsidRDefault="00F03684" w:rsidP="00F03684">
      <w:pPr>
        <w:ind w:firstLine="720"/>
        <w:rPr>
          <w:b/>
          <w:sz w:val="28"/>
          <w:szCs w:val="28"/>
        </w:rPr>
      </w:pPr>
      <w:r w:rsidRPr="009C1C59">
        <w:rPr>
          <w:b/>
          <w:sz w:val="28"/>
          <w:szCs w:val="28"/>
        </w:rPr>
        <w:t>Assessor</w:t>
      </w:r>
      <w:r>
        <w:rPr>
          <w:b/>
          <w:sz w:val="28"/>
          <w:szCs w:val="28"/>
        </w:rPr>
        <w:t xml:space="preserve">                                        </w:t>
      </w:r>
      <w:r>
        <w:t xml:space="preserve">  </w:t>
      </w:r>
      <w:r w:rsidR="00583419">
        <w:t xml:space="preserve"> Arek Gordon</w:t>
      </w:r>
      <w:r w:rsidR="00B14AC3">
        <w:tab/>
      </w:r>
      <w:r w:rsidR="00B14AC3">
        <w:tab/>
      </w:r>
      <w:r>
        <w:t xml:space="preserve">         </w:t>
      </w:r>
      <w:r w:rsidR="00576D81">
        <w:t xml:space="preserve">   Arek Gordon</w:t>
      </w:r>
    </w:p>
    <w:p w14:paraId="40A49342" w14:textId="79B1B52E" w:rsidR="00F03684" w:rsidRDefault="00F03684" w:rsidP="00F03684">
      <w:pPr>
        <w:ind w:firstLine="720"/>
      </w:pPr>
      <w:r>
        <w:rPr>
          <w:b/>
          <w:bCs/>
          <w:sz w:val="28"/>
        </w:rPr>
        <w:t>Historian</w:t>
      </w:r>
      <w:r>
        <w:tab/>
        <w:t xml:space="preserve">                                         </w:t>
      </w:r>
      <w:r w:rsidR="00583419">
        <w:t xml:space="preserve"> </w:t>
      </w:r>
      <w:r>
        <w:t xml:space="preserve"> John Mead     </w:t>
      </w:r>
      <w:r>
        <w:tab/>
        <w:t xml:space="preserve">                 </w:t>
      </w:r>
      <w:r>
        <w:tab/>
      </w:r>
    </w:p>
    <w:p w14:paraId="04B228B7" w14:textId="77777777" w:rsidR="00F03684" w:rsidRPr="00CD5269" w:rsidRDefault="00F03684" w:rsidP="00F03684">
      <w:pPr>
        <w:ind w:firstLine="720"/>
      </w:pPr>
      <w:r>
        <w:rPr>
          <w:b/>
          <w:bCs/>
          <w:sz w:val="28"/>
        </w:rPr>
        <w:t>Association of Towns Voting</w:t>
      </w:r>
    </w:p>
    <w:p w14:paraId="41D0B0DF" w14:textId="77777777" w:rsidR="00F03684" w:rsidRDefault="00F03684" w:rsidP="00F03684">
      <w:r>
        <w:rPr>
          <w:b/>
          <w:bCs/>
          <w:sz w:val="28"/>
        </w:rPr>
        <w:t xml:space="preserve">  </w:t>
      </w:r>
      <w:r>
        <w:rPr>
          <w:b/>
          <w:bCs/>
          <w:sz w:val="28"/>
        </w:rPr>
        <w:tab/>
        <w:t xml:space="preserve">        Delegate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</w:t>
      </w:r>
      <w:r>
        <w:t xml:space="preserve">David O’Brien      </w:t>
      </w:r>
      <w:r>
        <w:tab/>
        <w:t xml:space="preserve">     </w:t>
      </w:r>
      <w:r>
        <w:tab/>
        <w:t>David O’Brien</w:t>
      </w:r>
    </w:p>
    <w:p w14:paraId="6A2E8639" w14:textId="43AF8A16" w:rsidR="00F03684" w:rsidRPr="00B009DB" w:rsidRDefault="00F03684" w:rsidP="00B009DB">
      <w:pPr>
        <w:ind w:firstLine="720"/>
      </w:pPr>
      <w:r w:rsidRPr="00203EE7">
        <w:rPr>
          <w:b/>
          <w:sz w:val="28"/>
          <w:szCs w:val="28"/>
        </w:rPr>
        <w:t xml:space="preserve">Association of Towns </w:t>
      </w:r>
      <w:r w:rsidRPr="00203EE7">
        <w:rPr>
          <w:b/>
          <w:bCs/>
          <w:sz w:val="28"/>
          <w:szCs w:val="28"/>
        </w:rPr>
        <w:t>Alternat</w:t>
      </w:r>
      <w:r w:rsidR="007967CD">
        <w:rPr>
          <w:b/>
          <w:bCs/>
          <w:sz w:val="28"/>
          <w:szCs w:val="28"/>
        </w:rPr>
        <w:t>e</w:t>
      </w:r>
      <w:r w:rsidR="007967CD">
        <w:t xml:space="preserve"> </w:t>
      </w:r>
      <w:r w:rsidR="00B009DB">
        <w:t xml:space="preserve">   </w:t>
      </w:r>
      <w:r>
        <w:t xml:space="preserve">Rebecca Jones                  </w:t>
      </w:r>
      <w:r>
        <w:tab/>
      </w:r>
      <w:r w:rsidR="00B009DB">
        <w:t xml:space="preserve">            </w:t>
      </w:r>
      <w:r>
        <w:t>Rebecca Jones</w:t>
      </w:r>
    </w:p>
    <w:p w14:paraId="15E03384" w14:textId="77777777" w:rsidR="00F03684" w:rsidRDefault="00F03684" w:rsidP="00F03684">
      <w:pPr>
        <w:ind w:firstLine="720"/>
      </w:pPr>
      <w:r>
        <w:rPr>
          <w:b/>
          <w:bCs/>
          <w:sz w:val="28"/>
        </w:rPr>
        <w:t>Health Officer</w:t>
      </w:r>
      <w:r>
        <w:tab/>
      </w:r>
      <w:r>
        <w:tab/>
      </w:r>
      <w:r>
        <w:tab/>
        <w:t xml:space="preserve">       Tamme Taran                        </w:t>
      </w:r>
      <w:r>
        <w:tab/>
        <w:t>Tamme Taran</w:t>
      </w:r>
    </w:p>
    <w:p w14:paraId="0BEE78B1" w14:textId="37CE049B" w:rsidR="00F03684" w:rsidRDefault="00F03684" w:rsidP="00B009DB">
      <w:pPr>
        <w:ind w:firstLine="720"/>
      </w:pPr>
      <w:r>
        <w:rPr>
          <w:b/>
          <w:bCs/>
          <w:sz w:val="28"/>
        </w:rPr>
        <w:t>Town Attorney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>
        <w:t>Meyer</w:t>
      </w:r>
      <w:r w:rsidR="00335CF4">
        <w:t>,</w:t>
      </w:r>
      <w:r>
        <w:t xml:space="preserve"> Fuller</w:t>
      </w:r>
      <w:r w:rsidR="007967CD">
        <w:t xml:space="preserve"> &amp; Stockwell</w:t>
      </w:r>
      <w:r>
        <w:tab/>
        <w:t>Meyer</w:t>
      </w:r>
      <w:r w:rsidR="00335CF4">
        <w:t>,</w:t>
      </w:r>
      <w:r>
        <w:t xml:space="preserve"> Fuller</w:t>
      </w:r>
      <w:r w:rsidR="007967CD">
        <w:t xml:space="preserve"> &amp; Stockwell</w:t>
      </w:r>
    </w:p>
    <w:p w14:paraId="5698D18D" w14:textId="77777777" w:rsidR="00F03684" w:rsidRDefault="00F03684" w:rsidP="00F03684">
      <w:pPr>
        <w:ind w:firstLine="720"/>
      </w:pPr>
      <w:r>
        <w:rPr>
          <w:b/>
          <w:sz w:val="28"/>
          <w:szCs w:val="28"/>
        </w:rPr>
        <w:t xml:space="preserve">Board of Assessment Review         </w:t>
      </w:r>
      <w:r>
        <w:t>Fred Washburn</w:t>
      </w:r>
      <w:r>
        <w:tab/>
      </w:r>
      <w:r>
        <w:tab/>
        <w:t xml:space="preserve">      </w:t>
      </w:r>
      <w:r>
        <w:tab/>
        <w:t>Fred Washburn</w:t>
      </w:r>
      <w:r w:rsidRPr="001F2F34">
        <w:t xml:space="preserve">                        </w:t>
      </w:r>
      <w:r>
        <w:t xml:space="preserve">                               </w:t>
      </w:r>
    </w:p>
    <w:p w14:paraId="3FABF15A" w14:textId="77777777" w:rsidR="00F03684" w:rsidRDefault="00F03684" w:rsidP="00F03684">
      <w:r>
        <w:tab/>
      </w:r>
      <w:r>
        <w:tab/>
      </w:r>
      <w:r>
        <w:tab/>
      </w:r>
      <w:r>
        <w:tab/>
      </w:r>
      <w:r>
        <w:tab/>
        <w:t xml:space="preserve">                    Leonard Reed                        </w:t>
      </w:r>
      <w:r>
        <w:tab/>
        <w:t>Leonard Reed</w:t>
      </w:r>
    </w:p>
    <w:p w14:paraId="4256EF73" w14:textId="53108BC1" w:rsidR="00F03684" w:rsidRDefault="00F03684" w:rsidP="00F0368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14AC3">
        <w:t>Charles Rountree</w:t>
      </w:r>
      <w:r>
        <w:t xml:space="preserve">                       </w:t>
      </w:r>
      <w:r>
        <w:tab/>
      </w:r>
      <w:r w:rsidR="00D479BF">
        <w:t>Charles Rountree</w:t>
      </w:r>
    </w:p>
    <w:p w14:paraId="1C2CDBE2" w14:textId="77777777" w:rsidR="00F03684" w:rsidRDefault="00F03684" w:rsidP="00F03684">
      <w:pPr>
        <w:ind w:firstLine="720"/>
        <w:rPr>
          <w:b/>
          <w:sz w:val="28"/>
          <w:szCs w:val="28"/>
        </w:rPr>
      </w:pPr>
    </w:p>
    <w:p w14:paraId="7FFC1D0D" w14:textId="1883F1DB" w:rsidR="00F03684" w:rsidRPr="00316D80" w:rsidRDefault="00F03684" w:rsidP="00F03684">
      <w:pPr>
        <w:ind w:firstLine="720"/>
        <w:rPr>
          <w:b/>
          <w:sz w:val="28"/>
          <w:szCs w:val="28"/>
        </w:rPr>
      </w:pPr>
      <w:r w:rsidRPr="00316D80">
        <w:rPr>
          <w:b/>
          <w:sz w:val="28"/>
          <w:szCs w:val="28"/>
        </w:rPr>
        <w:t>Ethics Board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="00B14AC3">
        <w:rPr>
          <w:sz w:val="28"/>
          <w:szCs w:val="28"/>
        </w:rPr>
        <w:t>Matthew Pratt</w:t>
      </w:r>
      <w:r w:rsidRPr="00AA4373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009D">
        <w:t>Matthew Pratt</w:t>
      </w:r>
    </w:p>
    <w:p w14:paraId="05F38585" w14:textId="36C46AE9" w:rsidR="00F03684" w:rsidRDefault="00F03684" w:rsidP="00F03684">
      <w:pPr>
        <w:ind w:left="4320"/>
      </w:pPr>
      <w:r>
        <w:t xml:space="preserve">        </w:t>
      </w:r>
      <w:r w:rsidR="00932991">
        <w:t>Michael Pietryka</w:t>
      </w:r>
      <w:r>
        <w:tab/>
      </w:r>
      <w:r>
        <w:tab/>
      </w:r>
      <w:r w:rsidR="00932991">
        <w:tab/>
        <w:t xml:space="preserve">Andrea </w:t>
      </w:r>
      <w:r w:rsidR="00812F30">
        <w:t>Kugler</w:t>
      </w:r>
    </w:p>
    <w:p w14:paraId="6A55F44A" w14:textId="77777777" w:rsidR="00F03684" w:rsidRPr="009C1C59" w:rsidRDefault="00F03684" w:rsidP="00F03684">
      <w:pPr>
        <w:ind w:left="3600" w:firstLine="720"/>
      </w:pPr>
      <w:r>
        <w:t xml:space="preserve">        Roger Weeden</w:t>
      </w:r>
      <w:r>
        <w:tab/>
      </w:r>
      <w:r>
        <w:tab/>
      </w:r>
      <w:r>
        <w:tab/>
        <w:t>Roger Weeden</w:t>
      </w:r>
    </w:p>
    <w:p w14:paraId="7E89A4D4" w14:textId="77777777" w:rsidR="00F03684" w:rsidRDefault="00F03684" w:rsidP="00F03684">
      <w:pPr>
        <w:rPr>
          <w:b/>
          <w:bCs/>
          <w:sz w:val="28"/>
        </w:rPr>
      </w:pPr>
    </w:p>
    <w:p w14:paraId="01855314" w14:textId="7DCA445D" w:rsidR="00F03684" w:rsidRDefault="00F03684" w:rsidP="00255E9E">
      <w:pPr>
        <w:ind w:firstLine="720"/>
      </w:pPr>
      <w:r>
        <w:rPr>
          <w:b/>
          <w:bCs/>
          <w:sz w:val="28"/>
        </w:rPr>
        <w:t>Town Newspapers</w:t>
      </w:r>
      <w:r>
        <w:tab/>
        <w:t xml:space="preserve"> </w:t>
      </w:r>
      <w:r w:rsidR="00255E9E">
        <w:t xml:space="preserve">                  </w:t>
      </w:r>
      <w:r w:rsidR="00CB2F0A">
        <w:t>NY/VT Media Granville</w:t>
      </w:r>
      <w:r>
        <w:tab/>
      </w:r>
      <w:r w:rsidR="00CD0381">
        <w:tab/>
      </w:r>
      <w:r w:rsidR="009D50D9">
        <w:t>NY/VT Media</w:t>
      </w:r>
      <w:r w:rsidR="00CD0381">
        <w:t xml:space="preserve"> Granville </w:t>
      </w:r>
      <w:r w:rsidR="00255E9E">
        <w:t xml:space="preserve">      </w:t>
      </w:r>
    </w:p>
    <w:p w14:paraId="72D0D5B1" w14:textId="6FA0F1EB" w:rsidR="00F03684" w:rsidRDefault="00F03684" w:rsidP="00F03684">
      <w:r>
        <w:rPr>
          <w:b/>
          <w:bCs/>
        </w:rPr>
        <w:t xml:space="preserve">                                                 </w:t>
      </w:r>
      <w:r>
        <w:t xml:space="preserve"> </w:t>
      </w:r>
      <w:r w:rsidR="00B14AC3">
        <w:tab/>
      </w:r>
      <w:r w:rsidR="00B14AC3">
        <w:tab/>
        <w:t xml:space="preserve">      </w:t>
      </w:r>
      <w:r w:rsidR="006814E3">
        <w:t xml:space="preserve"> Sentinel &amp; Whitehall Times</w:t>
      </w:r>
      <w:r w:rsidR="004C3F3D">
        <w:t xml:space="preserve">.      </w:t>
      </w:r>
      <w:r w:rsidR="006814E3">
        <w:t xml:space="preserve"> </w:t>
      </w:r>
      <w:r w:rsidR="004C3F3D">
        <w:t>Sentinel Times</w:t>
      </w:r>
      <w:r w:rsidR="006814E3">
        <w:t xml:space="preserve">                    </w:t>
      </w:r>
      <w:r w:rsidR="006814E3">
        <w:tab/>
      </w:r>
      <w:r w:rsidR="006814E3">
        <w:tab/>
        <w:t xml:space="preserve">                  </w:t>
      </w:r>
      <w:r w:rsidR="006814E3">
        <w:tab/>
        <w:t xml:space="preserve">       </w:t>
      </w:r>
      <w:r w:rsidR="006814E3">
        <w:tab/>
        <w:t xml:space="preserve">                   </w:t>
      </w:r>
      <w:r w:rsidR="00EA4BB2">
        <w:t xml:space="preserve">          </w:t>
      </w:r>
      <w:r w:rsidR="006814E3">
        <w:t xml:space="preserve"> </w:t>
      </w:r>
      <w:proofErr w:type="gramStart"/>
      <w:r w:rsidR="00124303">
        <w:t>Or</w:t>
      </w:r>
      <w:proofErr w:type="gramEnd"/>
      <w:r w:rsidR="00124303">
        <w:t xml:space="preserve"> Post Star</w:t>
      </w:r>
      <w:r w:rsidR="006814E3">
        <w:t xml:space="preserve">                                  </w:t>
      </w:r>
      <w:r w:rsidR="006814E3" w:rsidRPr="00AA4373">
        <w:t>or Post Star</w:t>
      </w:r>
      <w:r w:rsidR="006814E3">
        <w:t xml:space="preserve">               </w:t>
      </w:r>
      <w:r w:rsidR="00994442">
        <w:tab/>
      </w:r>
      <w:r w:rsidR="00B14AC3">
        <w:tab/>
      </w:r>
      <w:r w:rsidR="00B14AC3">
        <w:tab/>
      </w:r>
      <w:r>
        <w:t xml:space="preserve">                                                                  </w:t>
      </w:r>
      <w:r>
        <w:tab/>
        <w:t xml:space="preserve">       </w:t>
      </w:r>
      <w:r>
        <w:tab/>
      </w:r>
      <w:r>
        <w:tab/>
      </w:r>
      <w:r>
        <w:tab/>
      </w:r>
    </w:p>
    <w:p w14:paraId="50A2E6AE" w14:textId="6C19572B" w:rsidR="00F03684" w:rsidRPr="00A26AA3" w:rsidRDefault="00F03684" w:rsidP="00F03684">
      <w:pPr>
        <w:rPr>
          <w:b/>
          <w:bCs/>
        </w:rPr>
      </w:pPr>
      <w:r>
        <w:t xml:space="preserve">             </w:t>
      </w:r>
      <w:r>
        <w:rPr>
          <w:b/>
          <w:bCs/>
          <w:sz w:val="28"/>
        </w:rPr>
        <w:t>Town Banks</w:t>
      </w:r>
      <w:r>
        <w:rPr>
          <w:b/>
          <w:bCs/>
        </w:rPr>
        <w:tab/>
      </w:r>
      <w:r>
        <w:t xml:space="preserve">                               Glens Falls National              </w:t>
      </w:r>
      <w:r>
        <w:tab/>
        <w:t>Glens Falls National</w:t>
      </w:r>
    </w:p>
    <w:p w14:paraId="14787E80" w14:textId="23320CD3" w:rsidR="00F03684" w:rsidRDefault="00F03684" w:rsidP="00F03684">
      <w:r>
        <w:tab/>
        <w:t xml:space="preserve">                                                </w:t>
      </w:r>
      <w:r>
        <w:tab/>
        <w:t xml:space="preserve">       Citizens Bank                   </w:t>
      </w:r>
      <w:r>
        <w:tab/>
      </w:r>
      <w:r w:rsidRPr="00E02862">
        <w:t>Citizens Bank</w:t>
      </w:r>
    </w:p>
    <w:p w14:paraId="7EFA687F" w14:textId="743DABC6" w:rsidR="005C0A31" w:rsidRDefault="005C0A31" w:rsidP="00F03684">
      <w:r>
        <w:tab/>
      </w:r>
      <w:r>
        <w:tab/>
      </w:r>
      <w:r>
        <w:tab/>
      </w:r>
      <w:r>
        <w:tab/>
      </w:r>
      <w:r>
        <w:tab/>
      </w:r>
      <w:r>
        <w:tab/>
      </w:r>
      <w:r w:rsidR="00D4009D">
        <w:t xml:space="preserve">       Community Bank</w:t>
      </w:r>
      <w:r>
        <w:tab/>
      </w:r>
      <w:r>
        <w:tab/>
      </w:r>
      <w:r w:rsidR="002177F6">
        <w:tab/>
      </w:r>
      <w:r>
        <w:t>Community Bank</w:t>
      </w:r>
    </w:p>
    <w:p w14:paraId="6D99AD71" w14:textId="5C12E263" w:rsidR="00F03684" w:rsidRDefault="00F03684" w:rsidP="00F03684">
      <w:pPr>
        <w:ind w:left="3600"/>
      </w:pPr>
      <w:r>
        <w:t xml:space="preserve">  </w:t>
      </w:r>
      <w:r>
        <w:tab/>
        <w:t xml:space="preserve">                              </w:t>
      </w:r>
      <w:r w:rsidR="00F73EB4">
        <w:t xml:space="preserve">   </w:t>
      </w:r>
      <w:r>
        <w:t xml:space="preserve">  </w:t>
      </w:r>
    </w:p>
    <w:p w14:paraId="3B9FCA0D" w14:textId="72142193" w:rsidR="00F03684" w:rsidRDefault="00F03684" w:rsidP="00F03684">
      <w:pPr>
        <w:ind w:firstLine="720"/>
      </w:pPr>
      <w:r>
        <w:rPr>
          <w:b/>
          <w:bCs/>
          <w:sz w:val="28"/>
        </w:rPr>
        <w:t xml:space="preserve">Monthly Board Meeting       </w:t>
      </w:r>
      <w:r>
        <w:rPr>
          <w:b/>
          <w:bCs/>
          <w:sz w:val="28"/>
        </w:rPr>
        <w:tab/>
        <w:t xml:space="preserve">      </w:t>
      </w:r>
      <w:r>
        <w:t xml:space="preserve">Third </w:t>
      </w:r>
      <w:r w:rsidR="00D4009D">
        <w:t>Thursday</w:t>
      </w:r>
      <w:r>
        <w:t xml:space="preserve"> of                    </w:t>
      </w:r>
      <w:r w:rsidR="00D4009D">
        <w:tab/>
      </w:r>
      <w:r>
        <w:t>Third Thursday</w:t>
      </w:r>
    </w:p>
    <w:p w14:paraId="7C173441" w14:textId="77777777" w:rsidR="00F03684" w:rsidRDefault="00F03684" w:rsidP="00F03684">
      <w:r>
        <w:rPr>
          <w:b/>
          <w:bCs/>
          <w:sz w:val="28"/>
        </w:rPr>
        <w:t xml:space="preserve">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</w:t>
      </w:r>
      <w:r>
        <w:tab/>
        <w:t xml:space="preserve">                   each Month @ 7:30pm                of each Month @ 7:30</w:t>
      </w:r>
    </w:p>
    <w:p w14:paraId="213C9228" w14:textId="77777777" w:rsidR="00F03684" w:rsidRDefault="00F03684" w:rsidP="00F03684">
      <w:pPr>
        <w:ind w:left="7200" w:firstLine="720"/>
      </w:pPr>
    </w:p>
    <w:p w14:paraId="15968A18" w14:textId="77777777" w:rsidR="00B83914" w:rsidRDefault="00F03684" w:rsidP="00F03684">
      <w:pPr>
        <w:spacing w:line="360" w:lineRule="auto"/>
      </w:pPr>
      <w:r>
        <w:tab/>
      </w:r>
      <w:r>
        <w:tab/>
      </w:r>
    </w:p>
    <w:p w14:paraId="2BBFDBC7" w14:textId="603CBFCA" w:rsidR="00F03684" w:rsidRDefault="00F03684" w:rsidP="00F0368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A5F3390" w14:textId="77777777" w:rsidR="00F03684" w:rsidRDefault="00F03684" w:rsidP="00F03684">
      <w:pPr>
        <w:pStyle w:val="Heading5"/>
      </w:pPr>
      <w:r>
        <w:lastRenderedPageBreak/>
        <w:t>SALARIES</w:t>
      </w:r>
    </w:p>
    <w:p w14:paraId="314A0616" w14:textId="5E9ECFD5" w:rsidR="00F03684" w:rsidRPr="00F6444F" w:rsidRDefault="00F03684" w:rsidP="00F03684">
      <w:pPr>
        <w:ind w:left="4320"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u w:val="single"/>
        </w:rPr>
        <w:t>20</w:t>
      </w:r>
      <w:r w:rsidR="00B14AC3">
        <w:rPr>
          <w:rFonts w:ascii="Arial" w:hAnsi="Arial" w:cs="Arial"/>
          <w:b/>
          <w:bCs/>
          <w:u w:val="single"/>
        </w:rPr>
        <w:t>2</w:t>
      </w:r>
      <w:r w:rsidR="001117EE">
        <w:rPr>
          <w:rFonts w:ascii="Arial" w:hAnsi="Arial" w:cs="Arial"/>
          <w:b/>
          <w:bCs/>
          <w:u w:val="single"/>
        </w:rPr>
        <w:t>4</w:t>
      </w:r>
      <w:r w:rsidR="002255F5" w:rsidRPr="002255F5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               </w:t>
      </w:r>
      <w:r w:rsidR="004D3A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20</w:t>
      </w:r>
      <w:r w:rsidR="00B14AC3">
        <w:rPr>
          <w:rFonts w:ascii="Arial" w:hAnsi="Arial" w:cs="Arial"/>
          <w:b/>
          <w:bCs/>
          <w:u w:val="single"/>
        </w:rPr>
        <w:t>2</w:t>
      </w:r>
      <w:r w:rsidR="006579C1">
        <w:rPr>
          <w:rFonts w:ascii="Arial" w:hAnsi="Arial" w:cs="Arial"/>
          <w:b/>
          <w:bCs/>
          <w:u w:val="single"/>
        </w:rPr>
        <w:t>5</w:t>
      </w:r>
    </w:p>
    <w:p w14:paraId="7FD84DAF" w14:textId="77777777" w:rsidR="00F03684" w:rsidRDefault="00F03684" w:rsidP="00F03684">
      <w:pPr>
        <w:ind w:left="4320"/>
        <w:rPr>
          <w:rFonts w:ascii="Arial" w:hAnsi="Arial" w:cs="Arial"/>
          <w:b/>
          <w:bCs/>
        </w:rPr>
      </w:pPr>
    </w:p>
    <w:p w14:paraId="28292EA8" w14:textId="7FD57CB0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of Review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5716AB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$  </w:t>
      </w:r>
      <w:r w:rsidR="006926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50.00</w:t>
      </w:r>
      <w:r>
        <w:rPr>
          <w:rFonts w:ascii="Arial" w:hAnsi="Arial" w:cs="Arial"/>
          <w:b/>
          <w:bCs/>
        </w:rPr>
        <w:tab/>
      </w:r>
      <w:r w:rsidR="00FE37B0">
        <w:rPr>
          <w:rFonts w:ascii="Arial" w:hAnsi="Arial" w:cs="Arial"/>
          <w:b/>
          <w:bCs/>
        </w:rPr>
        <w:tab/>
      </w:r>
      <w:r w:rsidR="004D3A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$      50</w:t>
      </w:r>
      <w:r w:rsidR="006B6219">
        <w:rPr>
          <w:rFonts w:ascii="Arial" w:hAnsi="Arial" w:cs="Arial"/>
          <w:b/>
          <w:bCs/>
        </w:rPr>
        <w:t>.00</w:t>
      </w:r>
    </w:p>
    <w:p w14:paraId="4EEFB514" w14:textId="6563E71F" w:rsidR="00F03684" w:rsidRDefault="00F03684" w:rsidP="00F03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Plus $5.00 for chairperson      Plus $5</w:t>
      </w:r>
      <w:r w:rsidR="00FE37B0">
        <w:rPr>
          <w:rFonts w:ascii="Arial" w:hAnsi="Arial" w:cs="Arial"/>
          <w:b/>
          <w:bCs/>
        </w:rPr>
        <w:t>.00</w:t>
      </w:r>
      <w:r>
        <w:rPr>
          <w:rFonts w:ascii="Arial" w:hAnsi="Arial" w:cs="Arial"/>
          <w:b/>
          <w:bCs/>
        </w:rPr>
        <w:t xml:space="preserve"> for Chairperson</w:t>
      </w:r>
    </w:p>
    <w:p w14:paraId="5D029622" w14:textId="77777777" w:rsidR="00F03684" w:rsidRDefault="00F03684" w:rsidP="00F03684">
      <w:pPr>
        <w:rPr>
          <w:rFonts w:ascii="Arial" w:hAnsi="Arial" w:cs="Arial"/>
          <w:b/>
          <w:bCs/>
        </w:rPr>
      </w:pPr>
    </w:p>
    <w:p w14:paraId="47467656" w14:textId="7AA5D8C6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Town Board (4 members)</w:t>
      </w:r>
      <w:r>
        <w:rPr>
          <w:rFonts w:ascii="Arial" w:hAnsi="Arial" w:cs="Arial"/>
          <w:b/>
          <w:bCs/>
        </w:rPr>
        <w:tab/>
        <w:t xml:space="preserve">        </w:t>
      </w:r>
      <w:r w:rsidR="00E34BA6">
        <w:rPr>
          <w:rFonts w:ascii="Arial" w:hAnsi="Arial" w:cs="Arial"/>
          <w:b/>
          <w:bCs/>
        </w:rPr>
        <w:t xml:space="preserve">     </w:t>
      </w:r>
      <w:proofErr w:type="gramStart"/>
      <w:r>
        <w:rPr>
          <w:rFonts w:ascii="Arial" w:hAnsi="Arial" w:cs="Arial"/>
          <w:b/>
          <w:bCs/>
        </w:rPr>
        <w:t>$  2</w:t>
      </w:r>
      <w:r w:rsidR="00737958">
        <w:rPr>
          <w:rFonts w:ascii="Arial" w:hAnsi="Arial" w:cs="Arial"/>
          <w:b/>
          <w:bCs/>
        </w:rPr>
        <w:t>52</w:t>
      </w:r>
      <w:r>
        <w:rPr>
          <w:rFonts w:ascii="Arial" w:hAnsi="Arial" w:cs="Arial"/>
          <w:b/>
          <w:bCs/>
        </w:rPr>
        <w:t>0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="004D3A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$   2520</w:t>
      </w:r>
    </w:p>
    <w:p w14:paraId="75368EDD" w14:textId="77777777" w:rsidR="00F03684" w:rsidRDefault="00F03684" w:rsidP="00F03684">
      <w:pPr>
        <w:rPr>
          <w:rFonts w:ascii="Arial" w:hAnsi="Arial" w:cs="Arial"/>
          <w:b/>
          <w:bCs/>
        </w:rPr>
      </w:pPr>
    </w:p>
    <w:p w14:paraId="4913BB61" w14:textId="097E85D7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Town Justice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E34BA6">
        <w:rPr>
          <w:rFonts w:ascii="Arial" w:hAnsi="Arial" w:cs="Arial"/>
          <w:b/>
          <w:bCs/>
        </w:rPr>
        <w:t xml:space="preserve">     </w:t>
      </w:r>
      <w:proofErr w:type="gramStart"/>
      <w:r>
        <w:rPr>
          <w:rFonts w:ascii="Arial" w:hAnsi="Arial" w:cs="Arial"/>
          <w:b/>
          <w:bCs/>
        </w:rPr>
        <w:t xml:space="preserve">$  </w:t>
      </w:r>
      <w:r w:rsidR="002177F6">
        <w:rPr>
          <w:rFonts w:ascii="Arial" w:hAnsi="Arial" w:cs="Arial"/>
          <w:b/>
          <w:bCs/>
        </w:rPr>
        <w:t>7</w:t>
      </w:r>
      <w:r w:rsidR="001117EE">
        <w:rPr>
          <w:rFonts w:ascii="Arial" w:hAnsi="Arial" w:cs="Arial"/>
          <w:b/>
          <w:bCs/>
        </w:rPr>
        <w:t>468</w:t>
      </w:r>
      <w:proofErr w:type="gramEnd"/>
      <w:r>
        <w:rPr>
          <w:rFonts w:ascii="Arial" w:hAnsi="Arial" w:cs="Arial"/>
          <w:b/>
          <w:bCs/>
        </w:rPr>
        <w:tab/>
        <w:t xml:space="preserve">                   </w:t>
      </w:r>
      <w:r w:rsidR="004D3A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$   </w:t>
      </w:r>
      <w:r w:rsidR="00126983">
        <w:rPr>
          <w:rFonts w:ascii="Arial" w:hAnsi="Arial" w:cs="Arial"/>
          <w:b/>
          <w:bCs/>
        </w:rPr>
        <w:t>7</w:t>
      </w:r>
      <w:r w:rsidR="00D52AA3">
        <w:rPr>
          <w:rFonts w:ascii="Arial" w:hAnsi="Arial" w:cs="Arial"/>
          <w:b/>
          <w:bCs/>
        </w:rPr>
        <w:t>654.70</w:t>
      </w:r>
    </w:p>
    <w:p w14:paraId="15086543" w14:textId="77777777" w:rsidR="00F03684" w:rsidRDefault="00F03684" w:rsidP="00F03684">
      <w:pPr>
        <w:rPr>
          <w:rFonts w:ascii="Arial" w:hAnsi="Arial" w:cs="Arial"/>
          <w:b/>
          <w:bCs/>
        </w:rPr>
      </w:pPr>
    </w:p>
    <w:p w14:paraId="2242A9FA" w14:textId="6238F05B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Supervisor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E34BA6">
        <w:rPr>
          <w:rFonts w:ascii="Arial" w:hAnsi="Arial" w:cs="Arial"/>
          <w:b/>
          <w:bCs/>
        </w:rPr>
        <w:t xml:space="preserve">     </w:t>
      </w:r>
      <w:proofErr w:type="gramStart"/>
      <w:r>
        <w:rPr>
          <w:rFonts w:ascii="Arial" w:hAnsi="Arial" w:cs="Arial"/>
          <w:b/>
          <w:bCs/>
        </w:rPr>
        <w:t>$  2</w:t>
      </w:r>
      <w:r w:rsidR="0073795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00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4D3AB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$   2100</w:t>
      </w:r>
    </w:p>
    <w:p w14:paraId="727F9B5B" w14:textId="6A2BBE91" w:rsidR="00F03684" w:rsidRDefault="00F03684" w:rsidP="00F03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14:paraId="7943B899" w14:textId="3D69C985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Dog </w:t>
      </w:r>
      <w:r w:rsidR="00794FC5">
        <w:rPr>
          <w:rFonts w:ascii="Arial" w:hAnsi="Arial" w:cs="Arial"/>
          <w:b/>
          <w:bCs/>
        </w:rPr>
        <w:t>Control Officer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794FC5">
        <w:rPr>
          <w:rFonts w:ascii="Arial" w:hAnsi="Arial" w:cs="Arial"/>
          <w:b/>
          <w:bCs/>
        </w:rPr>
        <w:t xml:space="preserve">        </w:t>
      </w:r>
      <w:r w:rsidR="00E34BA6">
        <w:rPr>
          <w:rFonts w:ascii="Arial" w:hAnsi="Arial" w:cs="Arial"/>
          <w:b/>
          <w:bCs/>
        </w:rPr>
        <w:t xml:space="preserve">     </w:t>
      </w:r>
      <w:proofErr w:type="gramStart"/>
      <w:r>
        <w:rPr>
          <w:rFonts w:ascii="Arial" w:hAnsi="Arial" w:cs="Arial"/>
          <w:b/>
          <w:bCs/>
        </w:rPr>
        <w:t>$  1</w:t>
      </w:r>
      <w:r w:rsidR="00A317A4">
        <w:rPr>
          <w:rFonts w:ascii="Arial" w:hAnsi="Arial" w:cs="Arial"/>
          <w:b/>
          <w:bCs/>
        </w:rPr>
        <w:t>320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 w:rsidR="004D3ABA">
        <w:rPr>
          <w:rFonts w:ascii="Arial" w:hAnsi="Arial" w:cs="Arial"/>
          <w:b/>
          <w:bCs/>
        </w:rPr>
        <w:tab/>
      </w:r>
      <w:r w:rsidR="008825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$   1</w:t>
      </w:r>
      <w:r w:rsidR="00275075">
        <w:rPr>
          <w:rFonts w:ascii="Arial" w:hAnsi="Arial" w:cs="Arial"/>
          <w:b/>
          <w:bCs/>
        </w:rPr>
        <w:t>320</w:t>
      </w:r>
      <w:r>
        <w:rPr>
          <w:rFonts w:ascii="Arial" w:hAnsi="Arial" w:cs="Arial"/>
          <w:b/>
          <w:bCs/>
        </w:rPr>
        <w:t xml:space="preserve"> </w:t>
      </w:r>
    </w:p>
    <w:p w14:paraId="360DBC0B" w14:textId="77777777" w:rsidR="00F03684" w:rsidRDefault="00F03684" w:rsidP="00F03684">
      <w:pPr>
        <w:rPr>
          <w:rFonts w:ascii="Arial" w:hAnsi="Arial" w:cs="Arial"/>
          <w:b/>
          <w:bCs/>
        </w:rPr>
      </w:pPr>
    </w:p>
    <w:p w14:paraId="47F3D294" w14:textId="183BA038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Registrar of Vital Statistics</w:t>
      </w:r>
      <w:r>
        <w:rPr>
          <w:rFonts w:ascii="Arial" w:hAnsi="Arial" w:cs="Arial"/>
          <w:b/>
          <w:bCs/>
        </w:rPr>
        <w:tab/>
        <w:t xml:space="preserve">        </w:t>
      </w:r>
      <w:r w:rsidR="00642CAD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$     20</w:t>
      </w:r>
      <w:r w:rsidR="0063390D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4D3ABA">
        <w:rPr>
          <w:rFonts w:ascii="Arial" w:hAnsi="Arial" w:cs="Arial"/>
          <w:b/>
          <w:bCs/>
        </w:rPr>
        <w:tab/>
      </w:r>
      <w:r w:rsidR="00642C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$     200 </w:t>
      </w:r>
    </w:p>
    <w:p w14:paraId="6FE256C6" w14:textId="77777777" w:rsidR="00F03684" w:rsidRDefault="00F03684" w:rsidP="00F03684">
      <w:pPr>
        <w:rPr>
          <w:rFonts w:ascii="Arial" w:hAnsi="Arial" w:cs="Arial"/>
          <w:b/>
          <w:bCs/>
        </w:rPr>
      </w:pPr>
    </w:p>
    <w:p w14:paraId="5927D00E" w14:textId="6A1B7B36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Highway Superintendent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642CAD">
        <w:rPr>
          <w:rFonts w:ascii="Arial" w:hAnsi="Arial" w:cs="Arial"/>
          <w:b/>
          <w:bCs/>
        </w:rPr>
        <w:t xml:space="preserve">    </w:t>
      </w:r>
      <w:proofErr w:type="gramStart"/>
      <w:r>
        <w:rPr>
          <w:rFonts w:ascii="Arial" w:hAnsi="Arial" w:cs="Arial"/>
          <w:b/>
          <w:bCs/>
        </w:rPr>
        <w:t xml:space="preserve">$  </w:t>
      </w:r>
      <w:r w:rsidR="001117EE">
        <w:rPr>
          <w:rFonts w:ascii="Arial" w:hAnsi="Arial" w:cs="Arial"/>
          <w:b/>
          <w:bCs/>
        </w:rPr>
        <w:t>64000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="004D3ABA">
        <w:rPr>
          <w:rFonts w:ascii="Arial" w:hAnsi="Arial" w:cs="Arial"/>
          <w:b/>
          <w:bCs/>
        </w:rPr>
        <w:tab/>
      </w:r>
      <w:r w:rsidR="008825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$  </w:t>
      </w:r>
      <w:r w:rsidR="002177F6">
        <w:rPr>
          <w:rFonts w:ascii="Arial" w:hAnsi="Arial" w:cs="Arial"/>
          <w:b/>
          <w:bCs/>
        </w:rPr>
        <w:t>6</w:t>
      </w:r>
      <w:r w:rsidR="00FA2C45">
        <w:rPr>
          <w:rFonts w:ascii="Arial" w:hAnsi="Arial" w:cs="Arial"/>
          <w:b/>
          <w:bCs/>
        </w:rPr>
        <w:t>5600</w:t>
      </w:r>
    </w:p>
    <w:p w14:paraId="6765991A" w14:textId="77777777" w:rsidR="00F03684" w:rsidRDefault="00F03684" w:rsidP="00F03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</w:t>
      </w:r>
    </w:p>
    <w:p w14:paraId="3FAF697D" w14:textId="6BA2A2A6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Town Clerk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642CAD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$   </w:t>
      </w:r>
      <w:r w:rsidR="00B714B6">
        <w:rPr>
          <w:rFonts w:ascii="Arial" w:hAnsi="Arial" w:cs="Arial"/>
          <w:b/>
          <w:bCs/>
        </w:rPr>
        <w:t>11</w:t>
      </w:r>
      <w:r w:rsidR="001117EE">
        <w:rPr>
          <w:rFonts w:ascii="Arial" w:hAnsi="Arial" w:cs="Arial"/>
          <w:b/>
          <w:bCs/>
        </w:rPr>
        <w:t>746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="008825FA">
        <w:rPr>
          <w:rFonts w:ascii="Arial" w:hAnsi="Arial" w:cs="Arial"/>
          <w:b/>
          <w:bCs/>
        </w:rPr>
        <w:t xml:space="preserve">   </w:t>
      </w:r>
      <w:proofErr w:type="gramStart"/>
      <w:r>
        <w:rPr>
          <w:rFonts w:ascii="Arial" w:hAnsi="Arial" w:cs="Arial"/>
          <w:b/>
          <w:bCs/>
        </w:rPr>
        <w:t xml:space="preserve">$  </w:t>
      </w:r>
      <w:r w:rsidR="00D32788">
        <w:rPr>
          <w:rFonts w:ascii="Arial" w:hAnsi="Arial" w:cs="Arial"/>
          <w:b/>
          <w:bCs/>
        </w:rPr>
        <w:t>1</w:t>
      </w:r>
      <w:r w:rsidR="00D52AA3">
        <w:rPr>
          <w:rFonts w:ascii="Arial" w:hAnsi="Arial" w:cs="Arial"/>
          <w:b/>
          <w:bCs/>
        </w:rPr>
        <w:t>2039.</w:t>
      </w:r>
      <w:r w:rsidR="00332871">
        <w:rPr>
          <w:rFonts w:ascii="Arial" w:hAnsi="Arial" w:cs="Arial"/>
          <w:b/>
          <w:bCs/>
        </w:rPr>
        <w:t>65</w:t>
      </w:r>
      <w:proofErr w:type="gramEnd"/>
    </w:p>
    <w:p w14:paraId="476EC198" w14:textId="77777777" w:rsidR="00F03684" w:rsidRDefault="00F03684" w:rsidP="00F03684">
      <w:pPr>
        <w:rPr>
          <w:rFonts w:ascii="Arial" w:hAnsi="Arial" w:cs="Arial"/>
          <w:b/>
          <w:bCs/>
        </w:rPr>
      </w:pPr>
    </w:p>
    <w:p w14:paraId="02CF92CD" w14:textId="423FC946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Deputy Town </w:t>
      </w:r>
      <w:proofErr w:type="gramStart"/>
      <w:r>
        <w:rPr>
          <w:rFonts w:ascii="Arial" w:hAnsi="Arial" w:cs="Arial"/>
          <w:b/>
          <w:bCs/>
        </w:rPr>
        <w:t>Clerk  (</w:t>
      </w:r>
      <w:proofErr w:type="gramEnd"/>
      <w:r>
        <w:rPr>
          <w:rFonts w:ascii="Arial" w:hAnsi="Arial" w:cs="Arial"/>
          <w:b/>
          <w:bCs/>
        </w:rPr>
        <w:t>1</w:t>
      </w:r>
      <w:r w:rsidRPr="00CD5269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>. only)</w:t>
      </w:r>
      <w:r>
        <w:rPr>
          <w:rFonts w:ascii="Arial" w:hAnsi="Arial" w:cs="Arial"/>
          <w:b/>
          <w:bCs/>
        </w:rPr>
        <w:tab/>
        <w:t xml:space="preserve">        </w:t>
      </w:r>
      <w:r w:rsidR="00642CAD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$      </w:t>
      </w:r>
      <w:r w:rsidR="002177F6">
        <w:rPr>
          <w:rFonts w:ascii="Arial" w:hAnsi="Arial" w:cs="Arial"/>
          <w:b/>
          <w:bCs/>
        </w:rPr>
        <w:t>5</w:t>
      </w:r>
      <w:r w:rsidR="001117EE">
        <w:rPr>
          <w:rFonts w:ascii="Arial" w:hAnsi="Arial" w:cs="Arial"/>
          <w:b/>
          <w:bCs/>
        </w:rPr>
        <w:t>61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="008825FA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$      </w:t>
      </w:r>
      <w:r w:rsidR="000F27E8">
        <w:rPr>
          <w:rFonts w:ascii="Arial" w:hAnsi="Arial" w:cs="Arial"/>
          <w:b/>
          <w:bCs/>
        </w:rPr>
        <w:t>5</w:t>
      </w:r>
      <w:r w:rsidR="00332871">
        <w:rPr>
          <w:rFonts w:ascii="Arial" w:hAnsi="Arial" w:cs="Arial"/>
          <w:b/>
          <w:bCs/>
        </w:rPr>
        <w:t>75.03</w:t>
      </w:r>
      <w:r>
        <w:rPr>
          <w:rFonts w:ascii="Arial" w:hAnsi="Arial" w:cs="Arial"/>
          <w:b/>
          <w:bCs/>
        </w:rPr>
        <w:t xml:space="preserve">  </w:t>
      </w:r>
    </w:p>
    <w:p w14:paraId="703F6EFA" w14:textId="77777777" w:rsidR="00F03684" w:rsidRDefault="00F03684" w:rsidP="00F03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</w:t>
      </w:r>
    </w:p>
    <w:p w14:paraId="0792B6CA" w14:textId="5A94B749" w:rsidR="00F03684" w:rsidRDefault="00F03684" w:rsidP="004D6DDB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Historian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642CAD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$      200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="005716AB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$      200 </w:t>
      </w:r>
    </w:p>
    <w:p w14:paraId="227B1E34" w14:textId="26592A88" w:rsidR="00F03684" w:rsidRDefault="00F03684" w:rsidP="00F03684">
      <w:pPr>
        <w:rPr>
          <w:rFonts w:ascii="Arial" w:hAnsi="Arial" w:cs="Arial"/>
          <w:b/>
          <w:bCs/>
        </w:rPr>
      </w:pPr>
    </w:p>
    <w:p w14:paraId="6842866B" w14:textId="30E2A17A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Bookkeeper</w:t>
      </w:r>
      <w:r w:rsidR="00812F30">
        <w:rPr>
          <w:rFonts w:ascii="Arial" w:hAnsi="Arial" w:cs="Arial"/>
          <w:b/>
          <w:bCs/>
        </w:rPr>
        <w:tab/>
      </w:r>
      <w:r w:rsidR="00812F30">
        <w:rPr>
          <w:rFonts w:ascii="Arial" w:hAnsi="Arial" w:cs="Arial"/>
          <w:b/>
          <w:bCs/>
        </w:rPr>
        <w:tab/>
      </w:r>
      <w:r w:rsidR="00812F3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 w:rsidR="00642CAD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$   </w:t>
      </w:r>
      <w:r w:rsidR="002177F6">
        <w:rPr>
          <w:rFonts w:ascii="Arial" w:hAnsi="Arial" w:cs="Arial"/>
          <w:b/>
          <w:bCs/>
        </w:rPr>
        <w:t>12000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</w:t>
      </w:r>
      <w:r w:rsidR="005716AB">
        <w:rPr>
          <w:rFonts w:ascii="Arial" w:hAnsi="Arial" w:cs="Arial"/>
          <w:b/>
          <w:bCs/>
        </w:rPr>
        <w:t xml:space="preserve">  </w:t>
      </w:r>
    </w:p>
    <w:p w14:paraId="5B2BB10A" w14:textId="77777777" w:rsidR="00F03684" w:rsidRDefault="00F03684" w:rsidP="00F03684">
      <w:pPr>
        <w:rPr>
          <w:rFonts w:ascii="Arial" w:hAnsi="Arial" w:cs="Arial"/>
          <w:b/>
          <w:bCs/>
        </w:rPr>
      </w:pPr>
    </w:p>
    <w:p w14:paraId="3633C006" w14:textId="1E50C21A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Planning Board (4 members              </w:t>
      </w:r>
      <w:r w:rsidR="00642CAD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$       500</w:t>
      </w:r>
      <w:r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ab/>
        <w:t xml:space="preserve">         </w:t>
      </w:r>
      <w:r w:rsidR="005716A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$       </w:t>
      </w:r>
      <w:r w:rsidR="00C209F4">
        <w:rPr>
          <w:rFonts w:ascii="Arial" w:hAnsi="Arial" w:cs="Arial"/>
          <w:b/>
          <w:bCs/>
        </w:rPr>
        <w:t>500</w:t>
      </w:r>
    </w:p>
    <w:p w14:paraId="7A5A7587" w14:textId="77777777" w:rsidR="00F03684" w:rsidRDefault="00F03684" w:rsidP="00F03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(</w:t>
      </w:r>
      <w:proofErr w:type="gramStart"/>
      <w:r>
        <w:rPr>
          <w:rFonts w:ascii="Arial" w:hAnsi="Arial" w:cs="Arial"/>
          <w:b/>
          <w:bCs/>
        </w:rPr>
        <w:t>plus</w:t>
      </w:r>
      <w:proofErr w:type="gramEnd"/>
      <w:r>
        <w:rPr>
          <w:rFonts w:ascii="Arial" w:hAnsi="Arial" w:cs="Arial"/>
          <w:b/>
          <w:bCs/>
        </w:rPr>
        <w:t xml:space="preserve"> an alternate)</w:t>
      </w:r>
    </w:p>
    <w:p w14:paraId="7B5BA397" w14:textId="77777777" w:rsidR="00F03684" w:rsidRDefault="00F03684" w:rsidP="00F03684">
      <w:pPr>
        <w:ind w:firstLine="720"/>
        <w:rPr>
          <w:rFonts w:ascii="Arial" w:hAnsi="Arial" w:cs="Arial"/>
          <w:b/>
          <w:bCs/>
        </w:rPr>
      </w:pPr>
    </w:p>
    <w:p w14:paraId="059FD943" w14:textId="3BBD6E96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Planning Board Chairman                  </w:t>
      </w:r>
      <w:r w:rsidR="00642CAD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$      200                       </w:t>
      </w:r>
      <w:r w:rsidR="005716AB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$      200 </w:t>
      </w:r>
    </w:p>
    <w:p w14:paraId="605E8720" w14:textId="77777777" w:rsidR="00F03684" w:rsidRDefault="00F03684" w:rsidP="00F03684">
      <w:pPr>
        <w:ind w:firstLine="720"/>
        <w:rPr>
          <w:rFonts w:ascii="Arial" w:hAnsi="Arial" w:cs="Arial"/>
          <w:b/>
          <w:bCs/>
        </w:rPr>
      </w:pPr>
    </w:p>
    <w:p w14:paraId="2572C1C6" w14:textId="1E909898" w:rsidR="00F03684" w:rsidRDefault="006D1261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Assessor</w:t>
      </w:r>
      <w:r w:rsidR="00C27FEC">
        <w:rPr>
          <w:rFonts w:ascii="Arial" w:hAnsi="Arial" w:cs="Arial"/>
          <w:b/>
          <w:bCs/>
        </w:rPr>
        <w:tab/>
      </w:r>
      <w:r w:rsidR="00C27FEC">
        <w:rPr>
          <w:rFonts w:ascii="Arial" w:hAnsi="Arial" w:cs="Arial"/>
          <w:b/>
          <w:bCs/>
        </w:rPr>
        <w:tab/>
      </w:r>
      <w:r w:rsidR="00C27FEC">
        <w:rPr>
          <w:rFonts w:ascii="Arial" w:hAnsi="Arial" w:cs="Arial"/>
          <w:b/>
          <w:bCs/>
        </w:rPr>
        <w:tab/>
      </w:r>
      <w:r w:rsidR="00C27FEC">
        <w:rPr>
          <w:rFonts w:ascii="Arial" w:hAnsi="Arial" w:cs="Arial"/>
          <w:b/>
          <w:bCs/>
        </w:rPr>
        <w:tab/>
        <w:t xml:space="preserve">        </w:t>
      </w:r>
      <w:r w:rsidR="00642CAD">
        <w:rPr>
          <w:rFonts w:ascii="Arial" w:hAnsi="Arial" w:cs="Arial"/>
          <w:b/>
          <w:bCs/>
        </w:rPr>
        <w:t xml:space="preserve">    </w:t>
      </w:r>
      <w:r w:rsidR="00C27FEC">
        <w:rPr>
          <w:rFonts w:ascii="Arial" w:hAnsi="Arial" w:cs="Arial"/>
          <w:b/>
          <w:bCs/>
        </w:rPr>
        <w:t xml:space="preserve">$   </w:t>
      </w:r>
      <w:r w:rsidR="00AA5230">
        <w:rPr>
          <w:rFonts w:ascii="Arial" w:hAnsi="Arial" w:cs="Arial"/>
          <w:b/>
          <w:bCs/>
        </w:rPr>
        <w:t>10000</w:t>
      </w:r>
      <w:r w:rsidR="00C27FEC">
        <w:rPr>
          <w:rFonts w:ascii="Arial" w:hAnsi="Arial" w:cs="Arial"/>
          <w:b/>
          <w:bCs/>
        </w:rPr>
        <w:tab/>
      </w:r>
      <w:r w:rsidR="002177F6">
        <w:rPr>
          <w:rFonts w:ascii="Arial" w:hAnsi="Arial" w:cs="Arial"/>
          <w:b/>
          <w:bCs/>
        </w:rPr>
        <w:tab/>
      </w:r>
      <w:r w:rsidR="0063390D">
        <w:rPr>
          <w:rFonts w:ascii="Arial" w:hAnsi="Arial" w:cs="Arial"/>
          <w:b/>
          <w:bCs/>
        </w:rPr>
        <w:t xml:space="preserve">         </w:t>
      </w:r>
      <w:r w:rsidR="005716AB">
        <w:rPr>
          <w:rFonts w:ascii="Arial" w:hAnsi="Arial" w:cs="Arial"/>
          <w:b/>
          <w:bCs/>
        </w:rPr>
        <w:t xml:space="preserve">  </w:t>
      </w:r>
      <w:r w:rsidR="0063390D">
        <w:rPr>
          <w:rFonts w:ascii="Arial" w:hAnsi="Arial" w:cs="Arial"/>
          <w:b/>
          <w:bCs/>
        </w:rPr>
        <w:t>$   10</w:t>
      </w:r>
      <w:r w:rsidR="001A3D9F">
        <w:rPr>
          <w:rFonts w:ascii="Arial" w:hAnsi="Arial" w:cs="Arial"/>
          <w:b/>
          <w:bCs/>
        </w:rPr>
        <w:t>300</w:t>
      </w:r>
    </w:p>
    <w:p w14:paraId="3E809907" w14:textId="77777777" w:rsidR="00F03684" w:rsidRDefault="00F03684" w:rsidP="00F03684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(All salaries are per year)</w:t>
      </w:r>
    </w:p>
    <w:p w14:paraId="6EBF9C86" w14:textId="77777777" w:rsidR="00C209F4" w:rsidRDefault="00C209F4" w:rsidP="00F03684">
      <w:pPr>
        <w:rPr>
          <w:rFonts w:ascii="Arial" w:hAnsi="Arial" w:cs="Arial"/>
          <w:b/>
          <w:bCs/>
        </w:rPr>
      </w:pPr>
    </w:p>
    <w:p w14:paraId="67AC4E5F" w14:textId="77777777" w:rsidR="00C209F4" w:rsidRDefault="00C209F4" w:rsidP="00F03684">
      <w:pPr>
        <w:rPr>
          <w:rFonts w:ascii="Arial" w:hAnsi="Arial" w:cs="Arial"/>
          <w:b/>
          <w:bCs/>
        </w:rPr>
      </w:pPr>
    </w:p>
    <w:p w14:paraId="643DA3F4" w14:textId="479F7CC3" w:rsidR="00F03684" w:rsidRPr="00AF1563" w:rsidRDefault="009C1A1F" w:rsidP="00F03684">
      <w:pPr>
        <w:pStyle w:val="BodyText"/>
        <w:jc w:val="center"/>
        <w:rPr>
          <w:sz w:val="28"/>
          <w:u w:val="single"/>
        </w:rPr>
      </w:pPr>
      <w:r>
        <w:rPr>
          <w:sz w:val="28"/>
          <w:u w:val="single"/>
        </w:rPr>
        <w:t>M</w:t>
      </w:r>
      <w:r w:rsidR="00F03684" w:rsidRPr="00AF1563">
        <w:rPr>
          <w:sz w:val="28"/>
          <w:u w:val="single"/>
        </w:rPr>
        <w:t>ISCELLEANOUS INFO</w:t>
      </w:r>
    </w:p>
    <w:p w14:paraId="2BC7AE12" w14:textId="77777777" w:rsidR="00F03684" w:rsidRPr="00AF1563" w:rsidRDefault="00F03684" w:rsidP="00F03684">
      <w:pPr>
        <w:pStyle w:val="BodyText"/>
        <w:jc w:val="center"/>
        <w:rPr>
          <w:sz w:val="28"/>
          <w:u w:val="single"/>
        </w:rPr>
      </w:pPr>
    </w:p>
    <w:p w14:paraId="266DA7A1" w14:textId="75C56596" w:rsidR="00F03684" w:rsidRPr="00AF1563" w:rsidRDefault="00F03684" w:rsidP="00F03684">
      <w:pPr>
        <w:pStyle w:val="BodyText"/>
        <w:ind w:firstLine="720"/>
        <w:rPr>
          <w:sz w:val="28"/>
          <w:szCs w:val="28"/>
        </w:rPr>
      </w:pPr>
      <w:r w:rsidRPr="00AF1563">
        <w:rPr>
          <w:sz w:val="28"/>
          <w:szCs w:val="28"/>
        </w:rPr>
        <w:t>Winter Sand,</w:t>
      </w:r>
      <w:r w:rsidR="007762D4" w:rsidRPr="00AF1563">
        <w:rPr>
          <w:sz w:val="28"/>
          <w:szCs w:val="28"/>
        </w:rPr>
        <w:t xml:space="preserve"> </w:t>
      </w:r>
      <w:r w:rsidR="002E2527" w:rsidRPr="00AF1563">
        <w:rPr>
          <w:sz w:val="28"/>
          <w:szCs w:val="28"/>
        </w:rPr>
        <w:t xml:space="preserve">pick-up </w:t>
      </w:r>
      <w:proofErr w:type="gramStart"/>
      <w:r w:rsidR="007762D4" w:rsidRPr="00AF1563">
        <w:rPr>
          <w:sz w:val="28"/>
          <w:szCs w:val="28"/>
        </w:rPr>
        <w:t>14.00</w:t>
      </w:r>
      <w:r w:rsidR="002E2527" w:rsidRPr="00AF1563">
        <w:rPr>
          <w:sz w:val="28"/>
          <w:szCs w:val="28"/>
        </w:rPr>
        <w:t xml:space="preserve"> </w:t>
      </w:r>
      <w:r w:rsidRPr="00AF1563">
        <w:rPr>
          <w:sz w:val="28"/>
          <w:szCs w:val="28"/>
        </w:rPr>
        <w:t xml:space="preserve"> delivered</w:t>
      </w:r>
      <w:proofErr w:type="gramEnd"/>
      <w:r w:rsidRPr="00AF1563">
        <w:rPr>
          <w:sz w:val="28"/>
          <w:szCs w:val="28"/>
        </w:rPr>
        <w:t xml:space="preserve"> $</w:t>
      </w:r>
      <w:r w:rsidR="00945A02" w:rsidRPr="00AF1563">
        <w:rPr>
          <w:sz w:val="28"/>
          <w:szCs w:val="28"/>
        </w:rPr>
        <w:t>2</w:t>
      </w:r>
      <w:r w:rsidR="002E2527" w:rsidRPr="00AF1563">
        <w:rPr>
          <w:sz w:val="28"/>
          <w:szCs w:val="28"/>
        </w:rPr>
        <w:t>1</w:t>
      </w:r>
      <w:r w:rsidRPr="00AF1563">
        <w:rPr>
          <w:sz w:val="28"/>
          <w:szCs w:val="28"/>
        </w:rPr>
        <w:t>.00 yard</w:t>
      </w:r>
    </w:p>
    <w:p w14:paraId="57C4A314" w14:textId="62830401" w:rsidR="00F03684" w:rsidRPr="00AF1563" w:rsidRDefault="00F03684" w:rsidP="00F03684">
      <w:pPr>
        <w:pStyle w:val="BodyText"/>
        <w:ind w:firstLine="720"/>
        <w:rPr>
          <w:sz w:val="28"/>
          <w:szCs w:val="28"/>
        </w:rPr>
      </w:pPr>
      <w:r w:rsidRPr="00AF1563">
        <w:rPr>
          <w:sz w:val="28"/>
          <w:szCs w:val="28"/>
        </w:rPr>
        <w:t xml:space="preserve">Screened Gravel, </w:t>
      </w:r>
      <w:r w:rsidR="00A9499F" w:rsidRPr="00AF1563">
        <w:rPr>
          <w:sz w:val="28"/>
          <w:szCs w:val="28"/>
        </w:rPr>
        <w:t xml:space="preserve">pick-up </w:t>
      </w:r>
      <w:r w:rsidR="0001518D" w:rsidRPr="00AF1563">
        <w:rPr>
          <w:sz w:val="28"/>
          <w:szCs w:val="28"/>
        </w:rPr>
        <w:t>14.00 per yard de</w:t>
      </w:r>
      <w:r w:rsidR="00236309" w:rsidRPr="00AF1563">
        <w:rPr>
          <w:sz w:val="28"/>
          <w:szCs w:val="28"/>
        </w:rPr>
        <w:t xml:space="preserve">livered </w:t>
      </w:r>
      <w:r w:rsidR="00EC30F2" w:rsidRPr="00AF1563">
        <w:rPr>
          <w:sz w:val="28"/>
          <w:szCs w:val="28"/>
        </w:rPr>
        <w:t>$21</w:t>
      </w:r>
      <w:r w:rsidRPr="00AF1563">
        <w:rPr>
          <w:sz w:val="28"/>
          <w:szCs w:val="28"/>
        </w:rPr>
        <w:t>.00 yard</w:t>
      </w:r>
    </w:p>
    <w:p w14:paraId="2DB11D12" w14:textId="71AA4235" w:rsidR="00F03684" w:rsidRPr="00AF1563" w:rsidRDefault="00F03684" w:rsidP="00F03684">
      <w:pPr>
        <w:pStyle w:val="BodyText"/>
        <w:ind w:firstLine="720"/>
        <w:rPr>
          <w:sz w:val="28"/>
          <w:szCs w:val="28"/>
        </w:rPr>
      </w:pPr>
      <w:r w:rsidRPr="00AF1563">
        <w:rPr>
          <w:sz w:val="28"/>
          <w:szCs w:val="28"/>
        </w:rPr>
        <w:t xml:space="preserve">Highway Employee rate not more than $ </w:t>
      </w:r>
      <w:r w:rsidR="009512FF" w:rsidRPr="00AF1563">
        <w:rPr>
          <w:sz w:val="28"/>
          <w:szCs w:val="28"/>
        </w:rPr>
        <w:t>2</w:t>
      </w:r>
      <w:r w:rsidR="000252F6" w:rsidRPr="00AF1563">
        <w:rPr>
          <w:sz w:val="28"/>
          <w:szCs w:val="28"/>
        </w:rPr>
        <w:t>7</w:t>
      </w:r>
      <w:r w:rsidR="009F60B6" w:rsidRPr="00AF1563">
        <w:rPr>
          <w:sz w:val="28"/>
          <w:szCs w:val="28"/>
        </w:rPr>
        <w:t>.</w:t>
      </w:r>
      <w:r w:rsidR="002F51F0" w:rsidRPr="00AF1563">
        <w:rPr>
          <w:sz w:val="28"/>
          <w:szCs w:val="28"/>
        </w:rPr>
        <w:t>00</w:t>
      </w:r>
      <w:r w:rsidR="00737958" w:rsidRPr="00AF1563">
        <w:rPr>
          <w:sz w:val="28"/>
          <w:szCs w:val="28"/>
        </w:rPr>
        <w:t xml:space="preserve"> per </w:t>
      </w:r>
      <w:r w:rsidRPr="00AF1563">
        <w:rPr>
          <w:sz w:val="28"/>
          <w:szCs w:val="28"/>
        </w:rPr>
        <w:t xml:space="preserve">hour </w:t>
      </w:r>
    </w:p>
    <w:p w14:paraId="7EB4F71B" w14:textId="525F193F" w:rsidR="00F03684" w:rsidRPr="00AF1563" w:rsidRDefault="00F03684" w:rsidP="00737958">
      <w:pPr>
        <w:pStyle w:val="BodyText"/>
        <w:ind w:left="720"/>
        <w:rPr>
          <w:sz w:val="28"/>
          <w:szCs w:val="28"/>
        </w:rPr>
      </w:pPr>
      <w:r w:rsidRPr="00AF1563">
        <w:rPr>
          <w:sz w:val="28"/>
          <w:szCs w:val="28"/>
        </w:rPr>
        <w:t>Highway spending without Town Board approval $500.00</w:t>
      </w:r>
      <w:r w:rsidR="00737958" w:rsidRPr="00AF1563">
        <w:rPr>
          <w:sz w:val="28"/>
          <w:szCs w:val="28"/>
        </w:rPr>
        <w:t>, rolling stock Tractor, Grader, Backhoe) up to $1000 truck repair up to $3000</w:t>
      </w:r>
    </w:p>
    <w:p w14:paraId="7F78B027" w14:textId="53F0242D" w:rsidR="00F03684" w:rsidRPr="00AF1563" w:rsidRDefault="00F03684" w:rsidP="00F03684">
      <w:pPr>
        <w:pStyle w:val="BodyText"/>
        <w:ind w:firstLine="720"/>
        <w:rPr>
          <w:sz w:val="28"/>
          <w:szCs w:val="28"/>
        </w:rPr>
      </w:pPr>
      <w:r w:rsidRPr="00AF1563">
        <w:rPr>
          <w:sz w:val="28"/>
          <w:szCs w:val="28"/>
        </w:rPr>
        <w:t xml:space="preserve">Mileage </w:t>
      </w:r>
      <w:r w:rsidR="000252F6" w:rsidRPr="00AF1563">
        <w:rPr>
          <w:sz w:val="28"/>
          <w:szCs w:val="28"/>
        </w:rPr>
        <w:t xml:space="preserve">IRS Mileage </w:t>
      </w:r>
      <w:r w:rsidR="002F450A" w:rsidRPr="00AF1563">
        <w:rPr>
          <w:sz w:val="28"/>
          <w:szCs w:val="28"/>
        </w:rPr>
        <w:t>Allowance</w:t>
      </w:r>
    </w:p>
    <w:p w14:paraId="49209C77" w14:textId="3CB6CCFB" w:rsidR="00F03684" w:rsidRPr="00AF1563" w:rsidRDefault="00F03684" w:rsidP="00734AE7">
      <w:pPr>
        <w:pStyle w:val="BodyText"/>
        <w:ind w:left="720"/>
        <w:rPr>
          <w:sz w:val="28"/>
          <w:szCs w:val="28"/>
        </w:rPr>
      </w:pPr>
      <w:r w:rsidRPr="00AF1563">
        <w:rPr>
          <w:sz w:val="28"/>
          <w:szCs w:val="28"/>
        </w:rPr>
        <w:t>Part-time Highway Employee-range from $</w:t>
      </w:r>
      <w:r w:rsidR="005C0A31" w:rsidRPr="00AF1563">
        <w:rPr>
          <w:sz w:val="28"/>
          <w:szCs w:val="28"/>
        </w:rPr>
        <w:t>1</w:t>
      </w:r>
      <w:r w:rsidR="005A5B65" w:rsidRPr="00AF1563">
        <w:rPr>
          <w:sz w:val="28"/>
          <w:szCs w:val="28"/>
        </w:rPr>
        <w:t>8</w:t>
      </w:r>
      <w:r w:rsidRPr="00AF1563">
        <w:rPr>
          <w:sz w:val="28"/>
          <w:szCs w:val="28"/>
        </w:rPr>
        <w:t>.00/hour to $</w:t>
      </w:r>
      <w:r w:rsidR="000C1210" w:rsidRPr="00AF1563">
        <w:rPr>
          <w:sz w:val="28"/>
          <w:szCs w:val="28"/>
        </w:rPr>
        <w:t>2</w:t>
      </w:r>
      <w:r w:rsidR="00A00B15" w:rsidRPr="00AF1563">
        <w:rPr>
          <w:sz w:val="28"/>
          <w:szCs w:val="28"/>
        </w:rPr>
        <w:t>6</w:t>
      </w:r>
      <w:r w:rsidRPr="00AF1563">
        <w:rPr>
          <w:sz w:val="28"/>
          <w:szCs w:val="28"/>
        </w:rPr>
        <w:t>.00/hour, subject to Experience and Qualification</w:t>
      </w:r>
      <w:r w:rsidRPr="00AF1563">
        <w:rPr>
          <w:sz w:val="28"/>
          <w:szCs w:val="28"/>
        </w:rPr>
        <w:tab/>
      </w:r>
    </w:p>
    <w:p w14:paraId="031F6FE7" w14:textId="2F8A112E" w:rsidR="00F03684" w:rsidRPr="00AF1563" w:rsidRDefault="0025754F" w:rsidP="00F02879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AF1563">
        <w:rPr>
          <w:rFonts w:ascii="Arial" w:hAnsi="Arial" w:cs="Arial"/>
          <w:b/>
          <w:bCs/>
          <w:sz w:val="28"/>
          <w:szCs w:val="28"/>
        </w:rPr>
        <w:t xml:space="preserve">Superintendent receives health Insurance, </w:t>
      </w:r>
      <w:r w:rsidR="00F02879" w:rsidRPr="00AF1563">
        <w:rPr>
          <w:rFonts w:ascii="Arial" w:hAnsi="Arial" w:cs="Arial"/>
          <w:b/>
          <w:bCs/>
          <w:sz w:val="28"/>
          <w:szCs w:val="28"/>
        </w:rPr>
        <w:t xml:space="preserve">vacation time, </w:t>
      </w:r>
      <w:proofErr w:type="spellStart"/>
      <w:r w:rsidR="00F02879" w:rsidRPr="00AF1563">
        <w:rPr>
          <w:rFonts w:ascii="Arial" w:hAnsi="Arial" w:cs="Arial"/>
          <w:b/>
          <w:bCs/>
          <w:sz w:val="28"/>
          <w:szCs w:val="28"/>
        </w:rPr>
        <w:t>perso</w:t>
      </w:r>
      <w:proofErr w:type="spellEnd"/>
    </w:p>
    <w:p w14:paraId="6814AF42" w14:textId="0F0E07D8" w:rsidR="00F03684" w:rsidRPr="00AF1563" w:rsidRDefault="00F03684" w:rsidP="00F03684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AF1563">
        <w:rPr>
          <w:rFonts w:ascii="Arial" w:hAnsi="Arial" w:cs="Arial"/>
          <w:b/>
          <w:bCs/>
          <w:sz w:val="28"/>
          <w:szCs w:val="28"/>
        </w:rPr>
        <w:lastRenderedPageBreak/>
        <w:t xml:space="preserve">All full-time employees shall pay the following </w:t>
      </w:r>
      <w:proofErr w:type="gramStart"/>
      <w:r w:rsidRPr="00AF1563">
        <w:rPr>
          <w:rFonts w:ascii="Arial" w:hAnsi="Arial" w:cs="Arial"/>
          <w:b/>
          <w:bCs/>
          <w:sz w:val="28"/>
          <w:szCs w:val="28"/>
        </w:rPr>
        <w:t>percent</w:t>
      </w:r>
      <w:proofErr w:type="gramEnd"/>
      <w:r w:rsidRPr="00AF1563">
        <w:rPr>
          <w:rFonts w:ascii="Arial" w:hAnsi="Arial" w:cs="Arial"/>
          <w:b/>
          <w:bCs/>
          <w:sz w:val="28"/>
          <w:szCs w:val="28"/>
        </w:rPr>
        <w:t xml:space="preserve"> of their Health Insurance per month.  Town of Hampton only provides Single or Employee and Spouse</w:t>
      </w:r>
      <w:r w:rsidR="000C1210" w:rsidRPr="00AF1563">
        <w:rPr>
          <w:rFonts w:ascii="Arial" w:hAnsi="Arial" w:cs="Arial"/>
          <w:b/>
          <w:bCs/>
          <w:sz w:val="28"/>
          <w:szCs w:val="28"/>
        </w:rPr>
        <w:t>.</w:t>
      </w:r>
      <w:r w:rsidR="00737958" w:rsidRPr="00AF1563">
        <w:rPr>
          <w:rFonts w:ascii="Arial" w:hAnsi="Arial" w:cs="Arial"/>
          <w:b/>
          <w:bCs/>
          <w:sz w:val="28"/>
          <w:szCs w:val="28"/>
        </w:rPr>
        <w:t xml:space="preserve">  The employee pays</w:t>
      </w:r>
      <w:r w:rsidRPr="00AF1563">
        <w:rPr>
          <w:rFonts w:ascii="Arial" w:hAnsi="Arial" w:cs="Arial"/>
          <w:b/>
          <w:bCs/>
          <w:sz w:val="28"/>
          <w:szCs w:val="28"/>
        </w:rPr>
        <w:t>:</w:t>
      </w:r>
    </w:p>
    <w:p w14:paraId="7C94559C" w14:textId="77777777" w:rsidR="00F03684" w:rsidRPr="00AF1563" w:rsidRDefault="00F03684" w:rsidP="00F03684">
      <w:pPr>
        <w:rPr>
          <w:rFonts w:ascii="Arial" w:hAnsi="Arial" w:cs="Arial"/>
          <w:b/>
          <w:bCs/>
          <w:sz w:val="28"/>
          <w:szCs w:val="28"/>
        </w:rPr>
      </w:pPr>
      <w:r w:rsidRPr="00AF1563">
        <w:rPr>
          <w:rFonts w:ascii="Arial" w:hAnsi="Arial" w:cs="Arial"/>
          <w:b/>
          <w:bCs/>
          <w:sz w:val="28"/>
          <w:szCs w:val="28"/>
        </w:rPr>
        <w:tab/>
      </w:r>
      <w:r w:rsidRPr="00AF1563">
        <w:rPr>
          <w:rFonts w:ascii="Arial" w:hAnsi="Arial" w:cs="Arial"/>
          <w:b/>
          <w:bCs/>
          <w:sz w:val="28"/>
          <w:szCs w:val="28"/>
        </w:rPr>
        <w:tab/>
        <w:t>20% if single</w:t>
      </w:r>
    </w:p>
    <w:p w14:paraId="61A54252" w14:textId="09A64195" w:rsidR="00F03684" w:rsidRPr="00AF1563" w:rsidRDefault="00F03684" w:rsidP="00F03684">
      <w:pPr>
        <w:rPr>
          <w:rFonts w:ascii="Arial" w:hAnsi="Arial" w:cs="Arial"/>
          <w:b/>
          <w:bCs/>
          <w:sz w:val="28"/>
          <w:szCs w:val="28"/>
        </w:rPr>
      </w:pPr>
      <w:r w:rsidRPr="00AF1563">
        <w:rPr>
          <w:rFonts w:ascii="Arial" w:hAnsi="Arial" w:cs="Arial"/>
          <w:b/>
          <w:bCs/>
          <w:sz w:val="28"/>
          <w:szCs w:val="28"/>
        </w:rPr>
        <w:tab/>
      </w:r>
      <w:r w:rsidRPr="00AF1563">
        <w:rPr>
          <w:rFonts w:ascii="Arial" w:hAnsi="Arial" w:cs="Arial"/>
          <w:b/>
          <w:bCs/>
          <w:sz w:val="28"/>
          <w:szCs w:val="28"/>
        </w:rPr>
        <w:tab/>
        <w:t>25% if employee plus spouse</w:t>
      </w:r>
    </w:p>
    <w:p w14:paraId="4A2EA355" w14:textId="01F891C0" w:rsidR="00EA7C86" w:rsidRPr="00AF1563" w:rsidRDefault="005E6CD3" w:rsidP="005E6CD3">
      <w:pPr>
        <w:ind w:left="1440"/>
        <w:rPr>
          <w:rFonts w:ascii="Arial" w:hAnsi="Arial" w:cs="Arial"/>
          <w:b/>
          <w:bCs/>
          <w:sz w:val="28"/>
          <w:szCs w:val="28"/>
        </w:rPr>
      </w:pPr>
      <w:r w:rsidRPr="00AF1563">
        <w:rPr>
          <w:rFonts w:ascii="Arial" w:hAnsi="Arial" w:cs="Arial"/>
          <w:b/>
          <w:bCs/>
          <w:sz w:val="28"/>
          <w:szCs w:val="28"/>
        </w:rPr>
        <w:t>Town will pay deductible for employees up to $1100 for single plan and $2200 for    Employee plus Spouse</w:t>
      </w:r>
    </w:p>
    <w:p w14:paraId="278ED016" w14:textId="77777777" w:rsidR="00F03684" w:rsidRDefault="00F03684" w:rsidP="00F03684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14:paraId="2CD192FE" w14:textId="77777777" w:rsidR="00F03684" w:rsidRDefault="00F03684" w:rsidP="00F03684">
      <w:pPr>
        <w:pStyle w:val="Title"/>
      </w:pPr>
      <w:r>
        <w:t xml:space="preserve"> TOWN OF HAMPTON</w:t>
      </w:r>
    </w:p>
    <w:p w14:paraId="7F00DA2F" w14:textId="77777777" w:rsidR="00F03684" w:rsidRDefault="00F03684" w:rsidP="00F03684">
      <w:pPr>
        <w:jc w:val="center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>HIGHWAY DEPARTMENT</w:t>
      </w:r>
    </w:p>
    <w:p w14:paraId="5EBF3AF4" w14:textId="77777777" w:rsidR="00F03684" w:rsidRDefault="00F03684" w:rsidP="00F03684">
      <w:pPr>
        <w:jc w:val="center"/>
        <w:rPr>
          <w:rFonts w:ascii="Rockwell" w:hAnsi="Rockwell"/>
          <w:sz w:val="32"/>
        </w:rPr>
      </w:pPr>
    </w:p>
    <w:p w14:paraId="69458279" w14:textId="77777777" w:rsidR="00F03684" w:rsidRDefault="00F03684" w:rsidP="00F03684">
      <w:pPr>
        <w:pStyle w:val="Heading7"/>
        <w:ind w:firstLine="720"/>
      </w:pPr>
      <w:r>
        <w:t>Full-Time Employee(s) are entitled to the following:</w:t>
      </w:r>
    </w:p>
    <w:p w14:paraId="01934D51" w14:textId="77777777" w:rsidR="0074347C" w:rsidRDefault="0065280B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 xml:space="preserve">After </w:t>
      </w:r>
      <w:proofErr w:type="gramStart"/>
      <w:r>
        <w:rPr>
          <w:rFonts w:ascii="Rockwell" w:hAnsi="Rockwell"/>
          <w:sz w:val="32"/>
        </w:rPr>
        <w:t>ninety</w:t>
      </w:r>
      <w:proofErr w:type="gramEnd"/>
      <w:r w:rsidR="00FF5D89">
        <w:rPr>
          <w:rFonts w:ascii="Rockwell" w:hAnsi="Rockwell"/>
          <w:sz w:val="32"/>
        </w:rPr>
        <w:t>-</w:t>
      </w:r>
      <w:r>
        <w:rPr>
          <w:rFonts w:ascii="Rockwell" w:hAnsi="Rockwell"/>
          <w:sz w:val="32"/>
        </w:rPr>
        <w:t>day probation period</w:t>
      </w:r>
      <w:r w:rsidR="000B4B50">
        <w:rPr>
          <w:rFonts w:ascii="Rockwell" w:hAnsi="Rockwell"/>
          <w:sz w:val="32"/>
        </w:rPr>
        <w:t xml:space="preserve"> Personal Time </w:t>
      </w:r>
      <w:r w:rsidR="00794206">
        <w:rPr>
          <w:rFonts w:ascii="Rockwell" w:hAnsi="Rockwell"/>
          <w:sz w:val="32"/>
        </w:rPr>
        <w:t>O</w:t>
      </w:r>
      <w:r w:rsidR="000B4B50">
        <w:rPr>
          <w:rFonts w:ascii="Rockwell" w:hAnsi="Rockwell"/>
          <w:sz w:val="32"/>
        </w:rPr>
        <w:t xml:space="preserve">ff shall be </w:t>
      </w:r>
      <w:r w:rsidR="00794206">
        <w:rPr>
          <w:rFonts w:ascii="Rockwell" w:hAnsi="Rockwell"/>
          <w:sz w:val="32"/>
        </w:rPr>
        <w:t xml:space="preserve">earned </w:t>
      </w:r>
      <w:r w:rsidR="00DB35C3">
        <w:rPr>
          <w:rFonts w:ascii="Rockwell" w:hAnsi="Rockwell"/>
          <w:sz w:val="32"/>
        </w:rPr>
        <w:t xml:space="preserve">in accordance with the following </w:t>
      </w:r>
      <w:r w:rsidR="0074347C">
        <w:rPr>
          <w:rFonts w:ascii="Rockwell" w:hAnsi="Rockwell"/>
          <w:sz w:val="32"/>
        </w:rPr>
        <w:t>schedule.</w:t>
      </w:r>
    </w:p>
    <w:p w14:paraId="135F983F" w14:textId="77777777" w:rsidR="0074347C" w:rsidRDefault="0074347C" w:rsidP="00F03684">
      <w:pPr>
        <w:ind w:left="720"/>
        <w:rPr>
          <w:rFonts w:ascii="Rockwell" w:hAnsi="Rockwell"/>
          <w:sz w:val="32"/>
        </w:rPr>
      </w:pPr>
    </w:p>
    <w:p w14:paraId="59CCC767" w14:textId="7CDF5C54" w:rsidR="007C32C2" w:rsidRDefault="0074347C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>After Probation</w:t>
      </w:r>
      <w:r>
        <w:rPr>
          <w:rFonts w:ascii="Rockwell" w:hAnsi="Rockwell"/>
          <w:sz w:val="32"/>
        </w:rPr>
        <w:tab/>
      </w:r>
      <w:r>
        <w:rPr>
          <w:rFonts w:ascii="Rockwell" w:hAnsi="Rockwell"/>
          <w:sz w:val="32"/>
        </w:rPr>
        <w:tab/>
      </w:r>
      <w:r w:rsidR="009F7057">
        <w:rPr>
          <w:rFonts w:ascii="Rockwell" w:hAnsi="Rockwell"/>
          <w:sz w:val="32"/>
        </w:rPr>
        <w:tab/>
      </w:r>
      <w:r w:rsidR="009F7057">
        <w:rPr>
          <w:rFonts w:ascii="Rockwell" w:hAnsi="Rockwell"/>
          <w:sz w:val="32"/>
        </w:rPr>
        <w:tab/>
      </w:r>
      <w:r w:rsidR="002C7B75">
        <w:rPr>
          <w:rFonts w:ascii="Rockwell" w:hAnsi="Rockwell"/>
          <w:sz w:val="32"/>
        </w:rPr>
        <w:t xml:space="preserve"> </w:t>
      </w:r>
      <w:r w:rsidR="00A06963">
        <w:rPr>
          <w:rFonts w:ascii="Rockwell" w:hAnsi="Rockwell"/>
          <w:sz w:val="32"/>
        </w:rPr>
        <w:tab/>
      </w:r>
      <w:r w:rsidR="00A06963">
        <w:rPr>
          <w:rFonts w:ascii="Rockwell" w:hAnsi="Rockwell"/>
          <w:sz w:val="32"/>
        </w:rPr>
        <w:tab/>
      </w:r>
      <w:r w:rsidR="002C7B75">
        <w:rPr>
          <w:rFonts w:ascii="Rockwell" w:hAnsi="Rockwell"/>
          <w:sz w:val="32"/>
        </w:rPr>
        <w:t xml:space="preserve"> </w:t>
      </w:r>
      <w:r w:rsidR="007C32C2">
        <w:rPr>
          <w:rFonts w:ascii="Rockwell" w:hAnsi="Rockwell"/>
          <w:sz w:val="32"/>
        </w:rPr>
        <w:t>64 hours</w:t>
      </w:r>
    </w:p>
    <w:p w14:paraId="57D5EEB7" w14:textId="579B4C3A" w:rsidR="002C7B75" w:rsidRDefault="007C32C2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>At the First</w:t>
      </w:r>
      <w:r w:rsidR="009F7057">
        <w:rPr>
          <w:rFonts w:ascii="Rockwell" w:hAnsi="Rockwell"/>
          <w:sz w:val="32"/>
        </w:rPr>
        <w:t xml:space="preserve"> anniversary </w:t>
      </w:r>
      <w:r w:rsidR="009F7057">
        <w:rPr>
          <w:rFonts w:ascii="Rockwell" w:hAnsi="Rockwell"/>
          <w:sz w:val="32"/>
        </w:rPr>
        <w:tab/>
      </w:r>
      <w:r w:rsidR="009F7057">
        <w:rPr>
          <w:rFonts w:ascii="Rockwell" w:hAnsi="Rockwell"/>
          <w:sz w:val="32"/>
        </w:rPr>
        <w:tab/>
      </w:r>
      <w:r w:rsidR="009F7057">
        <w:rPr>
          <w:rFonts w:ascii="Rockwell" w:hAnsi="Rockwell"/>
          <w:sz w:val="32"/>
        </w:rPr>
        <w:tab/>
      </w:r>
      <w:r w:rsidR="00A06963">
        <w:rPr>
          <w:rFonts w:ascii="Rockwell" w:hAnsi="Rockwell"/>
          <w:sz w:val="32"/>
        </w:rPr>
        <w:tab/>
      </w:r>
      <w:r w:rsidR="00A06963">
        <w:rPr>
          <w:rFonts w:ascii="Rockwell" w:hAnsi="Rockwell"/>
          <w:sz w:val="32"/>
        </w:rPr>
        <w:tab/>
      </w:r>
      <w:r w:rsidR="009F7057">
        <w:rPr>
          <w:rFonts w:ascii="Rockwell" w:hAnsi="Rockwell"/>
          <w:sz w:val="32"/>
        </w:rPr>
        <w:t>104 hours</w:t>
      </w:r>
    </w:p>
    <w:p w14:paraId="14825E2F" w14:textId="06786183" w:rsidR="00A06963" w:rsidRDefault="002C7B75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>On the 2</w:t>
      </w:r>
      <w:r w:rsidRPr="002C7B75">
        <w:rPr>
          <w:rFonts w:ascii="Rockwell" w:hAnsi="Rockwell"/>
          <w:sz w:val="32"/>
          <w:vertAlign w:val="superscript"/>
        </w:rPr>
        <w:t>nd</w:t>
      </w:r>
      <w:r>
        <w:rPr>
          <w:rFonts w:ascii="Rockwell" w:hAnsi="Rockwell"/>
          <w:sz w:val="32"/>
        </w:rPr>
        <w:t>, 3</w:t>
      </w:r>
      <w:r w:rsidRPr="002C7B75">
        <w:rPr>
          <w:rFonts w:ascii="Rockwell" w:hAnsi="Rockwell"/>
          <w:sz w:val="32"/>
          <w:vertAlign w:val="superscript"/>
        </w:rPr>
        <w:t>rd</w:t>
      </w:r>
      <w:r>
        <w:rPr>
          <w:rFonts w:ascii="Rockwell" w:hAnsi="Rockwell"/>
          <w:sz w:val="32"/>
        </w:rPr>
        <w:t>, and 4</w:t>
      </w:r>
      <w:r w:rsidRPr="002C7B75">
        <w:rPr>
          <w:rFonts w:ascii="Rockwell" w:hAnsi="Rockwell"/>
          <w:sz w:val="32"/>
          <w:vertAlign w:val="superscript"/>
        </w:rPr>
        <w:t>th</w:t>
      </w:r>
      <w:r>
        <w:rPr>
          <w:rFonts w:ascii="Rockwell" w:hAnsi="Rockwell"/>
          <w:sz w:val="32"/>
        </w:rPr>
        <w:t xml:space="preserve"> Annivers</w:t>
      </w:r>
      <w:r w:rsidR="00A06963">
        <w:rPr>
          <w:rFonts w:ascii="Rockwell" w:hAnsi="Rockwell"/>
          <w:sz w:val="32"/>
        </w:rPr>
        <w:t>ary</w:t>
      </w:r>
      <w:r w:rsidR="00A06963">
        <w:rPr>
          <w:rFonts w:ascii="Rockwell" w:hAnsi="Rockwell"/>
          <w:sz w:val="32"/>
        </w:rPr>
        <w:tab/>
      </w:r>
      <w:r w:rsidR="00A06963">
        <w:rPr>
          <w:rFonts w:ascii="Rockwell" w:hAnsi="Rockwell"/>
          <w:sz w:val="32"/>
        </w:rPr>
        <w:tab/>
        <w:t>144 hours</w:t>
      </w:r>
      <w:r w:rsidR="00B26A01">
        <w:rPr>
          <w:rFonts w:ascii="Rockwell" w:hAnsi="Rockwell"/>
          <w:sz w:val="32"/>
        </w:rPr>
        <w:t xml:space="preserve"> Annually</w:t>
      </w:r>
    </w:p>
    <w:p w14:paraId="31F9BFE5" w14:textId="6A56D891" w:rsidR="00616410" w:rsidRDefault="00EB6CB3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>On the 5</w:t>
      </w:r>
      <w:r w:rsidRPr="00EB6CB3">
        <w:rPr>
          <w:rFonts w:ascii="Rockwell" w:hAnsi="Rockwell"/>
          <w:sz w:val="32"/>
          <w:vertAlign w:val="superscript"/>
        </w:rPr>
        <w:t>th</w:t>
      </w:r>
      <w:r>
        <w:rPr>
          <w:rFonts w:ascii="Rockwell" w:hAnsi="Rockwell"/>
          <w:sz w:val="32"/>
        </w:rPr>
        <w:t xml:space="preserve"> </w:t>
      </w:r>
      <w:r w:rsidR="000B37D2">
        <w:rPr>
          <w:rFonts w:ascii="Rockwell" w:hAnsi="Rockwell"/>
          <w:sz w:val="32"/>
        </w:rPr>
        <w:t>through 12</w:t>
      </w:r>
      <w:r w:rsidR="000B37D2" w:rsidRPr="000B37D2">
        <w:rPr>
          <w:rFonts w:ascii="Rockwell" w:hAnsi="Rockwell"/>
          <w:sz w:val="32"/>
          <w:vertAlign w:val="superscript"/>
        </w:rPr>
        <w:t>th</w:t>
      </w:r>
      <w:r w:rsidR="000B37D2">
        <w:rPr>
          <w:rFonts w:ascii="Rockwell" w:hAnsi="Rockwell"/>
          <w:sz w:val="32"/>
        </w:rPr>
        <w:t xml:space="preserve"> Anniversary</w:t>
      </w:r>
      <w:r w:rsidR="000B37D2">
        <w:rPr>
          <w:rFonts w:ascii="Rockwell" w:hAnsi="Rockwell"/>
          <w:sz w:val="32"/>
        </w:rPr>
        <w:tab/>
      </w:r>
      <w:r w:rsidR="000B37D2">
        <w:rPr>
          <w:rFonts w:ascii="Rockwell" w:hAnsi="Rockwell"/>
          <w:sz w:val="32"/>
        </w:rPr>
        <w:tab/>
        <w:t>184 hours</w:t>
      </w:r>
      <w:r w:rsidR="00B26A01">
        <w:rPr>
          <w:rFonts w:ascii="Rockwell" w:hAnsi="Rockwell"/>
          <w:sz w:val="32"/>
        </w:rPr>
        <w:t xml:space="preserve"> Annually</w:t>
      </w:r>
    </w:p>
    <w:p w14:paraId="1507BE94" w14:textId="77777777" w:rsidR="00B86B5A" w:rsidRDefault="005C36F7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>Starting on the 13</w:t>
      </w:r>
      <w:r w:rsidRPr="005C36F7">
        <w:rPr>
          <w:rFonts w:ascii="Rockwell" w:hAnsi="Rockwell"/>
          <w:sz w:val="32"/>
          <w:vertAlign w:val="superscript"/>
        </w:rPr>
        <w:t>th</w:t>
      </w:r>
      <w:r>
        <w:rPr>
          <w:rFonts w:ascii="Rockwell" w:hAnsi="Rockwell"/>
          <w:sz w:val="32"/>
        </w:rPr>
        <w:t xml:space="preserve"> Anniversary</w:t>
      </w:r>
      <w:r>
        <w:rPr>
          <w:rFonts w:ascii="Rockwell" w:hAnsi="Rockwell"/>
          <w:sz w:val="32"/>
        </w:rPr>
        <w:tab/>
      </w:r>
      <w:r>
        <w:rPr>
          <w:rFonts w:ascii="Rockwell" w:hAnsi="Rockwell"/>
          <w:sz w:val="32"/>
        </w:rPr>
        <w:tab/>
      </w:r>
      <w:r>
        <w:rPr>
          <w:rFonts w:ascii="Rockwell" w:hAnsi="Rockwell"/>
          <w:sz w:val="32"/>
        </w:rPr>
        <w:tab/>
        <w:t>224 hours</w:t>
      </w:r>
      <w:r w:rsidR="00B26A01">
        <w:rPr>
          <w:rFonts w:ascii="Rockwell" w:hAnsi="Rockwell"/>
          <w:sz w:val="32"/>
        </w:rPr>
        <w:t xml:space="preserve"> Annually</w:t>
      </w:r>
    </w:p>
    <w:p w14:paraId="4EB13726" w14:textId="49544265" w:rsidR="00B400A1" w:rsidRDefault="00794206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br/>
      </w:r>
      <w:r w:rsidR="00B400A1">
        <w:rPr>
          <w:rFonts w:ascii="Rockwell" w:hAnsi="Rockwell"/>
          <w:sz w:val="32"/>
        </w:rPr>
        <w:t>Employees may accrue up</w:t>
      </w:r>
      <w:r w:rsidR="00CA55A8">
        <w:rPr>
          <w:rFonts w:ascii="Rockwell" w:hAnsi="Rockwell"/>
          <w:sz w:val="32"/>
        </w:rPr>
        <w:t xml:space="preserve"> </w:t>
      </w:r>
      <w:r w:rsidR="00B400A1">
        <w:rPr>
          <w:rFonts w:ascii="Rockwell" w:hAnsi="Rockwell"/>
          <w:sz w:val="32"/>
        </w:rPr>
        <w:t>to 300</w:t>
      </w:r>
      <w:r w:rsidR="00D7340F">
        <w:rPr>
          <w:rFonts w:ascii="Rockwell" w:hAnsi="Rockwell"/>
          <w:sz w:val="32"/>
        </w:rPr>
        <w:t xml:space="preserve"> </w:t>
      </w:r>
      <w:r w:rsidR="00B400A1">
        <w:rPr>
          <w:rFonts w:ascii="Rockwell" w:hAnsi="Rockwell"/>
          <w:sz w:val="32"/>
        </w:rPr>
        <w:t xml:space="preserve">hours </w:t>
      </w:r>
      <w:r w:rsidR="00CA55A8">
        <w:rPr>
          <w:rFonts w:ascii="Rockwell" w:hAnsi="Rockwell"/>
          <w:sz w:val="32"/>
        </w:rPr>
        <w:t>of PTO</w:t>
      </w:r>
    </w:p>
    <w:p w14:paraId="248C6EF0" w14:textId="77777777" w:rsidR="00D7340F" w:rsidRDefault="00D7340F" w:rsidP="00F03684">
      <w:pPr>
        <w:ind w:left="720"/>
        <w:rPr>
          <w:rFonts w:ascii="Rockwell" w:hAnsi="Rockwell"/>
          <w:sz w:val="32"/>
        </w:rPr>
      </w:pPr>
    </w:p>
    <w:p w14:paraId="3F6BBC11" w14:textId="51308D80" w:rsidR="003374F7" w:rsidRDefault="00F03684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 xml:space="preserve">All </w:t>
      </w:r>
      <w:r w:rsidR="00407BE3">
        <w:rPr>
          <w:rFonts w:ascii="Rockwell" w:hAnsi="Rockwell"/>
          <w:sz w:val="32"/>
        </w:rPr>
        <w:t>Planned</w:t>
      </w:r>
      <w:r w:rsidR="00F054C4">
        <w:rPr>
          <w:rFonts w:ascii="Rockwell" w:hAnsi="Rockwell"/>
          <w:sz w:val="32"/>
        </w:rPr>
        <w:t xml:space="preserve"> PTO of more than three days at a time</w:t>
      </w:r>
      <w:r w:rsidR="00407BE3">
        <w:rPr>
          <w:rFonts w:ascii="Rockwell" w:hAnsi="Rockwell"/>
          <w:sz w:val="32"/>
        </w:rPr>
        <w:t xml:space="preserve"> </w:t>
      </w:r>
      <w:r>
        <w:rPr>
          <w:rFonts w:ascii="Rockwell" w:hAnsi="Rockwell"/>
          <w:sz w:val="32"/>
        </w:rPr>
        <w:t>days will be scheduled with Highway Superintendent approval</w:t>
      </w:r>
      <w:r w:rsidR="003374F7">
        <w:rPr>
          <w:rFonts w:ascii="Rockwell" w:hAnsi="Rockwell"/>
          <w:sz w:val="32"/>
        </w:rPr>
        <w:t xml:space="preserve">.  </w:t>
      </w:r>
    </w:p>
    <w:p w14:paraId="51433F9A" w14:textId="77777777" w:rsidR="003374F7" w:rsidRDefault="003374F7" w:rsidP="00F03684">
      <w:pPr>
        <w:ind w:left="720"/>
        <w:rPr>
          <w:rFonts w:ascii="Rockwell" w:hAnsi="Rockwell"/>
          <w:sz w:val="32"/>
        </w:rPr>
      </w:pPr>
    </w:p>
    <w:p w14:paraId="3EEC7541" w14:textId="77777777" w:rsidR="003374F7" w:rsidRDefault="00890ABC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 xml:space="preserve">Planned PTO of less than </w:t>
      </w:r>
      <w:r w:rsidR="009B2A64">
        <w:rPr>
          <w:rFonts w:ascii="Rockwell" w:hAnsi="Rockwell"/>
          <w:sz w:val="32"/>
        </w:rPr>
        <w:t xml:space="preserve">3 days </w:t>
      </w:r>
      <w:r>
        <w:rPr>
          <w:rFonts w:ascii="Rockwell" w:hAnsi="Rockwell"/>
          <w:sz w:val="32"/>
        </w:rPr>
        <w:t xml:space="preserve">should be scheduled with the Highway Superintendent </w:t>
      </w:r>
      <w:r w:rsidR="00F03684">
        <w:rPr>
          <w:rFonts w:ascii="Rockwell" w:hAnsi="Rockwell"/>
          <w:sz w:val="32"/>
        </w:rPr>
        <w:t xml:space="preserve">at least one day in advance and in no less than ½ day increments. </w:t>
      </w:r>
    </w:p>
    <w:p w14:paraId="122A874A" w14:textId="77777777" w:rsidR="003374F7" w:rsidRDefault="003374F7" w:rsidP="00F03684">
      <w:pPr>
        <w:ind w:left="720"/>
        <w:rPr>
          <w:rFonts w:ascii="Rockwell" w:hAnsi="Rockwell"/>
          <w:sz w:val="32"/>
        </w:rPr>
      </w:pPr>
    </w:p>
    <w:p w14:paraId="4C740DE7" w14:textId="77777777" w:rsidR="00B9618A" w:rsidRDefault="009B2A64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 xml:space="preserve">Unplanned PTO </w:t>
      </w:r>
      <w:r w:rsidR="00EF2209">
        <w:rPr>
          <w:rFonts w:ascii="Rockwell" w:hAnsi="Rockwell"/>
          <w:sz w:val="32"/>
        </w:rPr>
        <w:t xml:space="preserve">may be taken as needed with notice given to Highway Superintendent </w:t>
      </w:r>
      <w:r w:rsidR="007940B0">
        <w:rPr>
          <w:rFonts w:ascii="Rockwell" w:hAnsi="Rockwell"/>
          <w:sz w:val="32"/>
        </w:rPr>
        <w:t xml:space="preserve">and in no less than </w:t>
      </w:r>
      <w:r w:rsidR="00FA3187">
        <w:rPr>
          <w:rFonts w:ascii="Rockwell" w:hAnsi="Rockwell"/>
          <w:sz w:val="32"/>
        </w:rPr>
        <w:t xml:space="preserve">½ day </w:t>
      </w:r>
      <w:r w:rsidR="007E7F8A">
        <w:rPr>
          <w:rFonts w:ascii="Rockwell" w:hAnsi="Rockwell"/>
          <w:sz w:val="32"/>
        </w:rPr>
        <w:t>increments</w:t>
      </w:r>
      <w:r w:rsidR="00FA3187">
        <w:rPr>
          <w:rFonts w:ascii="Rockwell" w:hAnsi="Rockwell"/>
          <w:sz w:val="32"/>
        </w:rPr>
        <w:t xml:space="preserve">. </w:t>
      </w:r>
      <w:r w:rsidR="000037A5">
        <w:rPr>
          <w:rFonts w:ascii="Rockwell" w:hAnsi="Rockwell"/>
          <w:sz w:val="32"/>
        </w:rPr>
        <w:t xml:space="preserve">Planned PTO </w:t>
      </w:r>
      <w:r w:rsidR="00F03684">
        <w:rPr>
          <w:rFonts w:ascii="Rockwell" w:hAnsi="Rockwell"/>
          <w:sz w:val="32"/>
        </w:rPr>
        <w:t>must be used prior to November 15</w:t>
      </w:r>
      <w:r w:rsidR="00F03684">
        <w:rPr>
          <w:rFonts w:ascii="Rockwell" w:hAnsi="Rockwell"/>
          <w:sz w:val="32"/>
          <w:vertAlign w:val="superscript"/>
        </w:rPr>
        <w:t>th</w:t>
      </w:r>
      <w:r w:rsidR="00F03684">
        <w:rPr>
          <w:rFonts w:ascii="Rockwell" w:hAnsi="Rockwell"/>
          <w:sz w:val="32"/>
        </w:rPr>
        <w:t xml:space="preserve"> unless approved by Highway Superintendent.</w:t>
      </w:r>
      <w:r w:rsidR="004E7F4D">
        <w:rPr>
          <w:rFonts w:ascii="Rockwell" w:hAnsi="Rockwell"/>
          <w:sz w:val="32"/>
        </w:rPr>
        <w:t xml:space="preserve"> </w:t>
      </w:r>
    </w:p>
    <w:p w14:paraId="70C8FD20" w14:textId="77777777" w:rsidR="00B9618A" w:rsidRDefault="00B9618A" w:rsidP="00F03684">
      <w:pPr>
        <w:ind w:left="720"/>
        <w:rPr>
          <w:rFonts w:ascii="Rockwell" w:hAnsi="Rockwell"/>
          <w:sz w:val="32"/>
        </w:rPr>
      </w:pPr>
    </w:p>
    <w:p w14:paraId="2AAB4203" w14:textId="1B463E19" w:rsidR="00F03684" w:rsidRDefault="00F03684" w:rsidP="00F03684">
      <w:pPr>
        <w:ind w:left="720"/>
        <w:rPr>
          <w:rFonts w:ascii="Rockwell" w:hAnsi="Rockwell"/>
          <w:sz w:val="32"/>
        </w:rPr>
      </w:pPr>
      <w:r>
        <w:rPr>
          <w:rFonts w:ascii="Rockwell" w:hAnsi="Rockwell"/>
          <w:sz w:val="32"/>
        </w:rPr>
        <w:t>The Highway Superintendent will execute this policy in the best interest of the Highway Department.</w:t>
      </w:r>
    </w:p>
    <w:p w14:paraId="31D5B4C5" w14:textId="77777777" w:rsidR="006161CE" w:rsidRDefault="006161CE" w:rsidP="00F03684">
      <w:pPr>
        <w:ind w:left="720"/>
        <w:rPr>
          <w:rFonts w:ascii="Rockwell" w:hAnsi="Rockwell"/>
          <w:sz w:val="32"/>
        </w:rPr>
      </w:pPr>
    </w:p>
    <w:p w14:paraId="24D3DD34" w14:textId="77777777" w:rsidR="00CA55A8" w:rsidRDefault="00CA55A8" w:rsidP="006161CE">
      <w:pPr>
        <w:pStyle w:val="BodyText"/>
        <w:jc w:val="center"/>
        <w:rPr>
          <w:sz w:val="28"/>
          <w:u w:val="single"/>
        </w:rPr>
      </w:pPr>
    </w:p>
    <w:p w14:paraId="7531FCFD" w14:textId="0067AFE7" w:rsidR="006161CE" w:rsidRDefault="006161CE" w:rsidP="006161CE">
      <w:pPr>
        <w:pStyle w:val="BodyText"/>
        <w:jc w:val="center"/>
        <w:rPr>
          <w:sz w:val="28"/>
          <w:szCs w:val="28"/>
          <w:u w:val="single"/>
        </w:rPr>
      </w:pPr>
      <w:r w:rsidRPr="00D7340F">
        <w:rPr>
          <w:sz w:val="28"/>
          <w:szCs w:val="28"/>
          <w:u w:val="single"/>
        </w:rPr>
        <w:t>HOLIDAYS</w:t>
      </w:r>
    </w:p>
    <w:p w14:paraId="4A884353" w14:textId="77777777" w:rsidR="00D7340F" w:rsidRPr="00D7340F" w:rsidRDefault="00D7340F" w:rsidP="006161CE">
      <w:pPr>
        <w:pStyle w:val="BodyText"/>
        <w:jc w:val="center"/>
        <w:rPr>
          <w:sz w:val="28"/>
          <w:szCs w:val="28"/>
          <w:u w:val="single"/>
        </w:rPr>
      </w:pPr>
    </w:p>
    <w:p w14:paraId="19C35C57" w14:textId="48B4828A" w:rsidR="006161CE" w:rsidRPr="00D7340F" w:rsidRDefault="006161CE" w:rsidP="00D7340F">
      <w:pPr>
        <w:pStyle w:val="BodyText"/>
        <w:ind w:left="720"/>
        <w:rPr>
          <w:b w:val="0"/>
          <w:bCs w:val="0"/>
          <w:sz w:val="28"/>
          <w:szCs w:val="28"/>
        </w:rPr>
      </w:pPr>
      <w:r w:rsidRPr="00D7340F">
        <w:rPr>
          <w:b w:val="0"/>
          <w:bCs w:val="0"/>
          <w:sz w:val="28"/>
          <w:szCs w:val="28"/>
        </w:rPr>
        <w:t>New Year’s Day, Memorial Day, 4</w:t>
      </w:r>
      <w:r w:rsidRPr="00D7340F">
        <w:rPr>
          <w:b w:val="0"/>
          <w:bCs w:val="0"/>
          <w:sz w:val="28"/>
          <w:szCs w:val="28"/>
          <w:vertAlign w:val="superscript"/>
        </w:rPr>
        <w:t>th</w:t>
      </w:r>
      <w:r w:rsidRPr="00D7340F">
        <w:rPr>
          <w:b w:val="0"/>
          <w:bCs w:val="0"/>
          <w:sz w:val="28"/>
          <w:szCs w:val="28"/>
        </w:rPr>
        <w:t xml:space="preserve"> of July, Labor Day, Columbus Day, Election Day, Veteran’s Day, Thanksgiving Day, Christmas Day, and two floating days.</w:t>
      </w:r>
    </w:p>
    <w:p w14:paraId="76BA34C4" w14:textId="77777777" w:rsidR="006161CE" w:rsidRPr="00D7340F" w:rsidRDefault="006161CE" w:rsidP="006161CE">
      <w:pPr>
        <w:pStyle w:val="BodyText"/>
        <w:rPr>
          <w:b w:val="0"/>
          <w:bCs w:val="0"/>
          <w:sz w:val="28"/>
          <w:szCs w:val="28"/>
        </w:rPr>
      </w:pPr>
    </w:p>
    <w:p w14:paraId="60874820" w14:textId="77777777" w:rsidR="006161CE" w:rsidRPr="00D7340F" w:rsidRDefault="006161CE" w:rsidP="006161CE">
      <w:pPr>
        <w:pStyle w:val="BodyText"/>
        <w:ind w:firstLine="720"/>
        <w:rPr>
          <w:b w:val="0"/>
          <w:bCs w:val="0"/>
          <w:sz w:val="28"/>
          <w:szCs w:val="28"/>
        </w:rPr>
      </w:pPr>
      <w:r w:rsidRPr="00D7340F">
        <w:rPr>
          <w:b w:val="0"/>
          <w:bCs w:val="0"/>
          <w:sz w:val="28"/>
          <w:szCs w:val="28"/>
        </w:rPr>
        <w:t>**Holiday Pay is eight (8) hours when five-day work schedule is in place</w:t>
      </w:r>
    </w:p>
    <w:p w14:paraId="40E6D675" w14:textId="77777777" w:rsidR="006161CE" w:rsidRPr="00D7340F" w:rsidRDefault="006161CE" w:rsidP="006161CE">
      <w:pPr>
        <w:pStyle w:val="BodyText"/>
        <w:ind w:firstLine="720"/>
        <w:rPr>
          <w:b w:val="0"/>
          <w:bCs w:val="0"/>
          <w:sz w:val="28"/>
          <w:szCs w:val="28"/>
        </w:rPr>
      </w:pPr>
      <w:r w:rsidRPr="00D7340F">
        <w:rPr>
          <w:b w:val="0"/>
          <w:bCs w:val="0"/>
          <w:sz w:val="28"/>
          <w:szCs w:val="28"/>
        </w:rPr>
        <w:t>**Holiday Pay is ten (10) hours when four-day work schedule is in place</w:t>
      </w:r>
    </w:p>
    <w:p w14:paraId="74803303" w14:textId="77777777" w:rsidR="006161CE" w:rsidRDefault="006161CE" w:rsidP="00F03684">
      <w:pPr>
        <w:ind w:left="720"/>
        <w:rPr>
          <w:rFonts w:ascii="Rockwell" w:hAnsi="Rockwell"/>
          <w:sz w:val="32"/>
        </w:rPr>
      </w:pPr>
    </w:p>
    <w:p w14:paraId="07102FB4" w14:textId="77777777" w:rsidR="00F03684" w:rsidRDefault="00F03684" w:rsidP="00F03684"/>
    <w:p w14:paraId="56B791DC" w14:textId="6CF7F9BE" w:rsidR="004E1F63" w:rsidRPr="007E7F8A" w:rsidRDefault="005C0A31" w:rsidP="009C1A1F">
      <w:pPr>
        <w:pStyle w:val="NoSpacing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b/>
        </w:rPr>
        <w:tab/>
      </w:r>
      <w:bookmarkStart w:id="0" w:name="OLE_LINK1"/>
      <w:bookmarkStart w:id="1" w:name="_Hlk153110068"/>
      <w:r w:rsidR="004E1F63" w:rsidRPr="007E7F8A">
        <w:rPr>
          <w:rFonts w:ascii="Arial" w:hAnsi="Arial" w:cs="Arial"/>
          <w:sz w:val="28"/>
          <w:szCs w:val="28"/>
          <w:u w:val="single"/>
        </w:rPr>
        <w:t>Planning Board 202</w:t>
      </w:r>
      <w:r w:rsidR="001117EE" w:rsidRPr="007E7F8A">
        <w:rPr>
          <w:rFonts w:ascii="Arial" w:hAnsi="Arial" w:cs="Arial"/>
          <w:sz w:val="28"/>
          <w:szCs w:val="28"/>
          <w:u w:val="single"/>
        </w:rPr>
        <w:t>5</w:t>
      </w:r>
    </w:p>
    <w:p w14:paraId="6960DEBF" w14:textId="77777777" w:rsidR="00B043F2" w:rsidRPr="007E7F8A" w:rsidRDefault="00B043F2" w:rsidP="004E1F63">
      <w:pPr>
        <w:pStyle w:val="NoSpacing"/>
        <w:ind w:firstLine="720"/>
        <w:rPr>
          <w:rFonts w:ascii="Arial" w:hAnsi="Arial" w:cs="Arial"/>
          <w:sz w:val="28"/>
          <w:szCs w:val="28"/>
          <w:u w:val="single"/>
        </w:rPr>
      </w:pPr>
    </w:p>
    <w:p w14:paraId="34A04F93" w14:textId="30989290" w:rsidR="00377778" w:rsidRPr="007E7F8A" w:rsidRDefault="00377778" w:rsidP="0015384D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Virginia Kinsey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="00DC3F9F">
        <w:rPr>
          <w:rFonts w:ascii="Arial" w:hAnsi="Arial" w:cs="Arial"/>
          <w:sz w:val="28"/>
          <w:szCs w:val="28"/>
        </w:rPr>
        <w:tab/>
      </w:r>
      <w:r w:rsidR="0015384D" w:rsidRPr="007E7F8A">
        <w:rPr>
          <w:rFonts w:ascii="Arial" w:hAnsi="Arial" w:cs="Arial"/>
          <w:sz w:val="28"/>
          <w:szCs w:val="28"/>
        </w:rPr>
        <w:t>5</w:t>
      </w:r>
      <w:r w:rsidRPr="007E7F8A">
        <w:rPr>
          <w:rFonts w:ascii="Arial" w:hAnsi="Arial" w:cs="Arial"/>
          <w:sz w:val="28"/>
          <w:szCs w:val="28"/>
        </w:rPr>
        <w:t xml:space="preserve"> year</w:t>
      </w:r>
      <w:r w:rsidR="0015384D" w:rsidRPr="007E7F8A">
        <w:rPr>
          <w:rFonts w:ascii="Arial" w:hAnsi="Arial" w:cs="Arial"/>
          <w:sz w:val="28"/>
          <w:szCs w:val="28"/>
        </w:rPr>
        <w:t>s</w:t>
      </w:r>
    </w:p>
    <w:p w14:paraId="6FED925E" w14:textId="33A035D4" w:rsidR="00EB5999" w:rsidRPr="007E7F8A" w:rsidRDefault="00EB5999" w:rsidP="004E1F63">
      <w:pPr>
        <w:pStyle w:val="NoSpacing"/>
        <w:ind w:firstLine="720"/>
        <w:rPr>
          <w:rFonts w:ascii="Arial" w:hAnsi="Arial" w:cs="Arial"/>
          <w:sz w:val="28"/>
          <w:szCs w:val="28"/>
          <w:u w:val="single"/>
        </w:rPr>
      </w:pPr>
      <w:r w:rsidRPr="007E7F8A">
        <w:rPr>
          <w:rFonts w:ascii="Arial" w:hAnsi="Arial" w:cs="Arial"/>
          <w:sz w:val="28"/>
          <w:szCs w:val="28"/>
        </w:rPr>
        <w:t>Rene Rountree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="0015384D" w:rsidRPr="007E7F8A">
        <w:rPr>
          <w:rFonts w:ascii="Arial" w:hAnsi="Arial" w:cs="Arial"/>
          <w:sz w:val="28"/>
          <w:szCs w:val="28"/>
        </w:rPr>
        <w:t xml:space="preserve">4 </w:t>
      </w:r>
      <w:r w:rsidRPr="007E7F8A">
        <w:rPr>
          <w:rFonts w:ascii="Arial" w:hAnsi="Arial" w:cs="Arial"/>
          <w:sz w:val="28"/>
          <w:szCs w:val="28"/>
        </w:rPr>
        <w:t>years</w:t>
      </w:r>
    </w:p>
    <w:p w14:paraId="4888E86E" w14:textId="4EE57611" w:rsidR="00F21DAC" w:rsidRPr="007E7F8A" w:rsidRDefault="00F21DAC" w:rsidP="00F21DAC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Matthew Pratt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="0015384D" w:rsidRPr="007E7F8A">
        <w:rPr>
          <w:rFonts w:ascii="Arial" w:hAnsi="Arial" w:cs="Arial"/>
          <w:sz w:val="28"/>
          <w:szCs w:val="28"/>
        </w:rPr>
        <w:t xml:space="preserve">3 </w:t>
      </w:r>
      <w:r w:rsidRPr="007E7F8A">
        <w:rPr>
          <w:rFonts w:ascii="Arial" w:hAnsi="Arial" w:cs="Arial"/>
          <w:sz w:val="28"/>
          <w:szCs w:val="28"/>
        </w:rPr>
        <w:t>years</w:t>
      </w:r>
    </w:p>
    <w:p w14:paraId="08BD87CC" w14:textId="1C9B446E" w:rsidR="003E56F8" w:rsidRPr="007E7F8A" w:rsidRDefault="00C146BE" w:rsidP="00F7681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Richard Cole</w:t>
      </w:r>
      <w:r w:rsidR="00F76813" w:rsidRPr="007E7F8A">
        <w:rPr>
          <w:rFonts w:ascii="Arial" w:hAnsi="Arial" w:cs="Arial"/>
          <w:sz w:val="28"/>
          <w:szCs w:val="28"/>
        </w:rPr>
        <w:t xml:space="preserve"> </w:t>
      </w:r>
      <w:r w:rsidR="00F76813" w:rsidRPr="007E7F8A">
        <w:rPr>
          <w:rFonts w:ascii="Arial" w:hAnsi="Arial" w:cs="Arial"/>
          <w:sz w:val="28"/>
          <w:szCs w:val="28"/>
        </w:rPr>
        <w:tab/>
      </w:r>
      <w:r w:rsidR="00F76813" w:rsidRPr="007E7F8A">
        <w:rPr>
          <w:rFonts w:ascii="Arial" w:hAnsi="Arial" w:cs="Arial"/>
          <w:sz w:val="28"/>
          <w:szCs w:val="28"/>
        </w:rPr>
        <w:tab/>
      </w:r>
      <w:r w:rsidR="00F76813" w:rsidRPr="007E7F8A">
        <w:rPr>
          <w:rFonts w:ascii="Arial" w:hAnsi="Arial" w:cs="Arial"/>
          <w:sz w:val="28"/>
          <w:szCs w:val="28"/>
        </w:rPr>
        <w:tab/>
      </w:r>
      <w:r w:rsidR="00F76813" w:rsidRPr="007E7F8A">
        <w:rPr>
          <w:rFonts w:ascii="Arial" w:hAnsi="Arial" w:cs="Arial"/>
          <w:sz w:val="28"/>
          <w:szCs w:val="28"/>
        </w:rPr>
        <w:tab/>
      </w:r>
      <w:r w:rsidR="0015384D" w:rsidRPr="007E7F8A">
        <w:rPr>
          <w:rFonts w:ascii="Arial" w:hAnsi="Arial" w:cs="Arial"/>
          <w:sz w:val="28"/>
          <w:szCs w:val="28"/>
        </w:rPr>
        <w:t>2</w:t>
      </w:r>
      <w:r w:rsidR="00F21DAC" w:rsidRPr="007E7F8A">
        <w:rPr>
          <w:rFonts w:ascii="Arial" w:hAnsi="Arial" w:cs="Arial"/>
          <w:sz w:val="28"/>
          <w:szCs w:val="28"/>
        </w:rPr>
        <w:t xml:space="preserve"> </w:t>
      </w:r>
      <w:r w:rsidR="00F76813" w:rsidRPr="007E7F8A">
        <w:rPr>
          <w:rFonts w:ascii="Arial" w:hAnsi="Arial" w:cs="Arial"/>
          <w:sz w:val="28"/>
          <w:szCs w:val="28"/>
        </w:rPr>
        <w:t>years</w:t>
      </w:r>
    </w:p>
    <w:p w14:paraId="05CFDA61" w14:textId="4CBFC567" w:rsidR="004E1F63" w:rsidRPr="007E7F8A" w:rsidRDefault="00D86971" w:rsidP="00D7340F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Bonnie Hawley, Chair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="0015384D" w:rsidRPr="007E7F8A">
        <w:rPr>
          <w:rFonts w:ascii="Arial" w:hAnsi="Arial" w:cs="Arial"/>
          <w:sz w:val="28"/>
          <w:szCs w:val="28"/>
        </w:rPr>
        <w:t>1</w:t>
      </w:r>
      <w:r w:rsidRPr="007E7F8A">
        <w:rPr>
          <w:rFonts w:ascii="Arial" w:hAnsi="Arial" w:cs="Arial"/>
          <w:sz w:val="28"/>
          <w:szCs w:val="28"/>
        </w:rPr>
        <w:t xml:space="preserve"> years</w:t>
      </w:r>
      <w:r w:rsidR="004E1F63" w:rsidRPr="007E7F8A">
        <w:rPr>
          <w:rFonts w:ascii="Arial" w:hAnsi="Arial" w:cs="Arial"/>
          <w:sz w:val="28"/>
          <w:szCs w:val="28"/>
        </w:rPr>
        <w:tab/>
        <w:t xml:space="preserve">    </w:t>
      </w:r>
      <w:r w:rsidR="004E1F63" w:rsidRPr="007E7F8A">
        <w:rPr>
          <w:rFonts w:ascii="Arial" w:hAnsi="Arial" w:cs="Arial"/>
          <w:sz w:val="28"/>
          <w:szCs w:val="28"/>
        </w:rPr>
        <w:tab/>
        <w:t xml:space="preserve">        </w:t>
      </w:r>
    </w:p>
    <w:bookmarkEnd w:id="1"/>
    <w:p w14:paraId="6506C716" w14:textId="77777777" w:rsidR="00A54233" w:rsidRPr="007E7F8A" w:rsidRDefault="00A54233" w:rsidP="004E1F63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14:paraId="15E94560" w14:textId="77777777" w:rsidR="00A54233" w:rsidRPr="007E7F8A" w:rsidRDefault="00A54233" w:rsidP="004E1F63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14:paraId="50023758" w14:textId="7B36BD2B" w:rsidR="00377778" w:rsidRPr="007E7F8A" w:rsidRDefault="00377778" w:rsidP="00377778">
      <w:pPr>
        <w:pStyle w:val="NoSpacing"/>
        <w:ind w:firstLine="720"/>
        <w:rPr>
          <w:rFonts w:ascii="Arial" w:hAnsi="Arial" w:cs="Arial"/>
          <w:sz w:val="28"/>
          <w:szCs w:val="28"/>
          <w:u w:val="single"/>
        </w:rPr>
      </w:pPr>
      <w:r w:rsidRPr="007E7F8A">
        <w:rPr>
          <w:rFonts w:ascii="Arial" w:hAnsi="Arial" w:cs="Arial"/>
          <w:sz w:val="28"/>
          <w:szCs w:val="28"/>
          <w:u w:val="single"/>
        </w:rPr>
        <w:t>Planning Board 2024</w:t>
      </w:r>
    </w:p>
    <w:p w14:paraId="1A03C16F" w14:textId="77777777" w:rsidR="001117EE" w:rsidRPr="007E7F8A" w:rsidRDefault="001117EE" w:rsidP="00377778">
      <w:pPr>
        <w:pStyle w:val="NoSpacing"/>
        <w:ind w:firstLine="720"/>
        <w:rPr>
          <w:rFonts w:ascii="Arial" w:hAnsi="Arial" w:cs="Arial"/>
          <w:sz w:val="28"/>
          <w:szCs w:val="28"/>
          <w:u w:val="single"/>
        </w:rPr>
      </w:pPr>
    </w:p>
    <w:p w14:paraId="0012026A" w14:textId="77777777" w:rsidR="00377778" w:rsidRPr="007E7F8A" w:rsidRDefault="00377778" w:rsidP="00377778">
      <w:pPr>
        <w:pStyle w:val="NoSpacing"/>
        <w:ind w:firstLine="720"/>
        <w:rPr>
          <w:rFonts w:ascii="Arial" w:hAnsi="Arial" w:cs="Arial"/>
          <w:sz w:val="28"/>
          <w:szCs w:val="28"/>
          <w:u w:val="single"/>
        </w:rPr>
      </w:pPr>
      <w:r w:rsidRPr="007E7F8A">
        <w:rPr>
          <w:rFonts w:ascii="Arial" w:hAnsi="Arial" w:cs="Arial"/>
          <w:sz w:val="28"/>
          <w:szCs w:val="28"/>
        </w:rPr>
        <w:t>Rene Rountree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  <w:t>5 years</w:t>
      </w:r>
    </w:p>
    <w:p w14:paraId="4DF34F02" w14:textId="77777777" w:rsidR="00377778" w:rsidRPr="007E7F8A" w:rsidRDefault="00377778" w:rsidP="00377778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Matthew Pratt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  <w:t>4 years</w:t>
      </w:r>
    </w:p>
    <w:p w14:paraId="0A2AE9E8" w14:textId="77777777" w:rsidR="00377778" w:rsidRPr="007E7F8A" w:rsidRDefault="00377778" w:rsidP="00377778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 xml:space="preserve">Richard Cole 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  <w:t>3 years</w:t>
      </w:r>
    </w:p>
    <w:p w14:paraId="2B5C12CB" w14:textId="77777777" w:rsidR="00377778" w:rsidRPr="007E7F8A" w:rsidRDefault="00377778" w:rsidP="00377778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Bonnie Hawley, Chair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  <w:t>2 years</w:t>
      </w:r>
    </w:p>
    <w:p w14:paraId="3B03BA4B" w14:textId="683B5E86" w:rsidR="004F4B83" w:rsidRPr="007E7F8A" w:rsidRDefault="00377778" w:rsidP="00377778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Virginia Kinsey</w:t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ab/>
      </w:r>
      <w:r w:rsidR="00DC3F9F">
        <w:rPr>
          <w:rFonts w:ascii="Arial" w:hAnsi="Arial" w:cs="Arial"/>
          <w:sz w:val="28"/>
          <w:szCs w:val="28"/>
        </w:rPr>
        <w:tab/>
      </w:r>
      <w:r w:rsidRPr="007E7F8A">
        <w:rPr>
          <w:rFonts w:ascii="Arial" w:hAnsi="Arial" w:cs="Arial"/>
          <w:sz w:val="28"/>
          <w:szCs w:val="28"/>
        </w:rPr>
        <w:t>1 year</w:t>
      </w:r>
      <w:r w:rsidR="004F4B83" w:rsidRPr="007E7F8A">
        <w:rPr>
          <w:rFonts w:ascii="Arial" w:hAnsi="Arial" w:cs="Arial"/>
          <w:sz w:val="28"/>
          <w:szCs w:val="28"/>
        </w:rPr>
        <w:tab/>
      </w:r>
      <w:r w:rsidR="004F4B83" w:rsidRPr="007E7F8A">
        <w:rPr>
          <w:rFonts w:ascii="Arial" w:hAnsi="Arial" w:cs="Arial"/>
          <w:sz w:val="28"/>
          <w:szCs w:val="28"/>
        </w:rPr>
        <w:tab/>
        <w:t xml:space="preserve">       </w:t>
      </w:r>
      <w:r w:rsidR="004F4B83" w:rsidRPr="007E7F8A">
        <w:rPr>
          <w:rFonts w:ascii="Arial" w:hAnsi="Arial" w:cs="Arial"/>
          <w:sz w:val="28"/>
          <w:szCs w:val="28"/>
        </w:rPr>
        <w:tab/>
        <w:t xml:space="preserve">            </w:t>
      </w:r>
    </w:p>
    <w:p w14:paraId="190E9C80" w14:textId="77777777" w:rsidR="004F4B83" w:rsidRPr="007E7F8A" w:rsidRDefault="004F4B83" w:rsidP="004F4B83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7E7F8A">
        <w:rPr>
          <w:rFonts w:ascii="Arial" w:hAnsi="Arial" w:cs="Arial"/>
          <w:sz w:val="28"/>
          <w:szCs w:val="28"/>
        </w:rPr>
        <w:t>ALTERNATE:   Stuart Griffin</w:t>
      </w:r>
    </w:p>
    <w:p w14:paraId="6BDE7E88" w14:textId="77777777" w:rsidR="00A54233" w:rsidRDefault="00A54233" w:rsidP="004E1F63">
      <w:pPr>
        <w:pStyle w:val="NoSpacing"/>
        <w:ind w:firstLine="720"/>
      </w:pPr>
    </w:p>
    <w:bookmarkEnd w:id="0"/>
    <w:p w14:paraId="5114868D" w14:textId="1B7AB07B" w:rsidR="009512FF" w:rsidRDefault="009512FF" w:rsidP="004E1F63">
      <w:pPr>
        <w:pStyle w:val="NoSpacing"/>
        <w:ind w:firstLine="720"/>
      </w:pPr>
    </w:p>
    <w:p w14:paraId="4CD12FAE" w14:textId="101F0D9D" w:rsidR="009512FF" w:rsidRDefault="009512FF" w:rsidP="004E1F63">
      <w:pPr>
        <w:pStyle w:val="NoSpacing"/>
        <w:ind w:firstLine="720"/>
      </w:pPr>
    </w:p>
    <w:p w14:paraId="125A0CFD" w14:textId="23B10E4B" w:rsidR="009512FF" w:rsidRDefault="009512FF" w:rsidP="004E1F63">
      <w:pPr>
        <w:pStyle w:val="NoSpacing"/>
        <w:ind w:firstLine="720"/>
      </w:pPr>
    </w:p>
    <w:p w14:paraId="0D837305" w14:textId="06E0301B" w:rsidR="00494005" w:rsidRDefault="00494005" w:rsidP="00F03684">
      <w:pPr>
        <w:rPr>
          <w:rFonts w:ascii="Georgia" w:hAnsi="Georgia"/>
        </w:rPr>
      </w:pPr>
    </w:p>
    <w:p w14:paraId="61A23281" w14:textId="77777777" w:rsidR="00494005" w:rsidRDefault="00494005" w:rsidP="00F03684">
      <w:pPr>
        <w:rPr>
          <w:rFonts w:ascii="Georgia" w:hAnsi="Georgia"/>
        </w:rPr>
      </w:pPr>
    </w:p>
    <w:p w14:paraId="72F004DB" w14:textId="77777777" w:rsidR="00F03684" w:rsidRDefault="00F03684" w:rsidP="00F03684">
      <w:pPr>
        <w:rPr>
          <w:rFonts w:ascii="Georgia" w:hAnsi="Georgia"/>
        </w:rPr>
      </w:pPr>
    </w:p>
    <w:p w14:paraId="3D042402" w14:textId="77777777" w:rsidR="00F03684" w:rsidRDefault="00F03684" w:rsidP="00F03684">
      <w:pPr>
        <w:rPr>
          <w:rFonts w:ascii="Georgia" w:hAnsi="Georgia"/>
        </w:rPr>
      </w:pPr>
    </w:p>
    <w:p w14:paraId="62E633D2" w14:textId="77777777" w:rsidR="00F03684" w:rsidRDefault="00F03684" w:rsidP="00F03684">
      <w:pPr>
        <w:rPr>
          <w:rFonts w:ascii="Georgia" w:hAnsi="Georgia"/>
        </w:rPr>
      </w:pPr>
    </w:p>
    <w:p w14:paraId="345EE9FD" w14:textId="77777777" w:rsidR="00F03684" w:rsidRPr="00227700" w:rsidRDefault="00F03684" w:rsidP="00F03684">
      <w:pPr>
        <w:rPr>
          <w:rFonts w:ascii="Georgia" w:hAnsi="Georgia"/>
        </w:rPr>
      </w:pPr>
    </w:p>
    <w:p w14:paraId="38435B90" w14:textId="77777777" w:rsidR="00595627" w:rsidRDefault="00595627"/>
    <w:sectPr w:rsidR="00595627" w:rsidSect="00F03684">
      <w:pgSz w:w="12240" w:h="15840"/>
      <w:pgMar w:top="360" w:right="108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84"/>
    <w:rsid w:val="00000827"/>
    <w:rsid w:val="000037A5"/>
    <w:rsid w:val="0001518D"/>
    <w:rsid w:val="00025279"/>
    <w:rsid w:val="000252F6"/>
    <w:rsid w:val="00051775"/>
    <w:rsid w:val="0005571E"/>
    <w:rsid w:val="000745E8"/>
    <w:rsid w:val="00083D65"/>
    <w:rsid w:val="000A536A"/>
    <w:rsid w:val="000B37D2"/>
    <w:rsid w:val="000B4B50"/>
    <w:rsid w:val="000C1210"/>
    <w:rsid w:val="000D4F9A"/>
    <w:rsid w:val="000E384D"/>
    <w:rsid w:val="000E5610"/>
    <w:rsid w:val="000F27E8"/>
    <w:rsid w:val="001117EE"/>
    <w:rsid w:val="00122902"/>
    <w:rsid w:val="00124303"/>
    <w:rsid w:val="00126983"/>
    <w:rsid w:val="001403B8"/>
    <w:rsid w:val="0015384D"/>
    <w:rsid w:val="001623A1"/>
    <w:rsid w:val="00163263"/>
    <w:rsid w:val="00191A07"/>
    <w:rsid w:val="00192827"/>
    <w:rsid w:val="00195DCD"/>
    <w:rsid w:val="001A3D9F"/>
    <w:rsid w:val="001A5A87"/>
    <w:rsid w:val="001C7D83"/>
    <w:rsid w:val="001D631F"/>
    <w:rsid w:val="00200D6A"/>
    <w:rsid w:val="00210D93"/>
    <w:rsid w:val="002177F6"/>
    <w:rsid w:val="002205A9"/>
    <w:rsid w:val="002255F5"/>
    <w:rsid w:val="00227391"/>
    <w:rsid w:val="00235326"/>
    <w:rsid w:val="00236309"/>
    <w:rsid w:val="002448F0"/>
    <w:rsid w:val="00255E9E"/>
    <w:rsid w:val="0025754F"/>
    <w:rsid w:val="00270E53"/>
    <w:rsid w:val="00275075"/>
    <w:rsid w:val="002A3724"/>
    <w:rsid w:val="002B7E6F"/>
    <w:rsid w:val="002C08A7"/>
    <w:rsid w:val="002C7B75"/>
    <w:rsid w:val="002D00C1"/>
    <w:rsid w:val="002D321B"/>
    <w:rsid w:val="002E2527"/>
    <w:rsid w:val="002F450A"/>
    <w:rsid w:val="002F51F0"/>
    <w:rsid w:val="00306202"/>
    <w:rsid w:val="0031362B"/>
    <w:rsid w:val="00330697"/>
    <w:rsid w:val="00332871"/>
    <w:rsid w:val="003334DF"/>
    <w:rsid w:val="00335CF4"/>
    <w:rsid w:val="003374F7"/>
    <w:rsid w:val="00344681"/>
    <w:rsid w:val="003629EC"/>
    <w:rsid w:val="0037276A"/>
    <w:rsid w:val="00377778"/>
    <w:rsid w:val="003A2D4B"/>
    <w:rsid w:val="003A41D5"/>
    <w:rsid w:val="003A61B7"/>
    <w:rsid w:val="003B436E"/>
    <w:rsid w:val="003C79FF"/>
    <w:rsid w:val="003E42E6"/>
    <w:rsid w:val="003E56F8"/>
    <w:rsid w:val="003E62B5"/>
    <w:rsid w:val="00403CF1"/>
    <w:rsid w:val="004049E9"/>
    <w:rsid w:val="00407BE3"/>
    <w:rsid w:val="00412449"/>
    <w:rsid w:val="00441967"/>
    <w:rsid w:val="00442B79"/>
    <w:rsid w:val="00494005"/>
    <w:rsid w:val="004A1446"/>
    <w:rsid w:val="004A1AB0"/>
    <w:rsid w:val="004B4631"/>
    <w:rsid w:val="004C397B"/>
    <w:rsid w:val="004C3F3D"/>
    <w:rsid w:val="004D074D"/>
    <w:rsid w:val="004D3ABA"/>
    <w:rsid w:val="004D6DDB"/>
    <w:rsid w:val="004E1F63"/>
    <w:rsid w:val="004E48D8"/>
    <w:rsid w:val="004E7F4D"/>
    <w:rsid w:val="004F4B83"/>
    <w:rsid w:val="00506B13"/>
    <w:rsid w:val="00530DF9"/>
    <w:rsid w:val="00532568"/>
    <w:rsid w:val="0055376E"/>
    <w:rsid w:val="005716AB"/>
    <w:rsid w:val="00576D81"/>
    <w:rsid w:val="005830AA"/>
    <w:rsid w:val="00583419"/>
    <w:rsid w:val="00595627"/>
    <w:rsid w:val="00596B06"/>
    <w:rsid w:val="005A5B65"/>
    <w:rsid w:val="005C05FD"/>
    <w:rsid w:val="005C0A31"/>
    <w:rsid w:val="005C36F7"/>
    <w:rsid w:val="005D6B69"/>
    <w:rsid w:val="005E2A8F"/>
    <w:rsid w:val="005E6CD3"/>
    <w:rsid w:val="005F65D2"/>
    <w:rsid w:val="0060009E"/>
    <w:rsid w:val="0060141E"/>
    <w:rsid w:val="006059A3"/>
    <w:rsid w:val="006161CE"/>
    <w:rsid w:val="00616410"/>
    <w:rsid w:val="0063390D"/>
    <w:rsid w:val="00642CAD"/>
    <w:rsid w:val="00644EB2"/>
    <w:rsid w:val="0064636E"/>
    <w:rsid w:val="006470B2"/>
    <w:rsid w:val="00651C95"/>
    <w:rsid w:val="0065280B"/>
    <w:rsid w:val="006579C1"/>
    <w:rsid w:val="00662710"/>
    <w:rsid w:val="0067268B"/>
    <w:rsid w:val="006814E3"/>
    <w:rsid w:val="006837D9"/>
    <w:rsid w:val="00687304"/>
    <w:rsid w:val="00692670"/>
    <w:rsid w:val="006B4943"/>
    <w:rsid w:val="006B6219"/>
    <w:rsid w:val="006B6787"/>
    <w:rsid w:val="006B7CD1"/>
    <w:rsid w:val="006D1261"/>
    <w:rsid w:val="006E51B7"/>
    <w:rsid w:val="006E75D4"/>
    <w:rsid w:val="00704B23"/>
    <w:rsid w:val="00720569"/>
    <w:rsid w:val="00733B84"/>
    <w:rsid w:val="00734AE7"/>
    <w:rsid w:val="00737958"/>
    <w:rsid w:val="0074347C"/>
    <w:rsid w:val="0075657B"/>
    <w:rsid w:val="00771F43"/>
    <w:rsid w:val="00775D84"/>
    <w:rsid w:val="007762D4"/>
    <w:rsid w:val="007904CB"/>
    <w:rsid w:val="007940B0"/>
    <w:rsid w:val="00794206"/>
    <w:rsid w:val="0079424B"/>
    <w:rsid w:val="00794FC5"/>
    <w:rsid w:val="007967CD"/>
    <w:rsid w:val="007A49C9"/>
    <w:rsid w:val="007C32C2"/>
    <w:rsid w:val="007D68FD"/>
    <w:rsid w:val="007E7683"/>
    <w:rsid w:val="007E7F8A"/>
    <w:rsid w:val="007F37A2"/>
    <w:rsid w:val="007F6D44"/>
    <w:rsid w:val="007F7460"/>
    <w:rsid w:val="0081171A"/>
    <w:rsid w:val="00812F30"/>
    <w:rsid w:val="00816D2C"/>
    <w:rsid w:val="00854B2A"/>
    <w:rsid w:val="00863F14"/>
    <w:rsid w:val="00871677"/>
    <w:rsid w:val="008825FA"/>
    <w:rsid w:val="00890ABC"/>
    <w:rsid w:val="0089220A"/>
    <w:rsid w:val="008C2F54"/>
    <w:rsid w:val="008E13C4"/>
    <w:rsid w:val="008F60DE"/>
    <w:rsid w:val="009030F9"/>
    <w:rsid w:val="00932991"/>
    <w:rsid w:val="00940C9A"/>
    <w:rsid w:val="00945A02"/>
    <w:rsid w:val="009512FF"/>
    <w:rsid w:val="009678AE"/>
    <w:rsid w:val="009707B6"/>
    <w:rsid w:val="009754C0"/>
    <w:rsid w:val="00994442"/>
    <w:rsid w:val="009A4F69"/>
    <w:rsid w:val="009B2A64"/>
    <w:rsid w:val="009C1A1F"/>
    <w:rsid w:val="009C1EED"/>
    <w:rsid w:val="009D3716"/>
    <w:rsid w:val="009D50D9"/>
    <w:rsid w:val="009D5B16"/>
    <w:rsid w:val="009E54B1"/>
    <w:rsid w:val="009F60B6"/>
    <w:rsid w:val="009F66A1"/>
    <w:rsid w:val="009F7057"/>
    <w:rsid w:val="00A00B15"/>
    <w:rsid w:val="00A03A91"/>
    <w:rsid w:val="00A043A0"/>
    <w:rsid w:val="00A06963"/>
    <w:rsid w:val="00A10F1B"/>
    <w:rsid w:val="00A229A9"/>
    <w:rsid w:val="00A23E40"/>
    <w:rsid w:val="00A317A4"/>
    <w:rsid w:val="00A31F58"/>
    <w:rsid w:val="00A366F4"/>
    <w:rsid w:val="00A54233"/>
    <w:rsid w:val="00A70AC5"/>
    <w:rsid w:val="00A94923"/>
    <w:rsid w:val="00A9499F"/>
    <w:rsid w:val="00AA5230"/>
    <w:rsid w:val="00AA5E47"/>
    <w:rsid w:val="00AB3234"/>
    <w:rsid w:val="00AD7AA5"/>
    <w:rsid w:val="00AF1563"/>
    <w:rsid w:val="00AF28C4"/>
    <w:rsid w:val="00B009DB"/>
    <w:rsid w:val="00B03484"/>
    <w:rsid w:val="00B043F2"/>
    <w:rsid w:val="00B14AC3"/>
    <w:rsid w:val="00B16501"/>
    <w:rsid w:val="00B26A01"/>
    <w:rsid w:val="00B33E41"/>
    <w:rsid w:val="00B36716"/>
    <w:rsid w:val="00B400A1"/>
    <w:rsid w:val="00B65526"/>
    <w:rsid w:val="00B714B6"/>
    <w:rsid w:val="00B771D2"/>
    <w:rsid w:val="00B83914"/>
    <w:rsid w:val="00B86B5A"/>
    <w:rsid w:val="00B9618A"/>
    <w:rsid w:val="00BA0D19"/>
    <w:rsid w:val="00BA307C"/>
    <w:rsid w:val="00BB4677"/>
    <w:rsid w:val="00BC67CC"/>
    <w:rsid w:val="00C146BE"/>
    <w:rsid w:val="00C209F4"/>
    <w:rsid w:val="00C24CCB"/>
    <w:rsid w:val="00C27FEC"/>
    <w:rsid w:val="00C445D5"/>
    <w:rsid w:val="00C770BC"/>
    <w:rsid w:val="00C850AE"/>
    <w:rsid w:val="00C91A44"/>
    <w:rsid w:val="00CA55A8"/>
    <w:rsid w:val="00CB2F0A"/>
    <w:rsid w:val="00CD0381"/>
    <w:rsid w:val="00CD77B6"/>
    <w:rsid w:val="00CF0858"/>
    <w:rsid w:val="00CF2A17"/>
    <w:rsid w:val="00CF3886"/>
    <w:rsid w:val="00D32788"/>
    <w:rsid w:val="00D3291E"/>
    <w:rsid w:val="00D4009D"/>
    <w:rsid w:val="00D43BFE"/>
    <w:rsid w:val="00D479BF"/>
    <w:rsid w:val="00D516FD"/>
    <w:rsid w:val="00D52AA3"/>
    <w:rsid w:val="00D573B2"/>
    <w:rsid w:val="00D64A27"/>
    <w:rsid w:val="00D7340F"/>
    <w:rsid w:val="00D80457"/>
    <w:rsid w:val="00D86971"/>
    <w:rsid w:val="00D92496"/>
    <w:rsid w:val="00D94269"/>
    <w:rsid w:val="00D950FE"/>
    <w:rsid w:val="00D97A31"/>
    <w:rsid w:val="00DB35C3"/>
    <w:rsid w:val="00DC3F9F"/>
    <w:rsid w:val="00DD2A92"/>
    <w:rsid w:val="00E12A90"/>
    <w:rsid w:val="00E20CD6"/>
    <w:rsid w:val="00E34BA6"/>
    <w:rsid w:val="00E35FFA"/>
    <w:rsid w:val="00E40294"/>
    <w:rsid w:val="00E52241"/>
    <w:rsid w:val="00E65944"/>
    <w:rsid w:val="00E71215"/>
    <w:rsid w:val="00E725BF"/>
    <w:rsid w:val="00E87C8D"/>
    <w:rsid w:val="00EA4BB2"/>
    <w:rsid w:val="00EA7C86"/>
    <w:rsid w:val="00EB5999"/>
    <w:rsid w:val="00EB6CB3"/>
    <w:rsid w:val="00EC30F2"/>
    <w:rsid w:val="00EC78FE"/>
    <w:rsid w:val="00ED7531"/>
    <w:rsid w:val="00ED79EF"/>
    <w:rsid w:val="00EF2209"/>
    <w:rsid w:val="00EF2611"/>
    <w:rsid w:val="00F02879"/>
    <w:rsid w:val="00F03684"/>
    <w:rsid w:val="00F054C4"/>
    <w:rsid w:val="00F21DAC"/>
    <w:rsid w:val="00F33C56"/>
    <w:rsid w:val="00F412C9"/>
    <w:rsid w:val="00F51965"/>
    <w:rsid w:val="00F7385E"/>
    <w:rsid w:val="00F73EB4"/>
    <w:rsid w:val="00F76813"/>
    <w:rsid w:val="00FA2C45"/>
    <w:rsid w:val="00FA3187"/>
    <w:rsid w:val="00FB7BDF"/>
    <w:rsid w:val="00FD025E"/>
    <w:rsid w:val="00FE37B0"/>
    <w:rsid w:val="00FE4B1C"/>
    <w:rsid w:val="00FF08B6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27D0"/>
  <w15:docId w15:val="{8B659D46-7379-4E5D-A2F7-C6AA636E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684"/>
    <w:pPr>
      <w:keepNext/>
      <w:outlineLvl w:val="0"/>
    </w:pPr>
    <w:rPr>
      <w:rFonts w:ascii="Georgia" w:hAnsi="Georgia"/>
      <w:sz w:val="28"/>
    </w:rPr>
  </w:style>
  <w:style w:type="paragraph" w:styleId="Heading4">
    <w:name w:val="heading 4"/>
    <w:basedOn w:val="Normal"/>
    <w:next w:val="Normal"/>
    <w:link w:val="Heading4Char"/>
    <w:qFormat/>
    <w:rsid w:val="00F03684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F03684"/>
    <w:pPr>
      <w:keepNext/>
      <w:spacing w:line="360" w:lineRule="auto"/>
      <w:jc w:val="center"/>
      <w:outlineLvl w:val="4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F03684"/>
    <w:pPr>
      <w:keepNext/>
      <w:outlineLvl w:val="6"/>
    </w:pPr>
    <w:rPr>
      <w:rFonts w:ascii="Rockwell" w:hAnsi="Rockwel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684"/>
    <w:rPr>
      <w:rFonts w:ascii="Georgia" w:eastAsia="Times New Roman" w:hAnsi="Georgia" w:cs="Times New Roman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0368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F03684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F03684"/>
    <w:rPr>
      <w:rFonts w:ascii="Rockwell" w:eastAsia="Times New Roman" w:hAnsi="Rockwell" w:cs="Times New Roman"/>
      <w:sz w:val="32"/>
      <w:szCs w:val="24"/>
    </w:rPr>
  </w:style>
  <w:style w:type="paragraph" w:styleId="BodyText">
    <w:name w:val="Body Text"/>
    <w:basedOn w:val="Normal"/>
    <w:link w:val="BodyTextChar"/>
    <w:semiHidden/>
    <w:rsid w:val="00F03684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F03684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F03684"/>
    <w:pPr>
      <w:jc w:val="center"/>
    </w:pPr>
    <w:rPr>
      <w:rFonts w:ascii="Rockwell" w:hAnsi="Rockwell"/>
      <w:sz w:val="32"/>
    </w:rPr>
  </w:style>
  <w:style w:type="character" w:customStyle="1" w:styleId="TitleChar">
    <w:name w:val="Title Char"/>
    <w:basedOn w:val="DefaultParagraphFont"/>
    <w:link w:val="Title"/>
    <w:rsid w:val="00F03684"/>
    <w:rPr>
      <w:rFonts w:ascii="Rockwell" w:eastAsia="Times New Roman" w:hAnsi="Rockwell" w:cs="Times New Roman"/>
      <w:sz w:val="32"/>
      <w:szCs w:val="24"/>
    </w:rPr>
  </w:style>
  <w:style w:type="paragraph" w:styleId="NoSpacing">
    <w:name w:val="No Spacing"/>
    <w:uiPriority w:val="1"/>
    <w:qFormat/>
    <w:rsid w:val="00F0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B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</dc:creator>
  <cp:keywords/>
  <cp:lastModifiedBy>Dave O'Brien</cp:lastModifiedBy>
  <cp:revision>69</cp:revision>
  <cp:lastPrinted>2024-12-31T21:14:00Z</cp:lastPrinted>
  <dcterms:created xsi:type="dcterms:W3CDTF">2024-12-11T21:31:00Z</dcterms:created>
  <dcterms:modified xsi:type="dcterms:W3CDTF">2025-01-04T00:13:00Z</dcterms:modified>
</cp:coreProperties>
</file>