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Joyce Thode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 called the meeting to order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on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November 18</w:t>
      </w:r>
      <w:r>
        <w:rPr>
          <w:rFonts w:ascii="Cantarell" w:hAnsi="Cantarell"/>
          <w:b/>
          <w:bCs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, 2025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at 7:0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3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pm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Present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: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Rev.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Tor Berg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), Joyce Thode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), Kendahl Adjorlolo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), Paul Flatness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), Sandy Flying Cloud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(p),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Kristi Pyne (p),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Christy Freriks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), David Berg (v),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Rob Baker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(v),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Dave Shogren (v)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Ho Brow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n (v),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Emily Curcio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(v)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Noah Berg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(v),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Jacky Schnarre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v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Noah Berg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(v)</w:t>
      </w:r>
    </w:p>
    <w:p>
      <w:pPr>
        <w:pStyle w:val="Normal"/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Guests: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Kathryn Luiz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(v),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Richard Keltner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(p),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David Osborne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(p),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Ann Aagaard (v)</w:t>
      </w:r>
    </w:p>
    <w:p>
      <w:pPr>
        <w:pStyle w:val="Normal"/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Absent: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Kae Peterson</w:t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Quorum was met.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>Devotion</w:t>
      </w:r>
    </w:p>
    <w:p>
      <w:pPr>
        <w:pStyle w:val="Normal"/>
        <w:bidi w:val="0"/>
        <w:ind w:hanging="0" w:start="360" w:end="0"/>
        <w:jc w:val="start"/>
        <w:rPr/>
      </w:pPr>
      <w:r>
        <w:rPr>
          <w:rFonts w:ascii="Cantarell" w:hAnsi="Cantarell"/>
          <w:b w:val="false"/>
          <w:bCs w:val="false"/>
          <w:sz w:val="20"/>
          <w:szCs w:val="20"/>
        </w:rPr>
        <w:t xml:space="preserve">Pastor Tor opened, </w:t>
      </w:r>
      <w:r>
        <w:rPr>
          <w:rFonts w:ascii="Cantarell" w:hAnsi="Cantarell"/>
          <w:b w:val="false"/>
          <w:bCs w:val="false"/>
          <w:sz w:val="20"/>
          <w:szCs w:val="20"/>
        </w:rPr>
        <w:t>introducing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 the </w:t>
      </w:r>
      <w:r>
        <w:rPr>
          <w:rFonts w:ascii="Cantarell" w:hAnsi="Cantarell"/>
          <w:b w:val="false"/>
          <w:bCs w:val="false"/>
          <w:sz w:val="20"/>
          <w:szCs w:val="20"/>
        </w:rPr>
        <w:t>“</w:t>
      </w:r>
      <w:r>
        <w:rPr>
          <w:rFonts w:ascii="Cantarell" w:hAnsi="Cantarell"/>
          <w:b w:val="false"/>
          <w:bCs w:val="false"/>
          <w:sz w:val="20"/>
          <w:szCs w:val="20"/>
        </w:rPr>
        <w:t>What Do You Fear” devotional, focusing this Advent season, reminding all to not allow fear to “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be the last word.” 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Pastor Tor 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opened, </w:t>
      </w:r>
      <w:r>
        <w:rPr>
          <w:rFonts w:ascii="Cantarell" w:hAnsi="Cantarell"/>
          <w:b w:val="false"/>
          <w:bCs w:val="false"/>
          <w:sz w:val="20"/>
          <w:szCs w:val="20"/>
        </w:rPr>
        <w:t>recalling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 Psalms </w:t>
      </w:r>
      <w:r>
        <w:rPr>
          <w:rFonts w:ascii="Cantarell" w:hAnsi="Cantarell"/>
          <w:b w:val="false"/>
          <w:bCs w:val="false"/>
          <w:sz w:val="20"/>
          <w:szCs w:val="20"/>
        </w:rPr>
        <w:t>30</w:t>
      </w:r>
      <w:r>
        <w:rPr>
          <w:rFonts w:ascii="Cantarell" w:hAnsi="Cantarell"/>
          <w:b w:val="false"/>
          <w:bCs w:val="false"/>
          <w:sz w:val="20"/>
          <w:szCs w:val="20"/>
        </w:rPr>
        <w:t>, a song of thanksgiving in which David praises God for rescuing him from danger and restoring him after a time of deep distress, renew</w:t>
      </w:r>
      <w:r>
        <w:rPr>
          <w:rFonts w:ascii="Cantarell" w:hAnsi="Cantarell"/>
          <w:b w:val="false"/>
          <w:bCs w:val="false"/>
          <w:sz w:val="20"/>
          <w:szCs w:val="20"/>
        </w:rPr>
        <w:t>ing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 hope and rejoicing. 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Also noting </w:t>
      </w:r>
      <w:r>
        <w:rPr>
          <w:rFonts w:ascii="Cantarell" w:hAnsi="Cantarell"/>
          <w:b w:val="false"/>
          <w:bCs w:val="false"/>
          <w:sz w:val="20"/>
          <w:szCs w:val="20"/>
        </w:rPr>
        <w:t>in the gospel of Luke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 that in the “time of Herod”, </w:t>
      </w:r>
      <w:r>
        <w:rPr>
          <w:rFonts w:ascii="Cantarell" w:hAnsi="Cantarell"/>
          <w:b w:val="false"/>
          <w:bCs w:val="false"/>
          <w:sz w:val="20"/>
          <w:szCs w:val="20"/>
        </w:rPr>
        <w:t>a time of great distress,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 God is still present and doing good works. </w:t>
      </w:r>
      <w:r>
        <w:rPr>
          <w:rFonts w:ascii="Cantarell" w:hAnsi="Cantarell"/>
          <w:b w:val="false"/>
          <w:bCs w:val="false"/>
          <w:sz w:val="20"/>
          <w:szCs w:val="20"/>
        </w:rPr>
        <w:t>He stated the job of the church and council is to acknowledge our abundance, not scarcity of resources. Pastor Tor also reflected 2026 is FLC’s 140</w:t>
      </w:r>
      <w:r>
        <w:rPr>
          <w:rFonts w:ascii="Cantarell" w:hAnsi="Cantarell"/>
          <w:b w:val="false"/>
          <w:bCs w:val="false"/>
          <w:sz w:val="20"/>
          <w:szCs w:val="20"/>
          <w:vertAlign w:val="superscript"/>
        </w:rPr>
        <w:t>th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 anniversary.</w:t>
      </w:r>
    </w:p>
    <w:p>
      <w:pPr>
        <w:pStyle w:val="Normal"/>
        <w:bidi w:val="0"/>
        <w:ind w:hanging="0" w:start="360" w:end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ind w:hanging="0" w:start="360" w:end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 xml:space="preserve">Pastor Tor </w:t>
      </w:r>
      <w:r>
        <w:rPr>
          <w:rFonts w:ascii="Cantarell" w:hAnsi="Cantarell"/>
          <w:sz w:val="20"/>
          <w:szCs w:val="20"/>
        </w:rPr>
        <w:t>lead</w:t>
      </w:r>
      <w:r>
        <w:rPr>
          <w:rFonts w:ascii="Cantarell" w:hAnsi="Cantarell"/>
          <w:sz w:val="20"/>
          <w:szCs w:val="20"/>
        </w:rPr>
        <w:t xml:space="preserve"> the opening prayer.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The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proposed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agenda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as adopted with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amendments to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 the following: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Under New Business, Kristi Pyne requested time to discuss the Shelter Task Force.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Paul Flatness moved and David Berg seconded to approve. The updated meeting minutes were accepted.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Approve the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 m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inutes from the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October 21</w:t>
      </w:r>
      <w:r>
        <w:rPr>
          <w:rFonts w:ascii="Cantarell" w:hAnsi="Cantarell"/>
          <w:b/>
          <w:bCs/>
          <w:sz w:val="20"/>
          <w:szCs w:val="20"/>
          <w:shd w:fill="auto" w:val="clear"/>
          <w:vertAlign w:val="superscript"/>
        </w:rPr>
        <w:t>st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 xml:space="preserve">, 2025 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council meeting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.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Kendahl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Adjorlolo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moved, Christy Freriks seconded. The minutes from October 21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  <w:vertAlign w:val="superscript"/>
        </w:rPr>
        <w:t>st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, 2025 were accepted with no amendments.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Pastor Berg’s Report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Member Support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Melanie </w:t>
      </w:r>
      <w:r>
        <w:rPr>
          <w:rFonts w:ascii="Cantarell" w:hAnsi="Cantarell"/>
          <w:sz w:val="20"/>
          <w:szCs w:val="20"/>
          <w:shd w:fill="auto" w:val="clear"/>
        </w:rPr>
        <w:t>Veasey</w:t>
      </w:r>
      <w:r>
        <w:rPr>
          <w:rFonts w:ascii="Cantarell" w:hAnsi="Cantarell"/>
          <w:sz w:val="20"/>
          <w:szCs w:val="20"/>
          <w:shd w:fill="auto" w:val="clear"/>
        </w:rPr>
        <w:t>, long-time member, diagnosed with cancer. Pastor Tor presided over the marriage of Melanie’s daughter and longtime partner.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Memorial for </w:t>
      </w:r>
      <w:r>
        <w:rPr>
          <w:rFonts w:ascii="Cantarell" w:hAnsi="Cantarell"/>
          <w:sz w:val="20"/>
          <w:szCs w:val="20"/>
          <w:shd w:fill="auto" w:val="clear"/>
        </w:rPr>
        <w:t>Waltz Stohls.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12 funerals in 2025 to date.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Synod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>Pastor asked to serve on two committees, Bishop’s Convocation Team and Generosity Team. He has accepted both positions.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>Giving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>FLC is the largest contributor to the Compass Housing project. (in 2024, 3K of 7K raised)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>Weekend Vacation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>Orcas Island with his Susan</w:t>
      </w:r>
      <w:r>
        <w:rPr>
          <w:rFonts w:ascii="Cantarell" w:hAnsi="Cantarell"/>
          <w:sz w:val="20"/>
          <w:szCs w:val="20"/>
        </w:rPr>
        <w:t>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 xml:space="preserve">Campus Ministry Continuing Resolution CR13.06.A23-12 Review </w:t>
      </w:r>
      <w:r>
        <w:rPr>
          <w:rFonts w:ascii="Cantarell" w:hAnsi="Cantarell"/>
          <w:b/>
          <w:bCs/>
          <w:sz w:val="20"/>
          <w:szCs w:val="20"/>
        </w:rPr>
        <w:t>(</w:t>
      </w:r>
      <w:r>
        <w:rPr>
          <w:rFonts w:ascii="Cantarell" w:hAnsi="Cantarell"/>
          <w:b/>
          <w:bCs/>
          <w:sz w:val="20"/>
          <w:szCs w:val="20"/>
        </w:rPr>
        <w:t>Kathy Luiz</w:t>
      </w:r>
      <w:r>
        <w:rPr>
          <w:rFonts w:ascii="Cantarell" w:hAnsi="Cantarell"/>
          <w:b/>
          <w:bCs/>
          <w:sz w:val="20"/>
          <w:szCs w:val="20"/>
        </w:rPr>
        <w:t>)</w:t>
      </w:r>
    </w:p>
    <w:p>
      <w:pPr>
        <w:pStyle w:val="Normal"/>
        <w:numPr>
          <w:ilvl w:val="0"/>
          <w:numId w:val="9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Improve Ministry Presence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Pastor Chelsea Globe visits are once a month. Joyce Thode, noting the University of Washington Bothell population, due to on-campus housing, has increased, suggested pastoral visits be increased.</w:t>
      </w:r>
    </w:p>
    <w:p>
      <w:pPr>
        <w:pStyle w:val="Normal"/>
        <w:numPr>
          <w:ilvl w:val="1"/>
          <w:numId w:val="3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Pastor Tor,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Kathryn Luiz, </w:t>
      </w:r>
      <w:r>
        <w:rPr>
          <w:rFonts w:ascii="Cantarell" w:hAnsi="Cantarell"/>
          <w:sz w:val="20"/>
          <w:szCs w:val="20"/>
          <w:shd w:fill="auto" w:val="clear"/>
        </w:rPr>
        <w:t>Ho Brown</w:t>
      </w:r>
      <w:r>
        <w:rPr>
          <w:rFonts w:ascii="Cantarell" w:hAnsi="Cantarell"/>
          <w:sz w:val="20"/>
          <w:szCs w:val="20"/>
          <w:shd w:fill="auto" w:val="clear"/>
        </w:rPr>
        <w:t xml:space="preserve"> proposed </w:t>
      </w:r>
      <w:r>
        <w:rPr>
          <w:rFonts w:ascii="Cantarell" w:hAnsi="Cantarell"/>
          <w:sz w:val="20"/>
          <w:szCs w:val="20"/>
          <w:shd w:fill="auto" w:val="clear"/>
        </w:rPr>
        <w:t xml:space="preserve">following </w:t>
      </w:r>
      <w:r>
        <w:rPr>
          <w:rFonts w:ascii="Cantarell" w:hAnsi="Cantarell"/>
          <w:sz w:val="20"/>
          <w:szCs w:val="20"/>
          <w:shd w:fill="auto" w:val="clear"/>
        </w:rPr>
        <w:t>document changes</w:t>
      </w:r>
      <w:r>
        <w:rPr>
          <w:rFonts w:ascii="Cantarell" w:hAnsi="Cantarell"/>
          <w:sz w:val="20"/>
          <w:szCs w:val="20"/>
          <w:shd w:fill="auto" w:val="clear"/>
        </w:rPr>
        <w:t>:</w:t>
      </w:r>
    </w:p>
    <w:p>
      <w:pPr>
        <w:pStyle w:val="Normal"/>
        <w:numPr>
          <w:ilvl w:val="2"/>
          <w:numId w:val="3"/>
        </w:numPr>
        <w:tabs>
          <w:tab w:val="clear" w:pos="709"/>
          <w:tab w:val="left" w:pos="1983" w:leader="none"/>
        </w:tabs>
        <w:bidi w:val="0"/>
        <w:ind w:hanging="540" w:start="16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Line 1, replace “a grant to” with “a grant of $4,000 to”</w:t>
      </w:r>
    </w:p>
    <w:p>
      <w:pPr>
        <w:pStyle w:val="Normal"/>
        <w:numPr>
          <w:ilvl w:val="2"/>
          <w:numId w:val="3"/>
        </w:numPr>
        <w:tabs>
          <w:tab w:val="clear" w:pos="709"/>
          <w:tab w:val="left" w:pos="1983" w:leader="none"/>
        </w:tabs>
        <w:bidi w:val="0"/>
        <w:ind w:hanging="540" w:start="16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Line 2, </w:t>
      </w:r>
      <w:r>
        <w:rPr>
          <w:rFonts w:ascii="Cantarell" w:hAnsi="Cantarell"/>
          <w:sz w:val="20"/>
          <w:szCs w:val="20"/>
          <w:shd w:fill="auto" w:val="clear"/>
        </w:rPr>
        <w:t xml:space="preserve">replace </w:t>
      </w:r>
      <w:r>
        <w:rPr>
          <w:rFonts w:ascii="Cantarell" w:hAnsi="Cantarell"/>
          <w:sz w:val="20"/>
          <w:szCs w:val="20"/>
          <w:shd w:fill="auto" w:val="clear"/>
        </w:rPr>
        <w:t xml:space="preserve">“They are asking to develop a UW-Bothell Campus Ministry Committee made up of members of FLC” </w:t>
      </w:r>
      <w:r>
        <w:rPr>
          <w:rFonts w:ascii="Cantarell" w:hAnsi="Cantarell"/>
          <w:sz w:val="20"/>
          <w:szCs w:val="20"/>
          <w:shd w:fill="auto" w:val="clear"/>
        </w:rPr>
        <w:t xml:space="preserve">with  </w:t>
      </w:r>
      <w:r>
        <w:rPr>
          <w:rFonts w:ascii="Cantarell" w:hAnsi="Cantarell"/>
          <w:sz w:val="20"/>
          <w:szCs w:val="20"/>
          <w:shd w:fill="auto" w:val="clear"/>
        </w:rPr>
        <w:t>“</w:t>
      </w:r>
      <w:r>
        <w:rPr>
          <w:rFonts w:ascii="Cantarell" w:hAnsi="Cantarell"/>
          <w:sz w:val="20"/>
          <w:szCs w:val="20"/>
          <w:shd w:fill="auto" w:val="clear"/>
        </w:rPr>
        <w:t>FLC will develop a campus ministry committee made up of up to six members of the congregation.”</w:t>
      </w:r>
    </w:p>
    <w:p>
      <w:pPr>
        <w:pStyle w:val="Normal"/>
        <w:numPr>
          <w:ilvl w:val="2"/>
          <w:numId w:val="3"/>
        </w:numPr>
        <w:bidi w:val="0"/>
        <w:ind w:hanging="540" w:start="16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Line 5, “Develop, with Pastor Berg...” </w:t>
      </w:r>
      <w:r>
        <w:rPr>
          <w:rFonts w:ascii="Cantarell" w:hAnsi="Cantarell"/>
          <w:sz w:val="20"/>
          <w:szCs w:val="20"/>
          <w:shd w:fill="auto" w:val="clear"/>
        </w:rPr>
        <w:t xml:space="preserve">be </w:t>
      </w:r>
      <w:r>
        <w:rPr>
          <w:rFonts w:ascii="Cantarell" w:hAnsi="Cantarell"/>
          <w:sz w:val="20"/>
          <w:szCs w:val="20"/>
          <w:shd w:fill="auto" w:val="clear"/>
        </w:rPr>
        <w:t>changed to something similar to “Develop, with Pastor Berg and other campus ministers…” This would remove the dependencies on specific people.</w:t>
      </w:r>
    </w:p>
    <w:p>
      <w:pPr>
        <w:pStyle w:val="Normal"/>
        <w:numPr>
          <w:ilvl w:val="2"/>
          <w:numId w:val="3"/>
        </w:numPr>
        <w:bidi w:val="0"/>
        <w:ind w:hanging="540" w:start="16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Dates will be updated.</w:t>
      </w:r>
    </w:p>
    <w:p>
      <w:pPr>
        <w:pStyle w:val="Normal"/>
        <w:numPr>
          <w:ilvl w:val="2"/>
          <w:numId w:val="3"/>
        </w:numPr>
        <w:bidi w:val="0"/>
        <w:ind w:hanging="540" w:start="16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With no additional changes required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Kristi Pyne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motioned, </w:t>
      </w:r>
      <w:r>
        <w:rPr>
          <w:rFonts w:ascii="Cantarell" w:hAnsi="Cantarell"/>
          <w:sz w:val="20"/>
          <w:szCs w:val="20"/>
          <w:shd w:fill="auto" w:val="clear"/>
        </w:rPr>
        <w:t xml:space="preserve">David Berg seconded. The document </w:t>
      </w:r>
      <w:r>
        <w:rPr>
          <w:rFonts w:ascii="Cantarell" w:hAnsi="Cantarell"/>
          <w:sz w:val="20"/>
          <w:szCs w:val="20"/>
          <w:shd w:fill="auto" w:val="clear"/>
        </w:rPr>
        <w:t>was accepted as passed</w:t>
      </w:r>
      <w:r>
        <w:rPr>
          <w:rFonts w:ascii="Cantarell" w:hAnsi="Cantarell"/>
          <w:sz w:val="20"/>
          <w:szCs w:val="20"/>
          <w:shd w:fill="auto" w:val="clear"/>
        </w:rPr>
        <w:t>.</w:t>
      </w:r>
    </w:p>
    <w:p>
      <w:pPr>
        <w:pStyle w:val="Normal"/>
        <w:numPr>
          <w:ilvl w:val="1"/>
          <w:numId w:val="3"/>
        </w:numPr>
        <w:bidi w:val="0"/>
        <w:ind w:hanging="720" w:start="144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Kathryn Luiz </w:t>
      </w:r>
      <w:r>
        <w:rPr>
          <w:rFonts w:ascii="Cantarell" w:hAnsi="Cantarell"/>
          <w:sz w:val="20"/>
          <w:szCs w:val="20"/>
          <w:shd w:fill="auto" w:val="clear"/>
        </w:rPr>
        <w:t>left the meeting.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 xml:space="preserve">Committee </w:t>
      </w:r>
      <w:r>
        <w:rPr>
          <w:rFonts w:ascii="Cantarell" w:hAnsi="Cantarell"/>
          <w:b/>
          <w:bCs/>
          <w:sz w:val="20"/>
          <w:szCs w:val="20"/>
        </w:rPr>
        <w:t>Reports</w:t>
      </w:r>
    </w:p>
    <w:p>
      <w:pPr>
        <w:pStyle w:val="Normal"/>
        <w:numPr>
          <w:ilvl w:val="0"/>
          <w:numId w:val="4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</w:rPr>
      </w:pPr>
      <w:r>
        <w:rPr>
          <w:rFonts w:ascii="Cantarell" w:hAnsi="Cantarell"/>
          <w:b w:val="false"/>
          <w:bCs w:val="false"/>
          <w:sz w:val="20"/>
          <w:szCs w:val="20"/>
        </w:rPr>
        <w:t xml:space="preserve">Building and Property </w:t>
      </w:r>
      <w:r>
        <w:rPr>
          <w:rFonts w:ascii="Cantarell" w:hAnsi="Cantarell"/>
          <w:b w:val="false"/>
          <w:bCs w:val="false"/>
          <w:sz w:val="20"/>
          <w:szCs w:val="20"/>
        </w:rPr>
        <w:t>Committee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 Update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 </w:t>
      </w:r>
      <w:r>
        <w:rPr>
          <w:rFonts w:ascii="Cantarell" w:hAnsi="Cantarell"/>
          <w:b w:val="false"/>
          <w:bCs w:val="false"/>
          <w:sz w:val="20"/>
          <w:szCs w:val="20"/>
        </w:rPr>
        <w:t>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Richard Keltner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David Osborne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</w:t>
      </w:r>
    </w:p>
    <w:p>
      <w:pPr>
        <w:pStyle w:val="Normal"/>
        <w:numPr>
          <w:ilvl w:val="1"/>
          <w:numId w:val="4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Water-Heater Replacement</w:t>
      </w:r>
    </w:p>
    <w:p>
      <w:pPr>
        <w:pStyle w:val="Normal"/>
        <w:numPr>
          <w:ilvl w:val="2"/>
          <w:numId w:val="4"/>
        </w:numPr>
        <w:tabs>
          <w:tab w:val="clear" w:pos="709"/>
        </w:tabs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The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Upstairs water-heater failed, damaging the closet floor and men’s restroom</w:t>
      </w:r>
    </w:p>
    <w:p>
      <w:pPr>
        <w:pStyle w:val="Normal"/>
        <w:numPr>
          <w:ilvl w:val="2"/>
          <w:numId w:val="4"/>
        </w:numPr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Initial repairs will require the removal of damaged material and a dehumidifier to dry installed materials. This work is anticipated to take ~ five days. The initial quote for this work is $5762.58. Work may begin as early as November 19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, 2025.</w:t>
      </w:r>
    </w:p>
    <w:p>
      <w:pPr>
        <w:pStyle w:val="Normal"/>
        <w:numPr>
          <w:ilvl w:val="2"/>
          <w:numId w:val="4"/>
        </w:numPr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New materials, including flooring, are to be installed. New materials to be installed is estimated to be approximately $2,500.</w:t>
      </w:r>
    </w:p>
    <w:p>
      <w:pPr>
        <w:pStyle w:val="Normal"/>
        <w:numPr>
          <w:ilvl w:val="2"/>
          <w:numId w:val="4"/>
        </w:numPr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Once the new flooring is installed, t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wo replacement water-heater options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are available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both a one-day installation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.</w:t>
      </w:r>
    </w:p>
    <w:p>
      <w:pPr>
        <w:pStyle w:val="Normal"/>
        <w:numPr>
          <w:ilvl w:val="3"/>
          <w:numId w:val="4"/>
        </w:numPr>
        <w:tabs>
          <w:tab w:val="clear" w:pos="709"/>
          <w:tab w:val="left" w:pos="2528" w:leader="none"/>
        </w:tabs>
        <w:bidi w:val="0"/>
        <w:ind w:hanging="720" w:start="234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A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replacement 50-gallon electric water-heater, $4,215.15. This will also add expansion tank and earthquake restraints.</w:t>
      </w:r>
    </w:p>
    <w:p>
      <w:pPr>
        <w:pStyle w:val="Normal"/>
        <w:numPr>
          <w:ilvl w:val="3"/>
          <w:numId w:val="4"/>
        </w:numPr>
        <w:tabs>
          <w:tab w:val="clear" w:pos="709"/>
          <w:tab w:val="left" w:pos="2528" w:leader="none"/>
        </w:tabs>
        <w:bidi w:val="0"/>
        <w:ind w:hanging="720" w:start="234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A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heatpump water-heater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to replace the existing broken 50-gallon electric water-heater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, $8,881.57. This unit is more efficient, has a clean-performance rating, and ought to help cool the building.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Cash rebates are available for this option.</w:t>
      </w:r>
    </w:p>
    <w:p>
      <w:pPr>
        <w:pStyle w:val="Normal"/>
        <w:numPr>
          <w:ilvl w:val="2"/>
          <w:numId w:val="4"/>
        </w:numPr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Filing an insurance claim is an option, but may not be covered as the damage is too small. The water-heater hardware would not be covered, but water damage would be covered. FLC’s insurance has a $2,500 deductible.</w:t>
      </w:r>
    </w:p>
    <w:p>
      <w:pPr>
        <w:pStyle w:val="Normal"/>
        <w:numPr>
          <w:ilvl w:val="2"/>
          <w:numId w:val="4"/>
        </w:numPr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Ho Brown,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due to cost,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suggested FLC not file a claim.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Pastor Tor suggested we only file a claim for catastrophic events.</w:t>
      </w:r>
    </w:p>
    <w:p>
      <w:pPr>
        <w:pStyle w:val="Normal"/>
        <w:numPr>
          <w:ilvl w:val="2"/>
          <w:numId w:val="4"/>
        </w:numPr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The downstairs heater was also inspected. It is recommended additional vents be added for better ventilation.</w:t>
      </w:r>
    </w:p>
    <w:p>
      <w:pPr>
        <w:pStyle w:val="Normal"/>
        <w:numPr>
          <w:ilvl w:val="2"/>
          <w:numId w:val="4"/>
        </w:numPr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Kendahl Adjorlolo motioned, David Berg seconded. The council voted to move forward with a heat-pump replacement.</w:t>
      </w:r>
    </w:p>
    <w:p>
      <w:pPr>
        <w:pStyle w:val="Normal"/>
        <w:numPr>
          <w:ilvl w:val="1"/>
          <w:numId w:val="4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Infrastructure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Projections</w:t>
      </w:r>
    </w:p>
    <w:p>
      <w:pPr>
        <w:pStyle w:val="Normal"/>
        <w:numPr>
          <w:ilvl w:val="2"/>
          <w:numId w:val="4"/>
        </w:numPr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Creating awareness for anticipated building repair costs over the next five years, including the roof (exact replacement, ~$270,000), heating and air conditioning, elevator (parts no longer available).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Costs discussed are in 2026 dollars.</w:t>
      </w:r>
    </w:p>
    <w:p>
      <w:pPr>
        <w:pStyle w:val="Normal"/>
        <w:numPr>
          <w:ilvl w:val="2"/>
          <w:numId w:val="4"/>
        </w:numPr>
        <w:bidi w:val="0"/>
        <w:ind w:hanging="540" w:start="162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Projections do not include improvements such as solar panels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or more energy efficient roofing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.</w:t>
      </w:r>
    </w:p>
    <w:p>
      <w:pPr>
        <w:pStyle w:val="Normal"/>
        <w:numPr>
          <w:ilvl w:val="1"/>
          <w:numId w:val="4"/>
        </w:numPr>
        <w:bidi w:val="0"/>
        <w:ind w:hanging="360" w:start="108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David Osborne will become the chairman of the Building and Property Committee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on January 1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  <w:vertAlign w:val="superscript"/>
        </w:rPr>
        <w:t>st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, 2026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Old Business</w:t>
      </w:r>
    </w:p>
    <w:p>
      <w:pPr>
        <w:pStyle w:val="Normal"/>
        <w:numPr>
          <w:ilvl w:val="0"/>
          <w:numId w:val="5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Time and Talent, Ste</w:t>
      </w:r>
      <w:r>
        <w:rPr>
          <w:rFonts w:ascii="Cantarell" w:hAnsi="Cantarell"/>
          <w:sz w:val="20"/>
          <w:szCs w:val="20"/>
          <w:shd w:fill="auto" w:val="clear"/>
        </w:rPr>
        <w:t>wa</w:t>
      </w:r>
      <w:r>
        <w:rPr>
          <w:rFonts w:ascii="Cantarell" w:hAnsi="Cantarell"/>
          <w:sz w:val="20"/>
          <w:szCs w:val="20"/>
          <w:shd w:fill="auto" w:val="clear"/>
        </w:rPr>
        <w:t xml:space="preserve">rdship </w:t>
      </w:r>
      <w:r>
        <w:rPr>
          <w:rFonts w:ascii="Cantarell" w:hAnsi="Cantarell"/>
          <w:sz w:val="20"/>
          <w:szCs w:val="20"/>
          <w:shd w:fill="auto" w:val="clear"/>
        </w:rPr>
        <w:t xml:space="preserve">Follow-up </w:t>
      </w:r>
      <w:r>
        <w:rPr>
          <w:rFonts w:ascii="Cantarell" w:hAnsi="Cantarell"/>
          <w:sz w:val="20"/>
          <w:szCs w:val="20"/>
          <w:shd w:fill="auto" w:val="clear"/>
        </w:rPr>
        <w:t>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Kendahl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Adjorlolo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</w:t>
      </w:r>
    </w:p>
    <w:p>
      <w:pPr>
        <w:pStyle w:val="Normal"/>
        <w:numPr>
          <w:ilvl w:val="1"/>
          <w:numId w:val="5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50 responses received to date on the Stewardship survey, but a few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may have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voted more than once.</w:t>
      </w:r>
    </w:p>
    <w:p>
      <w:pPr>
        <w:pStyle w:val="Normal"/>
        <w:numPr>
          <w:ilvl w:val="1"/>
          <w:numId w:val="5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57 responses received to date on the Time and Talent survey.</w:t>
      </w:r>
    </w:p>
    <w:p>
      <w:pPr>
        <w:pStyle w:val="Normal"/>
        <w:numPr>
          <w:ilvl w:val="0"/>
          <w:numId w:val="5"/>
        </w:numPr>
        <w:tabs>
          <w:tab w:val="clear" w:pos="709"/>
        </w:tabs>
        <w:bidi w:val="0"/>
        <w:ind w:hanging="54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Constitution Amendment, Review and Vote (Christy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Freriks,</w:t>
      </w:r>
      <w:r>
        <w:rPr>
          <w:rFonts w:ascii="Cantarell" w:hAnsi="Cantarell"/>
          <w:sz w:val="20"/>
          <w:szCs w:val="20"/>
          <w:shd w:fill="auto" w:val="clear"/>
        </w:rPr>
        <w:t xml:space="preserve"> Ho Brown)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Pastor Tor completed his review.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A link-able table-of-contents was added.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The synod has provided tentative approval.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Joyce Thode will distribute a link to the congregation.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Printouts will be available at church.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Questions about the amendment will be discussed at the upcoming Finance Committee Meeting, prior to the Annual Meeting.</w:t>
      </w:r>
    </w:p>
    <w:p>
      <w:pPr>
        <w:pStyle w:val="Normal"/>
        <w:numPr>
          <w:ilvl w:val="0"/>
          <w:numId w:val="5"/>
        </w:numPr>
        <w:tabs>
          <w:tab w:val="clear" w:pos="709"/>
        </w:tabs>
        <w:bidi w:val="0"/>
        <w:ind w:hanging="360" w:start="7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Church Mission Survey Follow-Up (Pastor Berg)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No movement.</w:t>
      </w:r>
    </w:p>
    <w:p>
      <w:pPr>
        <w:pStyle w:val="Normal"/>
        <w:numPr>
          <w:ilvl w:val="0"/>
          <w:numId w:val="5"/>
        </w:numPr>
        <w:tabs>
          <w:tab w:val="clear" w:pos="709"/>
        </w:tabs>
        <w:bidi w:val="0"/>
        <w:ind w:hanging="180" w:start="54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Safe Community Booklets </w:t>
      </w:r>
      <w:r>
        <w:rPr>
          <w:rFonts w:ascii="Cantarell" w:hAnsi="Cantarell"/>
          <w:sz w:val="20"/>
          <w:szCs w:val="20"/>
          <w:shd w:fill="auto" w:val="clear"/>
        </w:rPr>
        <w:t xml:space="preserve">Created </w:t>
      </w:r>
      <w:r>
        <w:rPr>
          <w:rFonts w:ascii="Cantarell" w:hAnsi="Cantarell"/>
          <w:sz w:val="20"/>
          <w:szCs w:val="20"/>
          <w:shd w:fill="auto" w:val="clear"/>
        </w:rPr>
        <w:t>(Pastor Berg)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Policies against harassment, protection of vulnerable people.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180" w:start="90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Currently under review by </w:t>
      </w:r>
      <w:r>
        <w:rPr>
          <w:rFonts w:ascii="Cantarell" w:hAnsi="Cantarell"/>
          <w:sz w:val="20"/>
          <w:szCs w:val="20"/>
          <w:shd w:fill="auto" w:val="clear"/>
        </w:rPr>
        <w:t>the Personal Committee.</w:t>
      </w:r>
    </w:p>
    <w:p>
      <w:pPr>
        <w:pStyle w:val="Normal"/>
        <w:numPr>
          <w:ilvl w:val="1"/>
          <w:numId w:val="5"/>
        </w:numPr>
        <w:tabs>
          <w:tab w:val="clear" w:pos="709"/>
        </w:tabs>
        <w:bidi w:val="0"/>
        <w:ind w:hanging="360" w:start="108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Once approved, content will be produced in printed form and provided to those who work with vulnerable populations.</w:t>
      </w:r>
    </w:p>
    <w:p>
      <w:pPr>
        <w:pStyle w:val="Normal"/>
        <w:numPr>
          <w:ilvl w:val="2"/>
          <w:numId w:val="5"/>
        </w:numPr>
        <w:tabs>
          <w:tab w:val="clear" w:pos="709"/>
          <w:tab w:val="left" w:pos="1715" w:leader="none"/>
        </w:tabs>
        <w:bidi w:val="0"/>
        <w:ind w:hanging="360" w:start="1440" w:end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>Employees will sign a document to be kept on file, then receive a booklet.</w:t>
      </w:r>
    </w:p>
    <w:p>
      <w:pPr>
        <w:pStyle w:val="Normal"/>
        <w:numPr>
          <w:ilvl w:val="2"/>
          <w:numId w:val="5"/>
        </w:numPr>
        <w:tabs>
          <w:tab w:val="clear" w:pos="709"/>
          <w:tab w:val="left" w:pos="1715" w:leader="none"/>
        </w:tabs>
        <w:bidi w:val="0"/>
        <w:ind w:hanging="360" w:start="1440" w:end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  <w:t xml:space="preserve">The insurance company </w:t>
      </w:r>
      <w:r>
        <w:rPr>
          <w:rFonts w:ascii="Cantarell" w:hAnsi="Cantarell"/>
          <w:sz w:val="20"/>
          <w:szCs w:val="20"/>
        </w:rPr>
        <w:t>may provide a discount</w:t>
      </w:r>
      <w:r>
        <w:rPr>
          <w:rFonts w:ascii="Cantarell" w:hAnsi="Cantarell"/>
          <w:sz w:val="20"/>
          <w:szCs w:val="20"/>
        </w:rPr>
        <w:t>.</w:t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>New B</w:t>
      </w:r>
      <w:r>
        <w:rPr>
          <w:rFonts w:ascii="Cantarell" w:hAnsi="Cantarell"/>
          <w:b/>
          <w:bCs/>
          <w:sz w:val="20"/>
          <w:szCs w:val="20"/>
          <w:shd w:fill="auto" w:val="clear"/>
        </w:rPr>
        <w:t>usiness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Staff Job Descriptions</w:t>
      </w:r>
      <w:r>
        <w:rPr>
          <w:rFonts w:ascii="Cantarell" w:hAnsi="Cantarell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sz w:val="20"/>
          <w:szCs w:val="20"/>
          <w:shd w:fill="auto" w:val="clear"/>
        </w:rPr>
        <w:t>(Joyce Thode)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Revised job descriptions were created </w:t>
      </w:r>
      <w:r>
        <w:rPr>
          <w:rFonts w:ascii="Cantarell" w:hAnsi="Cantarell"/>
          <w:sz w:val="20"/>
          <w:szCs w:val="20"/>
          <w:shd w:fill="auto" w:val="clear"/>
        </w:rPr>
        <w:t xml:space="preserve">by the Personal Committee </w:t>
      </w:r>
      <w:r>
        <w:rPr>
          <w:rFonts w:ascii="Cantarell" w:hAnsi="Cantarell"/>
          <w:sz w:val="20"/>
          <w:szCs w:val="20"/>
          <w:shd w:fill="auto" w:val="clear"/>
        </w:rPr>
        <w:t>based on input from current staff.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One minor grammatical error was found during a read-through.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The youth minister job description may change following Roger’s official retirement.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The Personal Committee brought the motion to Council. Pending correction of the grammatical error the Council voted and approved.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RIC – Vote to Continue Being an RIC Congretation</w:t>
      </w:r>
      <w:r>
        <w:rPr>
          <w:rFonts w:ascii="Cantarell" w:hAnsi="Cantarell"/>
          <w:sz w:val="20"/>
          <w:szCs w:val="20"/>
          <w:shd w:fill="auto" w:val="clear"/>
        </w:rPr>
        <w:t xml:space="preserve"> (</w:t>
      </w:r>
      <w:r>
        <w:rPr>
          <w:rFonts w:ascii="Cantarell" w:hAnsi="Cantarell"/>
          <w:sz w:val="20"/>
          <w:szCs w:val="20"/>
          <w:shd w:fill="auto" w:val="clear"/>
        </w:rPr>
        <w:t xml:space="preserve">Jacky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Schnarre</w:t>
      </w:r>
      <w:r>
        <w:rPr>
          <w:rFonts w:ascii="Cantarell" w:hAnsi="Cantarell"/>
          <w:sz w:val="20"/>
          <w:szCs w:val="20"/>
          <w:shd w:fill="auto" w:val="clear"/>
        </w:rPr>
        <w:t>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Requesting Council r</w:t>
      </w:r>
      <w:r>
        <w:rPr>
          <w:rFonts w:ascii="Cantarell" w:hAnsi="Cantarell"/>
          <w:sz w:val="20"/>
          <w:szCs w:val="20"/>
          <w:shd w:fill="auto" w:val="clear"/>
        </w:rPr>
        <w:t>eaffirm FLC’s RIC mission statement as it appears on the front of the weekly bulletin.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Paul Flatness moved, Kendahl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Adjorlolo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seconded, and t</w:t>
      </w:r>
      <w:r>
        <w:rPr>
          <w:rFonts w:ascii="Cantarell" w:hAnsi="Cantarell"/>
          <w:sz w:val="20"/>
          <w:szCs w:val="20"/>
          <w:shd w:fill="auto" w:val="clear"/>
        </w:rPr>
        <w:t>he Council voted and approved to provide to the congregation, then send onto Reconciling Works.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Challenge to the Congregation (Joyce Thode)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Noting families in </w:t>
      </w:r>
      <w:r>
        <w:rPr>
          <w:rFonts w:ascii="Cantarell" w:hAnsi="Cantarell"/>
          <w:sz w:val="20"/>
          <w:szCs w:val="20"/>
          <w:shd w:fill="auto" w:val="clear"/>
        </w:rPr>
        <w:t>Compass</w:t>
      </w:r>
      <w:r>
        <w:rPr>
          <w:rFonts w:ascii="Cantarell" w:hAnsi="Cantarell"/>
          <w:sz w:val="20"/>
          <w:szCs w:val="20"/>
          <w:shd w:fill="auto" w:val="clear"/>
        </w:rPr>
        <w:t xml:space="preserve"> housing are in need, Joyce Thode is challenging the congregation to raise $7,000.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Joyce Thode and Dave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Shogren </w:t>
      </w:r>
      <w:r>
        <w:rPr>
          <w:rFonts w:ascii="Cantarell" w:hAnsi="Cantarell"/>
          <w:sz w:val="20"/>
          <w:szCs w:val="20"/>
          <w:shd w:fill="auto" w:val="clear"/>
        </w:rPr>
        <w:t>will partner to make an announcement in upcoming services.</w:t>
      </w:r>
    </w:p>
    <w:p>
      <w:pPr>
        <w:pStyle w:val="Normal"/>
        <w:tabs>
          <w:tab w:val="clear" w:pos="709"/>
          <w:tab w:val="left" w:pos="363" w:leader="none"/>
        </w:tabs>
        <w:bidi w:val="0"/>
        <w:ind w:hanging="0" w:start="0" w:end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</w:rPr>
      </w:pPr>
      <w:r>
        <w:rPr>
          <w:rFonts w:ascii="Cantarell" w:hAnsi="Cantarell"/>
          <w:b/>
          <w:bCs/>
          <w:sz w:val="20"/>
          <w:szCs w:val="20"/>
        </w:rPr>
        <w:t>Walk-On Topics</w:t>
      </w:r>
    </w:p>
    <w:p>
      <w:pPr>
        <w:pStyle w:val="Normal"/>
        <w:numPr>
          <w:ilvl w:val="0"/>
          <w:numId w:val="10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Winter Shelter Update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Kristi Pyne</w:t>
      </w:r>
      <w:r>
        <w:rPr>
          <w:rFonts w:ascii="Cantarell" w:hAnsi="Cantarell"/>
          <w:sz w:val="20"/>
          <w:szCs w:val="20"/>
          <w:shd w:fill="auto" w:val="clear"/>
        </w:rPr>
        <w:t>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Kristi Pyne suggested and will further investigate classes on boundaries and relationships when working with homeless individuals.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Inquiry about Plans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140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to Celebrate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FLC Anniversary (Ann Aagaard)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FLC was incorporated on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March 14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  <w:vertAlign w:val="superscript"/>
        </w:rPr>
        <w:t>th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, 1886.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Joyce Thode noted the importance of the date, but formal plans will start in earnest in January 2026.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Oral History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Ann Aagaard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Within the Library Committee, conducting recording interviews, also providing copies of the recordings to those interviewed.</w:t>
      </w:r>
    </w:p>
    <w:p>
      <w:pPr>
        <w:pStyle w:val="Normal"/>
        <w:numPr>
          <w:ilvl w:val="0"/>
          <w:numId w:val="6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Cold Weather Shelter Update (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Paul Flatness,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Kendahl Adjorlolo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)</w:t>
      </w:r>
    </w:p>
    <w:p>
      <w:pPr>
        <w:pStyle w:val="Normal"/>
        <w:numPr>
          <w:ilvl w:val="1"/>
          <w:numId w:val="6"/>
        </w:numPr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Not moving forward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in 2025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for the following reasons…</w:t>
      </w:r>
    </w:p>
    <w:p>
      <w:pPr>
        <w:pStyle w:val="Normal"/>
        <w:numPr>
          <w:ilvl w:val="2"/>
          <w:numId w:val="6"/>
        </w:numPr>
        <w:tabs>
          <w:tab w:val="clear" w:pos="709"/>
          <w:tab w:val="left" w:pos="188" w:leader="none"/>
        </w:tabs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Alleyway is not available during construction.</w:t>
      </w:r>
    </w:p>
    <w:p>
      <w:pPr>
        <w:pStyle w:val="Normal"/>
        <w:numPr>
          <w:ilvl w:val="2"/>
          <w:numId w:val="6"/>
        </w:numPr>
        <w:tabs>
          <w:tab w:val="clear" w:pos="709"/>
          <w:tab w:val="left" w:pos="188" w:leader="none"/>
        </w:tabs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Review and recommendations from the Bothell City Fire Department is pending.</w:t>
      </w:r>
    </w:p>
    <w:p>
      <w:pPr>
        <w:pStyle w:val="Normal"/>
        <w:numPr>
          <w:ilvl w:val="2"/>
          <w:numId w:val="6"/>
        </w:numPr>
        <w:tabs>
          <w:tab w:val="clear" w:pos="709"/>
          <w:tab w:val="left" w:pos="188" w:leader="none"/>
        </w:tabs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Final c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oordination with Hope Link to distribute food is pending.</w:t>
      </w:r>
    </w:p>
    <w:p>
      <w:pPr>
        <w:pStyle w:val="Normal"/>
        <w:numPr>
          <w:ilvl w:val="2"/>
          <w:numId w:val="6"/>
        </w:numPr>
        <w:tabs>
          <w:tab w:val="clear" w:pos="709"/>
          <w:tab w:val="left" w:pos="188" w:leader="none"/>
        </w:tabs>
        <w:bidi w:val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Saint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Dunstan’s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 Episopal in Shoreline will be hosting a cold weather winter shelter.</w:t>
      </w:r>
    </w:p>
    <w:p>
      <w:pPr>
        <w:pStyle w:val="Normal"/>
        <w:bidi w:val="0"/>
        <w:ind w:hanging="0" w:start="0" w:end="0"/>
        <w:jc w:val="start"/>
        <w:rPr>
          <w:rFonts w:ascii="Cantarell" w:hAnsi="Cantarell"/>
          <w:b w:val="false"/>
          <w:bCs w:val="false"/>
          <w:sz w:val="20"/>
          <w:szCs w:val="20"/>
          <w:shd w:fill="auto" w:val="clear"/>
        </w:rPr>
      </w:pP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Action Items</w:t>
      </w:r>
    </w:p>
    <w:p>
      <w:pPr>
        <w:pStyle w:val="Normal"/>
        <w:numPr>
          <w:ilvl w:val="0"/>
          <w:numId w:val="11"/>
        </w:numPr>
        <w:bidi w:val="0"/>
        <w:ind w:hanging="360" w:start="720"/>
        <w:jc w:val="start"/>
        <w:rPr>
          <w:rFonts w:ascii="Cantarell" w:hAnsi="Cantarell"/>
          <w:b w:val="false"/>
          <w:bCs w:val="false"/>
          <w:sz w:val="20"/>
          <w:szCs w:val="20"/>
        </w:rPr>
      </w:pPr>
      <w:r>
        <w:rPr>
          <w:rFonts w:ascii="Cantarell" w:hAnsi="Cantarell"/>
          <w:b w:val="false"/>
          <w:bCs w:val="false"/>
          <w:sz w:val="20"/>
          <w:szCs w:val="20"/>
        </w:rPr>
        <w:t>Pastor Tor will make the p</w:t>
      </w:r>
      <w:r>
        <w:rPr>
          <w:rFonts w:ascii="Cantarell" w:hAnsi="Cantarell"/>
          <w:b w:val="false"/>
          <w:bCs w:val="false"/>
          <w:sz w:val="20"/>
          <w:szCs w:val="20"/>
        </w:rPr>
        <w:t xml:space="preserve">roposed changes to </w:t>
      </w:r>
      <w:r>
        <w:rPr>
          <w:rFonts w:ascii="Cantarell" w:hAnsi="Cantarell"/>
          <w:b w:val="false"/>
          <w:bCs w:val="false"/>
          <w:sz w:val="20"/>
          <w:szCs w:val="20"/>
        </w:rPr>
        <w:t>CR13.06.A23-12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.</w:t>
      </w:r>
    </w:p>
    <w:p>
      <w:pPr>
        <w:pStyle w:val="Normal"/>
        <w:numPr>
          <w:ilvl w:val="0"/>
          <w:numId w:val="6"/>
        </w:numPr>
        <w:tabs>
          <w:tab w:val="clear" w:pos="709"/>
        </w:tabs>
        <w:bidi w:val="0"/>
        <w:ind w:hanging="360" w:start="7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Bus drivers need to sign the Safe Communities polices to be </w:t>
      </w:r>
      <w:r>
        <w:rPr>
          <w:rFonts w:ascii="Cantarell" w:hAnsi="Cantarell"/>
          <w:sz w:val="20"/>
          <w:szCs w:val="20"/>
          <w:shd w:fill="auto" w:val="clear"/>
        </w:rPr>
        <w:t xml:space="preserve">considered staff. </w:t>
      </w:r>
    </w:p>
    <w:p>
      <w:pPr>
        <w:pStyle w:val="Normal"/>
        <w:numPr>
          <w:ilvl w:val="0"/>
          <w:numId w:val="6"/>
        </w:numPr>
        <w:tabs>
          <w:tab w:val="clear" w:pos="709"/>
        </w:tabs>
        <w:bidi w:val="0"/>
        <w:ind w:hanging="360" w:start="7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T</w:t>
      </w:r>
      <w:r>
        <w:rPr>
          <w:rFonts w:ascii="Cantarell" w:hAnsi="Cantarell"/>
          <w:sz w:val="20"/>
          <w:szCs w:val="20"/>
          <w:shd w:fill="auto" w:val="clear"/>
        </w:rPr>
        <w:t xml:space="preserve">he Constitutional Amendment </w:t>
      </w:r>
      <w:r>
        <w:rPr>
          <w:rFonts w:ascii="Cantarell" w:hAnsi="Cantarell"/>
          <w:sz w:val="20"/>
          <w:szCs w:val="20"/>
          <w:shd w:fill="auto" w:val="clear"/>
        </w:rPr>
        <w:t xml:space="preserve">will be placed on the website and </w:t>
      </w:r>
      <w:r>
        <w:rPr>
          <w:rFonts w:ascii="Cantarell" w:hAnsi="Cantarell"/>
          <w:sz w:val="20"/>
          <w:szCs w:val="20"/>
          <w:shd w:fill="auto" w:val="clear"/>
        </w:rPr>
        <w:t xml:space="preserve">Joyce Thode will send out </w:t>
      </w:r>
      <w:r>
        <w:rPr>
          <w:rFonts w:ascii="Cantarell" w:hAnsi="Cantarell"/>
          <w:sz w:val="20"/>
          <w:szCs w:val="20"/>
          <w:shd w:fill="auto" w:val="clear"/>
        </w:rPr>
        <w:t xml:space="preserve">a link to the congregation </w:t>
      </w:r>
      <w:r>
        <w:rPr>
          <w:rFonts w:ascii="Cantarell" w:hAnsi="Cantarell"/>
          <w:sz w:val="20"/>
          <w:szCs w:val="20"/>
          <w:shd w:fill="auto" w:val="clear"/>
        </w:rPr>
        <w:t>by the end of November</w:t>
      </w:r>
      <w:r>
        <w:rPr>
          <w:rFonts w:ascii="Cantarell" w:hAnsi="Cantarell"/>
          <w:sz w:val="20"/>
          <w:szCs w:val="20"/>
          <w:shd w:fill="auto" w:val="clear"/>
        </w:rPr>
        <w:t>.</w:t>
      </w:r>
    </w:p>
    <w:p>
      <w:pPr>
        <w:pStyle w:val="Normal"/>
        <w:numPr>
          <w:ilvl w:val="0"/>
          <w:numId w:val="6"/>
        </w:numPr>
        <w:tabs>
          <w:tab w:val="clear" w:pos="709"/>
        </w:tabs>
        <w:bidi w:val="0"/>
        <w:ind w:hanging="360" w:start="7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Christy Freriks </w:t>
      </w:r>
      <w:r>
        <w:rPr>
          <w:rFonts w:ascii="Cantarell" w:hAnsi="Cantarell"/>
          <w:sz w:val="20"/>
          <w:szCs w:val="20"/>
          <w:shd w:fill="auto" w:val="clear"/>
        </w:rPr>
        <w:t xml:space="preserve">will </w:t>
      </w:r>
      <w:r>
        <w:rPr>
          <w:rFonts w:ascii="Cantarell" w:hAnsi="Cantarell"/>
          <w:sz w:val="20"/>
          <w:szCs w:val="20"/>
          <w:shd w:fill="auto" w:val="clear"/>
        </w:rPr>
        <w:t>coordinate with Gordi</w:t>
      </w:r>
      <w:r>
        <w:rPr>
          <w:rFonts w:ascii="Cantarell" w:hAnsi="Cantarell"/>
          <w:sz w:val="20"/>
          <w:szCs w:val="20"/>
          <w:shd w:fill="auto" w:val="clear"/>
        </w:rPr>
        <w:t xml:space="preserve">e </w:t>
      </w:r>
      <w:r>
        <w:rPr>
          <w:rFonts w:ascii="Cantarell" w:hAnsi="Cantarell"/>
          <w:sz w:val="20"/>
          <w:szCs w:val="20"/>
          <w:shd w:fill="auto" w:val="clear"/>
        </w:rPr>
        <w:t>Phelps</w:t>
      </w:r>
      <w:r>
        <w:rPr>
          <w:rFonts w:ascii="Cantarell" w:hAnsi="Cantarell"/>
          <w:sz w:val="20"/>
          <w:szCs w:val="20"/>
          <w:shd w:fill="auto" w:val="clear"/>
        </w:rPr>
        <w:t xml:space="preserve"> to </w:t>
      </w:r>
      <w:r>
        <w:rPr>
          <w:rFonts w:ascii="Cantarell" w:hAnsi="Cantarell"/>
          <w:sz w:val="20"/>
          <w:szCs w:val="20"/>
          <w:shd w:fill="auto" w:val="clear"/>
        </w:rPr>
        <w:t xml:space="preserve">utilize an existing link for online giving. Joyce Thode and </w:t>
      </w:r>
      <w:r>
        <w:rPr>
          <w:rFonts w:ascii="Cantarell" w:hAnsi="Cantarell"/>
          <w:sz w:val="20"/>
          <w:szCs w:val="20"/>
          <w:shd w:fill="auto" w:val="clear"/>
        </w:rPr>
        <w:t xml:space="preserve">Dave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 xml:space="preserve">Shogren </w:t>
      </w:r>
      <w:r>
        <w:rPr>
          <w:rFonts w:ascii="Cantarell" w:hAnsi="Cantarell"/>
          <w:b w:val="false"/>
          <w:bCs w:val="false"/>
          <w:sz w:val="20"/>
          <w:szCs w:val="20"/>
          <w:shd w:fill="auto" w:val="clear"/>
        </w:rPr>
        <w:t>will coordinate on a congregation announcement.</w:t>
      </w:r>
    </w:p>
    <w:p>
      <w:pPr>
        <w:pStyle w:val="Normal"/>
        <w:numPr>
          <w:ilvl w:val="0"/>
          <w:numId w:val="6"/>
        </w:numPr>
        <w:tabs>
          <w:tab w:val="clear" w:pos="709"/>
        </w:tabs>
        <w:bidi w:val="0"/>
        <w:ind w:hanging="360" w:start="720" w:end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Kristi Pyne will be investigating classes regarding boundaries and relationships.</w:t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</w:r>
    </w:p>
    <w:p>
      <w:pPr>
        <w:pStyle w:val="Normal"/>
        <w:bidi w:val="0"/>
        <w:jc w:val="start"/>
        <w:rPr>
          <w:rFonts w:ascii="Cantarell" w:hAnsi="Cantarell"/>
          <w:b/>
          <w:bCs/>
          <w:sz w:val="20"/>
          <w:szCs w:val="20"/>
          <w:shd w:fill="auto" w:val="clear"/>
        </w:rPr>
      </w:pPr>
      <w:r>
        <w:rPr>
          <w:rFonts w:ascii="Cantarell" w:hAnsi="Cantarell"/>
          <w:b/>
          <w:bCs/>
          <w:sz w:val="20"/>
          <w:szCs w:val="20"/>
          <w:shd w:fill="auto" w:val="clear"/>
        </w:rPr>
        <w:t>In Closing</w:t>
      </w:r>
    </w:p>
    <w:p>
      <w:pPr>
        <w:pStyle w:val="Normal"/>
        <w:numPr>
          <w:ilvl w:val="0"/>
          <w:numId w:val="7"/>
        </w:numPr>
        <w:bidi w:val="0"/>
        <w:jc w:val="start"/>
        <w:rPr>
          <w:rFonts w:ascii="Cantarell" w:hAnsi="Cantarell"/>
          <w:sz w:val="20"/>
          <w:szCs w:val="20"/>
          <w:shd w:fill="auto" w:val="clear"/>
        </w:rPr>
      </w:pPr>
      <w:r>
        <w:rPr>
          <w:rFonts w:ascii="Cantarell" w:hAnsi="Cantarell"/>
          <w:sz w:val="20"/>
          <w:szCs w:val="20"/>
          <w:shd w:fill="auto" w:val="clear"/>
        </w:rPr>
        <w:t>With n</w:t>
      </w:r>
      <w:r>
        <w:rPr>
          <w:rFonts w:ascii="Cantarell" w:hAnsi="Cantarell"/>
          <w:sz w:val="20"/>
          <w:szCs w:val="20"/>
          <w:shd w:fill="auto" w:val="clear"/>
        </w:rPr>
        <w:t xml:space="preserve">o additional action items </w:t>
      </w:r>
      <w:r>
        <w:rPr>
          <w:rFonts w:ascii="Cantarell" w:hAnsi="Cantarell"/>
          <w:sz w:val="20"/>
          <w:szCs w:val="20"/>
          <w:shd w:fill="auto" w:val="clear"/>
        </w:rPr>
        <w:t xml:space="preserve">the meeting was </w:t>
      </w:r>
      <w:r>
        <w:rPr>
          <w:rFonts w:ascii="Cantarell" w:hAnsi="Cantarell"/>
          <w:sz w:val="20"/>
          <w:szCs w:val="20"/>
          <w:shd w:fill="auto" w:val="clear"/>
        </w:rPr>
        <w:t>adjourn</w:t>
      </w:r>
      <w:r>
        <w:rPr>
          <w:rFonts w:ascii="Cantarell" w:hAnsi="Cantarell"/>
          <w:sz w:val="20"/>
          <w:szCs w:val="20"/>
          <w:shd w:fill="auto" w:val="clear"/>
        </w:rPr>
        <w:t>ed</w:t>
      </w:r>
      <w:r>
        <w:rPr>
          <w:rFonts w:ascii="Cantarell" w:hAnsi="Cantarell"/>
          <w:sz w:val="20"/>
          <w:szCs w:val="20"/>
          <w:shd w:fill="auto" w:val="clear"/>
        </w:rPr>
        <w:t xml:space="preserve"> at </w:t>
      </w:r>
      <w:r>
        <w:rPr>
          <w:rFonts w:ascii="Cantarell" w:hAnsi="Cantarell"/>
          <w:sz w:val="20"/>
          <w:szCs w:val="20"/>
          <w:shd w:fill="auto" w:val="clear"/>
        </w:rPr>
        <w:t>8</w:t>
      </w:r>
      <w:r>
        <w:rPr>
          <w:rFonts w:ascii="Cantarell" w:hAnsi="Cantarell"/>
          <w:sz w:val="20"/>
          <w:szCs w:val="20"/>
          <w:shd w:fill="auto" w:val="clear"/>
        </w:rPr>
        <w:t>:</w:t>
      </w:r>
      <w:r>
        <w:rPr>
          <w:rFonts w:ascii="Cantarell" w:hAnsi="Cantarell"/>
          <w:sz w:val="20"/>
          <w:szCs w:val="20"/>
          <w:shd w:fill="auto" w:val="clear"/>
        </w:rPr>
        <w:t>3</w:t>
      </w:r>
      <w:r>
        <w:rPr>
          <w:rFonts w:ascii="Cantarell" w:hAnsi="Cantarell"/>
          <w:sz w:val="20"/>
          <w:szCs w:val="20"/>
          <w:shd w:fill="auto" w:val="clear"/>
        </w:rPr>
        <w:t>0</w:t>
      </w:r>
      <w:r>
        <w:rPr>
          <w:rFonts w:ascii="Cantarell" w:hAnsi="Cantarell"/>
          <w:sz w:val="20"/>
          <w:szCs w:val="20"/>
          <w:shd w:fill="auto" w:val="clear"/>
        </w:rPr>
        <w:t>PM.</w:t>
      </w:r>
    </w:p>
    <w:p>
      <w:pPr>
        <w:pStyle w:val="Normal"/>
        <w:numPr>
          <w:ilvl w:val="0"/>
          <w:numId w:val="7"/>
        </w:numPr>
        <w:bidi w:val="0"/>
        <w:jc w:val="start"/>
        <w:rPr>
          <w:rFonts w:ascii="Cantarell" w:hAnsi="Cantarell"/>
          <w:sz w:val="20"/>
          <w:szCs w:val="20"/>
        </w:rPr>
      </w:pPr>
      <w:r>
        <w:rPr>
          <w:rFonts w:ascii="Cantarell" w:hAnsi="Cantarell"/>
          <w:sz w:val="20"/>
          <w:szCs w:val="20"/>
          <w:shd w:fill="auto" w:val="clear"/>
        </w:rPr>
        <w:t xml:space="preserve">The next </w:t>
      </w:r>
      <w:r>
        <w:rPr>
          <w:rFonts w:ascii="Cantarell" w:hAnsi="Cantarell"/>
          <w:sz w:val="20"/>
          <w:szCs w:val="20"/>
          <w:shd w:fill="auto" w:val="clear"/>
        </w:rPr>
        <w:t>C</w:t>
      </w:r>
      <w:r>
        <w:rPr>
          <w:rFonts w:ascii="Cantarell" w:hAnsi="Cantarell"/>
          <w:sz w:val="20"/>
          <w:szCs w:val="20"/>
          <w:shd w:fill="auto" w:val="clear"/>
        </w:rPr>
        <w:t>ouncil meeting is schedu</w:t>
      </w:r>
      <w:r>
        <w:rPr>
          <w:rFonts w:ascii="Cantarell" w:hAnsi="Cantarell"/>
          <w:sz w:val="20"/>
          <w:szCs w:val="20"/>
        </w:rPr>
        <w:t xml:space="preserve">led for </w:t>
      </w:r>
      <w:r>
        <w:rPr>
          <w:rFonts w:ascii="Cantarell" w:hAnsi="Cantarell"/>
          <w:sz w:val="20"/>
          <w:szCs w:val="20"/>
        </w:rPr>
        <w:t>December</w:t>
      </w:r>
      <w:r>
        <w:rPr>
          <w:rFonts w:ascii="Cantarell" w:hAnsi="Cantarell"/>
          <w:sz w:val="20"/>
          <w:szCs w:val="20"/>
        </w:rPr>
        <w:t xml:space="preserve"> </w:t>
      </w:r>
      <w:r>
        <w:rPr>
          <w:rFonts w:ascii="Cantarell" w:hAnsi="Cantarell"/>
          <w:sz w:val="20"/>
          <w:szCs w:val="20"/>
        </w:rPr>
        <w:t>16</w:t>
      </w:r>
      <w:r>
        <w:rPr>
          <w:rFonts w:ascii="Cantarell" w:hAnsi="Cantarell"/>
          <w:sz w:val="20"/>
          <w:szCs w:val="20"/>
          <w:vertAlign w:val="superscript"/>
        </w:rPr>
        <w:t>th</w:t>
      </w:r>
      <w:r>
        <w:rPr>
          <w:rFonts w:ascii="Cantarell" w:hAnsi="Cantarell"/>
          <w:sz w:val="20"/>
          <w:szCs w:val="20"/>
        </w:rPr>
        <w:t xml:space="preserve">, </w:t>
      </w:r>
      <w:r>
        <w:rPr>
          <w:rFonts w:ascii="Cantarell" w:hAnsi="Cantarell"/>
          <w:sz w:val="20"/>
          <w:szCs w:val="20"/>
        </w:rPr>
        <w:t>2025 at 7:00PM.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657" w:footer="1134" w:bottom="165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antarell">
    <w:charset w:val="01" w:characterSet="utf-8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Cantarell" w:hAnsi="Cantarell"/>
        <w:sz w:val="20"/>
        <w:szCs w:val="20"/>
      </w:rPr>
    </w:pPr>
    <w:r>
      <w:rPr>
        <w:rFonts w:ascii="Cantarell" w:hAnsi="Cantarell"/>
        <w:sz w:val="20"/>
        <w:szCs w:val="20"/>
      </w:rPr>
      <w:t xml:space="preserve">Page </w:t>
    </w:r>
    <w:r>
      <w:rPr>
        <w:rFonts w:ascii="Cantarell" w:hAnsi="Cantarell"/>
        <w:sz w:val="20"/>
        <w:szCs w:val="20"/>
      </w:rPr>
      <w:fldChar w:fldCharType="begin"/>
    </w:r>
    <w:r>
      <w:rPr>
        <w:sz w:val="20"/>
        <w:szCs w:val="20"/>
        <w:rFonts w:ascii="Cantarell" w:hAnsi="Cantarell"/>
      </w:rPr>
      <w:instrText xml:space="preserve"> PAGE </w:instrText>
    </w:r>
    <w:r>
      <w:rPr>
        <w:sz w:val="20"/>
        <w:szCs w:val="20"/>
        <w:rFonts w:ascii="Cantarell" w:hAnsi="Cantarell"/>
      </w:rPr>
      <w:fldChar w:fldCharType="separate"/>
    </w:r>
    <w:r>
      <w:rPr>
        <w:sz w:val="20"/>
        <w:szCs w:val="20"/>
        <w:rFonts w:ascii="Cantarell" w:hAnsi="Cantarell"/>
      </w:rPr>
      <w:t>4</w:t>
    </w:r>
    <w:r>
      <w:rPr>
        <w:sz w:val="20"/>
        <w:szCs w:val="20"/>
        <w:rFonts w:ascii="Cantarell" w:hAnsi="Cantarell"/>
      </w:rPr>
      <w:fldChar w:fldCharType="end"/>
    </w:r>
    <w:r>
      <w:rPr>
        <w:rFonts w:ascii="Cantarell" w:hAnsi="Cantarell"/>
        <w:sz w:val="20"/>
        <w:szCs w:val="20"/>
      </w:rPr>
      <w:t xml:space="preserve"> of </w:t>
    </w:r>
    <w:r>
      <w:rPr>
        <w:rFonts w:ascii="Cantarell" w:hAnsi="Cantarell"/>
        <w:sz w:val="20"/>
        <w:szCs w:val="20"/>
      </w:rPr>
      <w:fldChar w:fldCharType="begin"/>
    </w:r>
    <w:r>
      <w:rPr>
        <w:sz w:val="20"/>
        <w:szCs w:val="20"/>
        <w:rFonts w:ascii="Cantarell" w:hAnsi="Cantarell"/>
      </w:rPr>
      <w:instrText xml:space="preserve"> NUMPAGES </w:instrText>
    </w:r>
    <w:r>
      <w:rPr>
        <w:sz w:val="20"/>
        <w:szCs w:val="20"/>
        <w:rFonts w:ascii="Cantarell" w:hAnsi="Cantarell"/>
      </w:rPr>
      <w:fldChar w:fldCharType="separate"/>
    </w:r>
    <w:r>
      <w:rPr>
        <w:sz w:val="20"/>
        <w:szCs w:val="20"/>
        <w:rFonts w:ascii="Cantarell" w:hAnsi="Cantarell"/>
      </w:rPr>
      <w:t>4</w:t>
    </w:r>
    <w:r>
      <w:rPr>
        <w:sz w:val="20"/>
        <w:szCs w:val="20"/>
        <w:rFonts w:ascii="Cantarell" w:hAnsi="Cantarel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rFonts w:ascii="Cantarell" w:hAnsi="Cantarell"/>
        <w:b/>
        <w:bCs/>
        <w:sz w:val="20"/>
        <w:szCs w:val="20"/>
      </w:rPr>
    </w:pPr>
    <w:r>
      <w:rPr>
        <w:rFonts w:ascii="Cantarell" w:hAnsi="Cantarell"/>
        <w:b/>
        <w:bCs/>
        <w:sz w:val="20"/>
        <w:szCs w:val="20"/>
      </w:rPr>
      <w:t xml:space="preserve">First Lutheran Church </w:t>
    </w:r>
    <w:r>
      <w:rPr>
        <w:rFonts w:ascii="Cantarell" w:hAnsi="Cantarell"/>
        <w:b/>
        <w:bCs/>
        <w:sz w:val="20"/>
        <w:szCs w:val="20"/>
      </w:rPr>
      <w:t xml:space="preserve">Council Meeting Minutes </w:t>
    </w:r>
    <w:r>
      <w:rPr>
        <w:rFonts w:ascii="Cantarell" w:hAnsi="Cantarell"/>
        <w:b/>
        <w:bCs/>
        <w:sz w:val="20"/>
        <w:szCs w:val="20"/>
      </w:rPr>
      <w:t xml:space="preserve">for </w:t>
    </w:r>
    <w:r>
      <w:rPr>
        <w:rFonts w:ascii="Cantarell" w:hAnsi="Cantarell"/>
        <w:b/>
        <w:bCs/>
        <w:sz w:val="20"/>
        <w:szCs w:val="20"/>
      </w:rPr>
      <w:t>November 18</w:t>
    </w:r>
    <w:r>
      <w:rPr>
        <w:rFonts w:ascii="Cantarell" w:hAnsi="Cantarell"/>
        <w:b/>
        <w:bCs/>
        <w:sz w:val="20"/>
        <w:szCs w:val="20"/>
        <w:vertAlign w:val="superscript"/>
      </w:rPr>
      <w:t>th</w:t>
    </w:r>
    <w:r>
      <w:rPr>
        <w:rFonts w:ascii="Cantarell" w:hAnsi="Cantarell"/>
        <w:b/>
        <w:bCs/>
        <w:sz w:val="20"/>
        <w:szCs w:val="20"/>
      </w:rPr>
      <w:t xml:space="preserve">, </w:t>
    </w:r>
    <w:r>
      <w:rPr>
        <w:rFonts w:ascii="Cantarell" w:hAnsi="Cantarell"/>
        <w:b/>
        <w:bCs/>
        <w:sz w:val="20"/>
        <w:szCs w:val="20"/>
      </w:rPr>
      <w:t>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62"/>
        </w:tabs>
        <w:ind w:start="762" w:hanging="360"/>
      </w:pPr>
      <w:rPr/>
    </w:lvl>
    <w:lvl w:ilvl="1">
      <w:start w:val="1"/>
      <w:numFmt w:val="decimal"/>
      <w:lvlText w:val="%2."/>
      <w:lvlJc w:val="start"/>
      <w:pPr>
        <w:tabs>
          <w:tab w:val="num" w:pos="1122"/>
        </w:tabs>
        <w:ind w:start="1122" w:hanging="360"/>
      </w:pPr>
      <w:rPr/>
    </w:lvl>
    <w:lvl w:ilvl="2">
      <w:start w:val="1"/>
      <w:numFmt w:val="decimal"/>
      <w:lvlText w:val="%3."/>
      <w:lvlJc w:val="start"/>
      <w:pPr>
        <w:tabs>
          <w:tab w:val="num" w:pos="1482"/>
        </w:tabs>
        <w:ind w:start="1482" w:hanging="360"/>
      </w:pPr>
      <w:rPr/>
    </w:lvl>
    <w:lvl w:ilvl="3">
      <w:start w:val="1"/>
      <w:numFmt w:val="decimal"/>
      <w:lvlText w:val="%4."/>
      <w:lvlJc w:val="start"/>
      <w:pPr>
        <w:tabs>
          <w:tab w:val="num" w:pos="1842"/>
        </w:tabs>
        <w:ind w:start="1842" w:hanging="360"/>
      </w:pPr>
      <w:rPr/>
    </w:lvl>
    <w:lvl w:ilvl="4">
      <w:start w:val="1"/>
      <w:numFmt w:val="decimal"/>
      <w:lvlText w:val="%5."/>
      <w:lvlJc w:val="start"/>
      <w:pPr>
        <w:tabs>
          <w:tab w:val="num" w:pos="2202"/>
        </w:tabs>
        <w:ind w:start="2202" w:hanging="360"/>
      </w:pPr>
      <w:rPr/>
    </w:lvl>
    <w:lvl w:ilvl="5">
      <w:start w:val="1"/>
      <w:numFmt w:val="decimal"/>
      <w:lvlText w:val="%6."/>
      <w:lvlJc w:val="start"/>
      <w:pPr>
        <w:tabs>
          <w:tab w:val="num" w:pos="2562"/>
        </w:tabs>
        <w:ind w:start="2562" w:hanging="360"/>
      </w:pPr>
      <w:rPr/>
    </w:lvl>
    <w:lvl w:ilvl="6">
      <w:start w:val="1"/>
      <w:numFmt w:val="decimal"/>
      <w:lvlText w:val="%7."/>
      <w:lvlJc w:val="start"/>
      <w:pPr>
        <w:tabs>
          <w:tab w:val="num" w:pos="2922"/>
        </w:tabs>
        <w:ind w:start="2922" w:hanging="360"/>
      </w:pPr>
      <w:rPr/>
    </w:lvl>
    <w:lvl w:ilvl="7">
      <w:start w:val="1"/>
      <w:numFmt w:val="decimal"/>
      <w:lvlText w:val="%8."/>
      <w:lvlJc w:val="start"/>
      <w:pPr>
        <w:tabs>
          <w:tab w:val="num" w:pos="3282"/>
        </w:tabs>
        <w:ind w:start="3282" w:hanging="360"/>
      </w:pPr>
      <w:rPr/>
    </w:lvl>
    <w:lvl w:ilvl="8">
      <w:start w:val="1"/>
      <w:numFmt w:val="decimal"/>
      <w:lvlText w:val="%9."/>
      <w:lvlJc w:val="start"/>
      <w:pPr>
        <w:tabs>
          <w:tab w:val="num" w:pos="3642"/>
        </w:tabs>
        <w:ind w:start="3642" w:hanging="36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omment">
    <w:name w:val="Comment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15389</TotalTime>
  <Application>LibreOffice/25.8.2.2$Linux_X86_64 LibreOffice_project/580$Build-2</Application>
  <AppVersion>15.0000</AppVersion>
  <Pages>4</Pages>
  <Words>1456</Words>
  <Characters>7832</Characters>
  <CharactersWithSpaces>9097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2025-03-03T09:41:37Z</dcterms:created>
  <dc:creator/>
  <dc:description/>
  <dc:language>en-US</dc:language>
  <cp:lastModifiedBy/>
  <cp:lastPrinted>2025-03-16T23:38:38Z</cp:lastPrinted>
  <dcterms:modified xsi:type="dcterms:W3CDTF">2025-12-29T10:08:30Z</dcterms:modified>
  <cp:revision>139</cp:revision>
  <dc:subject/>
  <dc:title/>
</cp:coreProperties>
</file>