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A75CE" w14:textId="4609058A" w:rsidR="00D14876" w:rsidRDefault="00B049CE" w:rsidP="00B049CE">
      <w:pPr>
        <w:jc w:val="center"/>
        <w:rPr>
          <w:sz w:val="28"/>
          <w:szCs w:val="28"/>
        </w:rPr>
      </w:pPr>
      <w:r>
        <w:rPr>
          <w:sz w:val="28"/>
          <w:szCs w:val="28"/>
        </w:rPr>
        <w:t>Riverside Village Estates</w:t>
      </w:r>
    </w:p>
    <w:p w14:paraId="632661BD" w14:textId="7065621D" w:rsidR="00B049CE" w:rsidRDefault="00B049CE" w:rsidP="00B049CE">
      <w:pPr>
        <w:jc w:val="center"/>
        <w:rPr>
          <w:sz w:val="28"/>
          <w:szCs w:val="28"/>
        </w:rPr>
      </w:pPr>
      <w:r>
        <w:rPr>
          <w:sz w:val="28"/>
          <w:szCs w:val="28"/>
        </w:rPr>
        <w:t>January,29 2019</w:t>
      </w:r>
    </w:p>
    <w:p w14:paraId="7C71DD3B" w14:textId="55802504" w:rsidR="00B049CE" w:rsidRDefault="00B049CE" w:rsidP="00B049CE">
      <w:pPr>
        <w:jc w:val="center"/>
        <w:rPr>
          <w:sz w:val="28"/>
          <w:szCs w:val="28"/>
        </w:rPr>
      </w:pPr>
      <w:r>
        <w:rPr>
          <w:sz w:val="28"/>
          <w:szCs w:val="28"/>
        </w:rPr>
        <w:t>Annual HOA board Meeting</w:t>
      </w:r>
    </w:p>
    <w:p w14:paraId="3018FD2B" w14:textId="544EC885" w:rsidR="00B049CE" w:rsidRDefault="00B049CE" w:rsidP="00B049CE">
      <w:pPr>
        <w:jc w:val="center"/>
        <w:rPr>
          <w:sz w:val="28"/>
          <w:szCs w:val="28"/>
        </w:rPr>
      </w:pPr>
      <w:r>
        <w:rPr>
          <w:sz w:val="28"/>
          <w:szCs w:val="28"/>
        </w:rPr>
        <w:t>PO Box 1420</w:t>
      </w:r>
    </w:p>
    <w:p w14:paraId="6D6F7240" w14:textId="7D691E8A" w:rsidR="00B049CE" w:rsidRDefault="00B049CE" w:rsidP="00B049CE">
      <w:pPr>
        <w:jc w:val="center"/>
        <w:rPr>
          <w:sz w:val="28"/>
          <w:szCs w:val="28"/>
        </w:rPr>
      </w:pPr>
      <w:r>
        <w:rPr>
          <w:sz w:val="28"/>
          <w:szCs w:val="28"/>
        </w:rPr>
        <w:t>New Port Richey, FL 34656</w:t>
      </w:r>
    </w:p>
    <w:p w14:paraId="44C5838D" w14:textId="72E79839" w:rsidR="00B049CE" w:rsidRDefault="00B049CE" w:rsidP="00B049CE">
      <w:pPr>
        <w:jc w:val="center"/>
        <w:rPr>
          <w:sz w:val="28"/>
          <w:szCs w:val="28"/>
        </w:rPr>
      </w:pPr>
      <w:r>
        <w:rPr>
          <w:sz w:val="28"/>
          <w:szCs w:val="28"/>
        </w:rPr>
        <w:t xml:space="preserve">Email: </w:t>
      </w:r>
      <w:hyperlink r:id="rId4" w:history="1">
        <w:r w:rsidRPr="00AE521A">
          <w:rPr>
            <w:rStyle w:val="Hyperlink"/>
            <w:sz w:val="28"/>
            <w:szCs w:val="28"/>
          </w:rPr>
          <w:t>rsveboard@yahoo.com</w:t>
        </w:r>
      </w:hyperlink>
      <w:r>
        <w:rPr>
          <w:sz w:val="28"/>
          <w:szCs w:val="28"/>
        </w:rPr>
        <w:t xml:space="preserve">       Website: rsvehoa.com</w:t>
      </w:r>
    </w:p>
    <w:p w14:paraId="39C7B426" w14:textId="3D56EFF2" w:rsidR="00B049CE" w:rsidRDefault="00B049CE" w:rsidP="00B049CE">
      <w:pPr>
        <w:rPr>
          <w:sz w:val="28"/>
          <w:szCs w:val="28"/>
        </w:rPr>
      </w:pPr>
    </w:p>
    <w:p w14:paraId="4B3FDE18" w14:textId="39732A83" w:rsidR="00B049CE" w:rsidRDefault="00B049CE" w:rsidP="00B049CE">
      <w:pPr>
        <w:rPr>
          <w:sz w:val="28"/>
          <w:szCs w:val="28"/>
        </w:rPr>
      </w:pPr>
      <w:r>
        <w:rPr>
          <w:sz w:val="28"/>
          <w:szCs w:val="28"/>
        </w:rPr>
        <w:t>Board Members in Attendance: Steve Anderson-President, Allen Fink-Vice President, Bill Gillies-Treasurer, Jim Chapko-Secretary, Doug Butler Member 26 home owners also attended.</w:t>
      </w:r>
    </w:p>
    <w:p w14:paraId="19184185" w14:textId="2AEFDC5A" w:rsidR="00B049CE" w:rsidRDefault="00B049CE" w:rsidP="00B049CE">
      <w:pPr>
        <w:rPr>
          <w:sz w:val="28"/>
          <w:szCs w:val="28"/>
        </w:rPr>
      </w:pPr>
      <w:r>
        <w:rPr>
          <w:sz w:val="28"/>
          <w:szCs w:val="28"/>
        </w:rPr>
        <w:t xml:space="preserve">At 7:10 Steve Anderson called the meeting to order. Doug moved to approve </w:t>
      </w:r>
      <w:r w:rsidR="00064A71">
        <w:rPr>
          <w:sz w:val="28"/>
          <w:szCs w:val="28"/>
        </w:rPr>
        <w:t>the</w:t>
      </w:r>
      <w:r>
        <w:rPr>
          <w:sz w:val="28"/>
          <w:szCs w:val="28"/>
        </w:rPr>
        <w:t xml:space="preserve"> minutes of the last meeting. Jim </w:t>
      </w:r>
      <w:r w:rsidR="00064A71">
        <w:rPr>
          <w:sz w:val="28"/>
          <w:szCs w:val="28"/>
        </w:rPr>
        <w:t>seconded Approval</w:t>
      </w:r>
      <w:r>
        <w:rPr>
          <w:sz w:val="28"/>
          <w:szCs w:val="28"/>
        </w:rPr>
        <w:t xml:space="preserve"> was unanimous.</w:t>
      </w:r>
    </w:p>
    <w:p w14:paraId="4803E1B6" w14:textId="37536313" w:rsidR="00B049CE" w:rsidRDefault="00B049CE" w:rsidP="00B049CE">
      <w:pPr>
        <w:rPr>
          <w:sz w:val="28"/>
          <w:szCs w:val="28"/>
        </w:rPr>
      </w:pPr>
      <w:r>
        <w:rPr>
          <w:sz w:val="28"/>
          <w:szCs w:val="28"/>
        </w:rPr>
        <w:t xml:space="preserve">In opening remarks Bill talked to the owners in attendance on how the board </w:t>
      </w:r>
      <w:r w:rsidR="00064A71">
        <w:rPr>
          <w:sz w:val="28"/>
          <w:szCs w:val="28"/>
        </w:rPr>
        <w:t>plays a vital</w:t>
      </w:r>
      <w:r>
        <w:rPr>
          <w:sz w:val="28"/>
          <w:szCs w:val="28"/>
        </w:rPr>
        <w:t xml:space="preserve"> role in keeping our hoa </w:t>
      </w:r>
      <w:r w:rsidR="003B364D">
        <w:rPr>
          <w:sz w:val="28"/>
          <w:szCs w:val="28"/>
        </w:rPr>
        <w:t xml:space="preserve">standards in compliance with our CCrs and if the community does not get involved on the board </w:t>
      </w:r>
      <w:r w:rsidR="00A927E1">
        <w:rPr>
          <w:sz w:val="28"/>
          <w:szCs w:val="28"/>
        </w:rPr>
        <w:t xml:space="preserve">and </w:t>
      </w:r>
      <w:r w:rsidR="003B364D">
        <w:rPr>
          <w:sz w:val="28"/>
          <w:szCs w:val="28"/>
        </w:rPr>
        <w:t>our other committees that the hoa, as we know it will cease to exist. He went on to talk about the county may be required to get involved and how we would lose control over our surrounding area. He also briefed the residents on the current situation on the Scherer development along Alvernon</w:t>
      </w:r>
      <w:r w:rsidR="00A927E1">
        <w:rPr>
          <w:sz w:val="28"/>
          <w:szCs w:val="28"/>
        </w:rPr>
        <w:t>, t</w:t>
      </w:r>
      <w:r w:rsidR="003B364D">
        <w:rPr>
          <w:sz w:val="28"/>
          <w:szCs w:val="28"/>
        </w:rPr>
        <w:t xml:space="preserve">he meeting we had with Mike wells and Pasco County engineers involved with county development projects. </w:t>
      </w:r>
      <w:r w:rsidR="00A927E1">
        <w:rPr>
          <w:sz w:val="28"/>
          <w:szCs w:val="28"/>
        </w:rPr>
        <w:t>T</w:t>
      </w:r>
      <w:r w:rsidR="003B364D">
        <w:rPr>
          <w:sz w:val="28"/>
          <w:szCs w:val="28"/>
        </w:rPr>
        <w:t>o date</w:t>
      </w:r>
      <w:r w:rsidR="00A927E1">
        <w:rPr>
          <w:sz w:val="28"/>
          <w:szCs w:val="28"/>
        </w:rPr>
        <w:t>, n</w:t>
      </w:r>
      <w:r w:rsidR="003B364D">
        <w:rPr>
          <w:sz w:val="28"/>
          <w:szCs w:val="28"/>
        </w:rPr>
        <w:t>o further communications have been received from the county.</w:t>
      </w:r>
    </w:p>
    <w:p w14:paraId="634BA77F" w14:textId="68659F8E" w:rsidR="003B364D" w:rsidRDefault="003B364D" w:rsidP="00B049CE">
      <w:pPr>
        <w:rPr>
          <w:sz w:val="28"/>
          <w:szCs w:val="28"/>
        </w:rPr>
      </w:pPr>
    </w:p>
    <w:p w14:paraId="1DA7046C" w14:textId="4BEA073F" w:rsidR="003B364D" w:rsidRDefault="003B364D" w:rsidP="00B049CE">
      <w:pPr>
        <w:rPr>
          <w:sz w:val="28"/>
          <w:szCs w:val="28"/>
        </w:rPr>
      </w:pPr>
      <w:r>
        <w:rPr>
          <w:sz w:val="28"/>
          <w:szCs w:val="28"/>
        </w:rPr>
        <w:t>New Business. The board talked to the residents on better involvement and to set u</w:t>
      </w:r>
      <w:r w:rsidR="00B329C9">
        <w:rPr>
          <w:sz w:val="28"/>
          <w:szCs w:val="28"/>
        </w:rPr>
        <w:t>p</w:t>
      </w:r>
      <w:bookmarkStart w:id="0" w:name="_GoBack"/>
      <w:bookmarkEnd w:id="0"/>
      <w:r>
        <w:rPr>
          <w:sz w:val="28"/>
          <w:szCs w:val="28"/>
        </w:rPr>
        <w:t xml:space="preserve"> committees to handle common issues that are brought up time and again throughout RSVE. </w:t>
      </w:r>
    </w:p>
    <w:p w14:paraId="0150235C" w14:textId="1F7E7EA5" w:rsidR="00C918F3" w:rsidRDefault="003B364D" w:rsidP="00B049CE">
      <w:pPr>
        <w:rPr>
          <w:sz w:val="28"/>
          <w:szCs w:val="28"/>
        </w:rPr>
      </w:pPr>
      <w:r>
        <w:rPr>
          <w:sz w:val="28"/>
          <w:szCs w:val="28"/>
        </w:rPr>
        <w:t xml:space="preserve">This has, by far been the best turnout we’ve had in many years. The board was able to get volunteers to step up and form a new steering committee Their primary focus will be on handling resident’s complaints and </w:t>
      </w:r>
      <w:r w:rsidR="00C918F3">
        <w:rPr>
          <w:sz w:val="28"/>
          <w:szCs w:val="28"/>
        </w:rPr>
        <w:t>architectural issues that arise throughout the year</w:t>
      </w:r>
      <w:r w:rsidR="00D26265">
        <w:rPr>
          <w:sz w:val="28"/>
          <w:szCs w:val="28"/>
        </w:rPr>
        <w:t>.</w:t>
      </w:r>
      <w:r w:rsidR="00C918F3">
        <w:rPr>
          <w:sz w:val="28"/>
          <w:szCs w:val="28"/>
        </w:rPr>
        <w:t xml:space="preserve"> Examples would be painting approvals, shed approvals, speeding issues</w:t>
      </w:r>
      <w:r w:rsidR="00DA7B7B">
        <w:rPr>
          <w:sz w:val="28"/>
          <w:szCs w:val="28"/>
        </w:rPr>
        <w:t xml:space="preserve"> and</w:t>
      </w:r>
      <w:r w:rsidR="00C918F3">
        <w:rPr>
          <w:sz w:val="28"/>
          <w:szCs w:val="28"/>
        </w:rPr>
        <w:t xml:space="preserve"> yard and home maintenance. We applaud their </w:t>
      </w:r>
      <w:r w:rsidR="00C918F3">
        <w:rPr>
          <w:sz w:val="28"/>
          <w:szCs w:val="28"/>
        </w:rPr>
        <w:lastRenderedPageBreak/>
        <w:t>commitment to help the board on these issues. The new committee members are</w:t>
      </w:r>
      <w:r w:rsidR="00DA7B7B">
        <w:rPr>
          <w:sz w:val="28"/>
          <w:szCs w:val="28"/>
        </w:rPr>
        <w:t xml:space="preserve">: </w:t>
      </w:r>
      <w:r w:rsidR="00C918F3">
        <w:rPr>
          <w:sz w:val="28"/>
          <w:szCs w:val="28"/>
        </w:rPr>
        <w:t xml:space="preserve">Keith Williams, Lisa Williams, MaryAnne Wiemer, Lori O’Dell and </w:t>
      </w:r>
      <w:r w:rsidR="00122264">
        <w:rPr>
          <w:sz w:val="28"/>
          <w:szCs w:val="28"/>
        </w:rPr>
        <w:t>Jessica Beebe.</w:t>
      </w:r>
    </w:p>
    <w:p w14:paraId="0CDFAD8D" w14:textId="42568755" w:rsidR="00122264" w:rsidRDefault="00122264" w:rsidP="00B049CE">
      <w:pPr>
        <w:rPr>
          <w:sz w:val="28"/>
          <w:szCs w:val="28"/>
        </w:rPr>
      </w:pPr>
      <w:r>
        <w:rPr>
          <w:sz w:val="28"/>
          <w:szCs w:val="28"/>
        </w:rPr>
        <w:t xml:space="preserve">Our new Treasurer is Heather Popo, Bill Gillies will assist her in the transition.  </w:t>
      </w:r>
    </w:p>
    <w:p w14:paraId="0C92932F" w14:textId="0C920F3A" w:rsidR="00122264" w:rsidRDefault="00122264" w:rsidP="00B049CE">
      <w:pPr>
        <w:rPr>
          <w:sz w:val="28"/>
          <w:szCs w:val="28"/>
        </w:rPr>
      </w:pPr>
      <w:r>
        <w:rPr>
          <w:sz w:val="28"/>
          <w:szCs w:val="28"/>
        </w:rPr>
        <w:t xml:space="preserve">Our new Secretary is Linda Braithwaite, Jim Chapko will be helping her in the transition. </w:t>
      </w:r>
    </w:p>
    <w:p w14:paraId="5A5EE3AF" w14:textId="6B8D9712" w:rsidR="00122264" w:rsidRDefault="00122264" w:rsidP="00B049CE">
      <w:pPr>
        <w:rPr>
          <w:sz w:val="28"/>
          <w:szCs w:val="28"/>
        </w:rPr>
      </w:pPr>
      <w:r>
        <w:rPr>
          <w:sz w:val="28"/>
          <w:szCs w:val="28"/>
        </w:rPr>
        <w:t xml:space="preserve">We want to congratulate our new members and want them to succeed in keeping our HOA and community in great shape and our standards maintained. </w:t>
      </w:r>
    </w:p>
    <w:p w14:paraId="31E98174" w14:textId="3757484A" w:rsidR="00122264" w:rsidRDefault="00122264" w:rsidP="00B049CE">
      <w:pPr>
        <w:rPr>
          <w:sz w:val="28"/>
          <w:szCs w:val="28"/>
        </w:rPr>
      </w:pPr>
      <w:r>
        <w:rPr>
          <w:sz w:val="28"/>
          <w:szCs w:val="28"/>
        </w:rPr>
        <w:t>Treasurers Report:</w:t>
      </w:r>
    </w:p>
    <w:p w14:paraId="2A7D0CCF" w14:textId="12A23A92" w:rsidR="00122264" w:rsidRDefault="00122264" w:rsidP="00B049CE">
      <w:pPr>
        <w:rPr>
          <w:sz w:val="28"/>
          <w:szCs w:val="28"/>
        </w:rPr>
      </w:pPr>
      <w:r>
        <w:rPr>
          <w:sz w:val="28"/>
          <w:szCs w:val="28"/>
        </w:rPr>
        <w:t>Budget 2019</w:t>
      </w:r>
    </w:p>
    <w:p w14:paraId="74ADAD68" w14:textId="41728B63" w:rsidR="00122264" w:rsidRDefault="00122264" w:rsidP="00B049CE">
      <w:pPr>
        <w:rPr>
          <w:sz w:val="28"/>
          <w:szCs w:val="28"/>
        </w:rPr>
      </w:pPr>
      <w:r>
        <w:rPr>
          <w:sz w:val="28"/>
          <w:szCs w:val="28"/>
        </w:rPr>
        <w:t>$24,464.91 Beginning Balance</w:t>
      </w:r>
    </w:p>
    <w:p w14:paraId="625A297B" w14:textId="3C77D9E4" w:rsidR="00122264" w:rsidRDefault="00206EEC" w:rsidP="00B049CE">
      <w:pPr>
        <w:rPr>
          <w:sz w:val="28"/>
          <w:szCs w:val="28"/>
        </w:rPr>
      </w:pPr>
      <w:r>
        <w:rPr>
          <w:sz w:val="28"/>
          <w:szCs w:val="28"/>
        </w:rPr>
        <w:t>$24,626.31 Ending Balance</w:t>
      </w:r>
    </w:p>
    <w:p w14:paraId="79711AE5" w14:textId="4BBC0B5E" w:rsidR="00206EEC" w:rsidRDefault="00206EEC" w:rsidP="00B049CE">
      <w:pPr>
        <w:rPr>
          <w:sz w:val="28"/>
          <w:szCs w:val="28"/>
        </w:rPr>
      </w:pPr>
      <w:r>
        <w:rPr>
          <w:sz w:val="28"/>
          <w:szCs w:val="28"/>
        </w:rPr>
        <w:t>$600.00 Dues Outstanding</w:t>
      </w:r>
    </w:p>
    <w:p w14:paraId="7CF4B4D1" w14:textId="238F7CB2" w:rsidR="00206EEC" w:rsidRDefault="00206EEC" w:rsidP="00B049CE">
      <w:pPr>
        <w:rPr>
          <w:sz w:val="28"/>
          <w:szCs w:val="28"/>
        </w:rPr>
      </w:pPr>
      <w:r>
        <w:rPr>
          <w:sz w:val="28"/>
          <w:szCs w:val="28"/>
        </w:rPr>
        <w:t>Income 2018 $12295.00                                    2018                                      2019</w:t>
      </w:r>
    </w:p>
    <w:p w14:paraId="143EB735" w14:textId="18FEA66E" w:rsidR="00206EEC" w:rsidRDefault="00206EEC" w:rsidP="00B049CE">
      <w:pPr>
        <w:rPr>
          <w:sz w:val="28"/>
          <w:szCs w:val="28"/>
        </w:rPr>
      </w:pPr>
      <w:r>
        <w:rPr>
          <w:sz w:val="28"/>
          <w:szCs w:val="28"/>
        </w:rPr>
        <w:t>Lake Dr                                                                 $7140.00                                 $7380.00</w:t>
      </w:r>
    </w:p>
    <w:p w14:paraId="028AFD15" w14:textId="630EF588" w:rsidR="00206EEC" w:rsidRDefault="00206EEC" w:rsidP="00B049CE">
      <w:pPr>
        <w:rPr>
          <w:sz w:val="28"/>
          <w:szCs w:val="28"/>
        </w:rPr>
      </w:pPr>
      <w:r>
        <w:rPr>
          <w:sz w:val="28"/>
          <w:szCs w:val="28"/>
        </w:rPr>
        <w:t>Lawn Service                                                       $840.00                                   $840.00</w:t>
      </w:r>
    </w:p>
    <w:p w14:paraId="4FEE5A24" w14:textId="623A10F4" w:rsidR="00206EEC" w:rsidRDefault="00206EEC" w:rsidP="00B049CE">
      <w:pPr>
        <w:rPr>
          <w:sz w:val="28"/>
          <w:szCs w:val="28"/>
        </w:rPr>
      </w:pPr>
      <w:r>
        <w:rPr>
          <w:sz w:val="28"/>
          <w:szCs w:val="28"/>
        </w:rPr>
        <w:t>Duke Energy                                                        $162.52                                   $175.00</w:t>
      </w:r>
    </w:p>
    <w:p w14:paraId="68A94F4F" w14:textId="01076D78" w:rsidR="00206EEC" w:rsidRDefault="00206EEC" w:rsidP="00B049CE">
      <w:pPr>
        <w:rPr>
          <w:sz w:val="28"/>
          <w:szCs w:val="28"/>
        </w:rPr>
      </w:pPr>
      <w:r>
        <w:rPr>
          <w:sz w:val="28"/>
          <w:szCs w:val="28"/>
        </w:rPr>
        <w:t>USPS                                                                      $120.00                                  $120.00</w:t>
      </w:r>
    </w:p>
    <w:p w14:paraId="14FF5808" w14:textId="77F684EC" w:rsidR="00206EEC" w:rsidRDefault="00206EEC" w:rsidP="00B049CE">
      <w:pPr>
        <w:rPr>
          <w:sz w:val="28"/>
          <w:szCs w:val="28"/>
        </w:rPr>
      </w:pPr>
      <w:r>
        <w:rPr>
          <w:sz w:val="28"/>
          <w:szCs w:val="28"/>
        </w:rPr>
        <w:t>FGUA                                                                    $540                                         $600.00</w:t>
      </w:r>
    </w:p>
    <w:p w14:paraId="47565229" w14:textId="3BFB5E8C" w:rsidR="00206EEC" w:rsidRDefault="00206EEC" w:rsidP="00B049CE">
      <w:pPr>
        <w:rPr>
          <w:sz w:val="28"/>
          <w:szCs w:val="28"/>
        </w:rPr>
      </w:pPr>
      <w:r>
        <w:rPr>
          <w:sz w:val="28"/>
          <w:szCs w:val="28"/>
        </w:rPr>
        <w:t>Croslett Ins                                                          $1569.14                                $1600.00</w:t>
      </w:r>
    </w:p>
    <w:p w14:paraId="3566F5C1" w14:textId="6DF35F99" w:rsidR="00206EEC" w:rsidRDefault="00206EEC" w:rsidP="00B049CE">
      <w:pPr>
        <w:rPr>
          <w:sz w:val="28"/>
          <w:szCs w:val="28"/>
        </w:rPr>
      </w:pPr>
      <w:r>
        <w:rPr>
          <w:sz w:val="28"/>
          <w:szCs w:val="28"/>
        </w:rPr>
        <w:t>Church Meeting Rm                                          $200.00                                   $200.00</w:t>
      </w:r>
    </w:p>
    <w:p w14:paraId="2CA76D0A" w14:textId="07424F62" w:rsidR="00206EEC" w:rsidRDefault="00206EEC" w:rsidP="00B049CE">
      <w:pPr>
        <w:rPr>
          <w:sz w:val="28"/>
          <w:szCs w:val="28"/>
        </w:rPr>
      </w:pPr>
      <w:r>
        <w:rPr>
          <w:sz w:val="28"/>
          <w:szCs w:val="28"/>
        </w:rPr>
        <w:t>Office                                                                  $631.00                                    $700.00</w:t>
      </w:r>
    </w:p>
    <w:p w14:paraId="6335A417" w14:textId="4B44C567" w:rsidR="00206EEC" w:rsidRDefault="00206EEC" w:rsidP="00B049CE">
      <w:pPr>
        <w:rPr>
          <w:sz w:val="28"/>
          <w:szCs w:val="28"/>
        </w:rPr>
      </w:pPr>
      <w:r>
        <w:rPr>
          <w:sz w:val="28"/>
          <w:szCs w:val="28"/>
        </w:rPr>
        <w:t>Ins Deductible                                                   $1000.00                                  $1000.00</w:t>
      </w:r>
    </w:p>
    <w:p w14:paraId="33694262" w14:textId="77777777" w:rsidR="00206EEC" w:rsidRDefault="00206EEC" w:rsidP="00B049CE">
      <w:pPr>
        <w:rPr>
          <w:sz w:val="28"/>
          <w:szCs w:val="28"/>
        </w:rPr>
      </w:pPr>
      <w:r>
        <w:rPr>
          <w:sz w:val="28"/>
          <w:szCs w:val="28"/>
        </w:rPr>
        <w:t xml:space="preserve">                                                                             __________                            _________</w:t>
      </w:r>
    </w:p>
    <w:p w14:paraId="477E6ACC" w14:textId="77777777" w:rsidR="00064A71" w:rsidRDefault="00206EEC" w:rsidP="00B049CE">
      <w:pPr>
        <w:rPr>
          <w:sz w:val="28"/>
          <w:szCs w:val="28"/>
        </w:rPr>
      </w:pPr>
      <w:r>
        <w:rPr>
          <w:sz w:val="28"/>
          <w:szCs w:val="28"/>
        </w:rPr>
        <w:t>Totals                                                                 $</w:t>
      </w:r>
      <w:r w:rsidR="00064A71">
        <w:rPr>
          <w:sz w:val="28"/>
          <w:szCs w:val="28"/>
        </w:rPr>
        <w:t>12,203.51                              $12,615.00</w:t>
      </w:r>
    </w:p>
    <w:p w14:paraId="7AA6BA90" w14:textId="77777777" w:rsidR="00064A71" w:rsidRDefault="00064A71" w:rsidP="00B049CE">
      <w:pPr>
        <w:rPr>
          <w:sz w:val="28"/>
          <w:szCs w:val="28"/>
        </w:rPr>
      </w:pPr>
    </w:p>
    <w:p w14:paraId="7E3A2665" w14:textId="48D31EE6" w:rsidR="00064A71" w:rsidRDefault="00064A71" w:rsidP="00B049CE">
      <w:pPr>
        <w:rPr>
          <w:sz w:val="28"/>
          <w:szCs w:val="28"/>
        </w:rPr>
      </w:pPr>
      <w:r>
        <w:rPr>
          <w:sz w:val="28"/>
          <w:szCs w:val="28"/>
        </w:rPr>
        <w:lastRenderedPageBreak/>
        <w:t>At 8:15 Steve moved to adjourn the meeting. Jim seconded. The meeting was adjourned.  The next regular board meeting will be March 4</w:t>
      </w:r>
      <w:r w:rsidRPr="00064A71">
        <w:rPr>
          <w:sz w:val="28"/>
          <w:szCs w:val="28"/>
          <w:vertAlign w:val="superscript"/>
        </w:rPr>
        <w:t>th</w:t>
      </w:r>
      <w:r w:rsidR="00A927E1">
        <w:rPr>
          <w:sz w:val="28"/>
          <w:szCs w:val="28"/>
        </w:rPr>
        <w:t>, 2019</w:t>
      </w:r>
      <w:r>
        <w:rPr>
          <w:sz w:val="28"/>
          <w:szCs w:val="28"/>
        </w:rPr>
        <w:t xml:space="preserve"> at trinity Presbyterian Church. At 7:00 pm. Park in back and you should find us.</w:t>
      </w:r>
    </w:p>
    <w:p w14:paraId="01DC38F7" w14:textId="77777777" w:rsidR="00064A71" w:rsidRDefault="00064A71" w:rsidP="00B049CE">
      <w:pPr>
        <w:rPr>
          <w:sz w:val="28"/>
          <w:szCs w:val="28"/>
        </w:rPr>
      </w:pPr>
    </w:p>
    <w:p w14:paraId="7D3C546F" w14:textId="77777777" w:rsidR="00064A71" w:rsidRDefault="00064A71" w:rsidP="00B049CE">
      <w:pPr>
        <w:rPr>
          <w:sz w:val="28"/>
          <w:szCs w:val="28"/>
        </w:rPr>
      </w:pPr>
      <w:r>
        <w:rPr>
          <w:sz w:val="28"/>
          <w:szCs w:val="28"/>
        </w:rPr>
        <w:t>Animal Control- (813) 929-1212     Nuisance Alligators- (866) 392-4286</w:t>
      </w:r>
    </w:p>
    <w:p w14:paraId="298172D1" w14:textId="77777777" w:rsidR="00064A71" w:rsidRDefault="00064A71" w:rsidP="00B049CE">
      <w:pPr>
        <w:rPr>
          <w:sz w:val="28"/>
          <w:szCs w:val="28"/>
        </w:rPr>
      </w:pPr>
      <w:r>
        <w:rPr>
          <w:sz w:val="28"/>
          <w:szCs w:val="28"/>
        </w:rPr>
        <w:t>Swine and Livestock-Pasco County Code Compliance- (727) 847-8171 Ext 8430</w:t>
      </w:r>
    </w:p>
    <w:p w14:paraId="4F15181A" w14:textId="77777777" w:rsidR="00064A71" w:rsidRDefault="00064A71" w:rsidP="00B049CE">
      <w:pPr>
        <w:rPr>
          <w:sz w:val="28"/>
          <w:szCs w:val="28"/>
        </w:rPr>
      </w:pPr>
      <w:r>
        <w:rPr>
          <w:sz w:val="28"/>
          <w:szCs w:val="28"/>
        </w:rPr>
        <w:t>Non-Emergency Police Pasco County- (727) 847-8102</w:t>
      </w:r>
    </w:p>
    <w:p w14:paraId="15EC199A" w14:textId="5833AC73" w:rsidR="00206EEC" w:rsidRDefault="00064A71" w:rsidP="00B049CE">
      <w:pPr>
        <w:rPr>
          <w:sz w:val="28"/>
          <w:szCs w:val="28"/>
        </w:rPr>
      </w:pPr>
      <w:r>
        <w:rPr>
          <w:sz w:val="28"/>
          <w:szCs w:val="28"/>
        </w:rPr>
        <w:t>Dumping- (727) 847-2411</w:t>
      </w:r>
      <w:r w:rsidR="00206EEC">
        <w:rPr>
          <w:sz w:val="28"/>
          <w:szCs w:val="28"/>
        </w:rPr>
        <w:t xml:space="preserve">    </w:t>
      </w:r>
    </w:p>
    <w:p w14:paraId="35617983" w14:textId="77777777" w:rsidR="00122264" w:rsidRPr="00B049CE" w:rsidRDefault="00122264" w:rsidP="00B049CE">
      <w:pPr>
        <w:rPr>
          <w:sz w:val="28"/>
          <w:szCs w:val="28"/>
        </w:rPr>
      </w:pPr>
    </w:p>
    <w:sectPr w:rsidR="00122264" w:rsidRPr="00B04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CE"/>
    <w:rsid w:val="00064A71"/>
    <w:rsid w:val="000F7C48"/>
    <w:rsid w:val="00122264"/>
    <w:rsid w:val="00206EEC"/>
    <w:rsid w:val="003B364D"/>
    <w:rsid w:val="009B5DE5"/>
    <w:rsid w:val="009D70FF"/>
    <w:rsid w:val="00A927E1"/>
    <w:rsid w:val="00B049CE"/>
    <w:rsid w:val="00B329C9"/>
    <w:rsid w:val="00B44F5E"/>
    <w:rsid w:val="00C84B0F"/>
    <w:rsid w:val="00C918F3"/>
    <w:rsid w:val="00D26265"/>
    <w:rsid w:val="00DA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AE27"/>
  <w15:chartTrackingRefBased/>
  <w15:docId w15:val="{D35B7E1B-7F30-4CA0-9229-E80E5E90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9CE"/>
    <w:rPr>
      <w:color w:val="0563C1" w:themeColor="hyperlink"/>
      <w:u w:val="single"/>
    </w:rPr>
  </w:style>
  <w:style w:type="character" w:styleId="UnresolvedMention">
    <w:name w:val="Unresolved Mention"/>
    <w:basedOn w:val="DefaultParagraphFont"/>
    <w:uiPriority w:val="99"/>
    <w:semiHidden/>
    <w:unhideWhenUsed/>
    <w:rsid w:val="00B04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sveboard@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Boccaccio</dc:creator>
  <cp:keywords/>
  <dc:description/>
  <cp:lastModifiedBy>Michelle Boccaccio</cp:lastModifiedBy>
  <cp:revision>6</cp:revision>
  <dcterms:created xsi:type="dcterms:W3CDTF">2019-02-03T17:27:00Z</dcterms:created>
  <dcterms:modified xsi:type="dcterms:W3CDTF">2019-02-04T21:26:00Z</dcterms:modified>
</cp:coreProperties>
</file>