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A1832" w14:textId="77777777" w:rsidR="006E2E79" w:rsidRPr="00734373" w:rsidRDefault="006E2E79" w:rsidP="005E795D">
      <w:pPr>
        <w:pStyle w:val="NoSpacing"/>
        <w:jc w:val="center"/>
        <w:rPr>
          <w:rFonts w:asciiTheme="minorHAnsi" w:hAnsiTheme="minorHAnsi" w:cstheme="minorHAnsi"/>
          <w:b/>
          <w:u w:val="single"/>
        </w:rPr>
      </w:pPr>
      <w:bookmarkStart w:id="0" w:name="_GoBack"/>
      <w:bookmarkEnd w:id="0"/>
      <w:r w:rsidRPr="00734373">
        <w:rPr>
          <w:rFonts w:asciiTheme="minorHAnsi" w:hAnsiTheme="minorHAnsi" w:cstheme="minorHAnsi"/>
          <w:b/>
          <w:u w:val="single"/>
        </w:rPr>
        <w:t>SODC A Conservative District Councillor's View</w:t>
      </w:r>
    </w:p>
    <w:p w14:paraId="1D2F2104" w14:textId="77777777" w:rsidR="006E2E79" w:rsidRPr="00734373" w:rsidRDefault="006E2E79" w:rsidP="005E795D">
      <w:pPr>
        <w:pStyle w:val="NoSpacing"/>
        <w:jc w:val="center"/>
        <w:rPr>
          <w:rFonts w:asciiTheme="minorHAnsi" w:hAnsiTheme="minorHAnsi" w:cstheme="minorHAnsi"/>
          <w:b/>
          <w:u w:val="single"/>
        </w:rPr>
      </w:pPr>
      <w:r w:rsidRPr="00734373">
        <w:rPr>
          <w:rFonts w:asciiTheme="minorHAnsi" w:hAnsiTheme="minorHAnsi" w:cstheme="minorHAnsi"/>
          <w:b/>
          <w:u w:val="single"/>
        </w:rPr>
        <w:t xml:space="preserve">(Or What </w:t>
      </w:r>
      <w:proofErr w:type="gramStart"/>
      <w:r w:rsidRPr="00734373">
        <w:rPr>
          <w:rFonts w:asciiTheme="minorHAnsi" w:hAnsiTheme="minorHAnsi" w:cstheme="minorHAnsi"/>
          <w:b/>
          <w:u w:val="single"/>
        </w:rPr>
        <w:t>The</w:t>
      </w:r>
      <w:proofErr w:type="gramEnd"/>
      <w:r w:rsidRPr="00734373">
        <w:rPr>
          <w:rFonts w:asciiTheme="minorHAnsi" w:hAnsiTheme="minorHAnsi" w:cstheme="minorHAnsi"/>
          <w:b/>
          <w:u w:val="single"/>
        </w:rPr>
        <w:t xml:space="preserve"> Council Is Doing)</w:t>
      </w:r>
    </w:p>
    <w:p w14:paraId="34124AAE" w14:textId="77777777" w:rsidR="006E2E79" w:rsidRPr="00734373" w:rsidRDefault="006E2E79" w:rsidP="005E795D">
      <w:pPr>
        <w:pStyle w:val="NoSpacing"/>
        <w:jc w:val="both"/>
        <w:rPr>
          <w:rFonts w:asciiTheme="minorHAnsi" w:hAnsiTheme="minorHAnsi" w:cstheme="minorHAnsi"/>
          <w:b/>
          <w:u w:val="single"/>
        </w:rPr>
      </w:pPr>
    </w:p>
    <w:p w14:paraId="3CC7BFD7" w14:textId="342C2EDA" w:rsidR="006E2E79" w:rsidRDefault="006D56AF" w:rsidP="005E795D">
      <w:pPr>
        <w:pStyle w:val="NoSpacing"/>
        <w:jc w:val="both"/>
        <w:rPr>
          <w:rFonts w:asciiTheme="minorHAnsi" w:hAnsiTheme="minorHAnsi" w:cstheme="minorHAnsi"/>
          <w:b/>
          <w:i/>
          <w:u w:val="single"/>
        </w:rPr>
      </w:pPr>
      <w:r>
        <w:rPr>
          <w:rFonts w:asciiTheme="minorHAnsi" w:hAnsiTheme="minorHAnsi" w:cstheme="minorHAnsi"/>
          <w:b/>
          <w:i/>
          <w:u w:val="single"/>
        </w:rPr>
        <w:t>May</w:t>
      </w:r>
      <w:r w:rsidR="006E2E79" w:rsidRPr="00734373">
        <w:rPr>
          <w:rFonts w:asciiTheme="minorHAnsi" w:hAnsiTheme="minorHAnsi" w:cstheme="minorHAnsi"/>
          <w:b/>
          <w:i/>
          <w:u w:val="single"/>
        </w:rPr>
        <w:t xml:space="preserve"> 201</w:t>
      </w:r>
      <w:r w:rsidR="00682BDA" w:rsidRPr="00734373">
        <w:rPr>
          <w:rFonts w:asciiTheme="minorHAnsi" w:hAnsiTheme="minorHAnsi" w:cstheme="minorHAnsi"/>
          <w:b/>
          <w:i/>
          <w:u w:val="single"/>
        </w:rPr>
        <w:t>8</w:t>
      </w:r>
      <w:r w:rsidR="006E2E79" w:rsidRPr="00734373">
        <w:rPr>
          <w:rFonts w:asciiTheme="minorHAnsi" w:hAnsiTheme="minorHAnsi" w:cstheme="minorHAnsi"/>
          <w:b/>
          <w:i/>
          <w:u w:val="single"/>
        </w:rPr>
        <w:t>.</w:t>
      </w:r>
    </w:p>
    <w:p w14:paraId="5E39D52A" w14:textId="77777777" w:rsidR="003B4247" w:rsidRPr="003B4247" w:rsidRDefault="003B4247" w:rsidP="003B4247">
      <w:pPr>
        <w:pStyle w:val="NoSpacing"/>
        <w:jc w:val="both"/>
        <w:rPr>
          <w:rFonts w:asciiTheme="minorHAnsi" w:hAnsiTheme="minorHAnsi" w:cstheme="minorHAnsi"/>
          <w:b/>
          <w:u w:val="single"/>
        </w:rPr>
      </w:pPr>
      <w:r w:rsidRPr="003B4247">
        <w:rPr>
          <w:rFonts w:asciiTheme="minorHAnsi" w:hAnsiTheme="minorHAnsi" w:cstheme="minorHAnsi"/>
          <w:b/>
          <w:u w:val="single"/>
        </w:rPr>
        <w:t>Ward Specific</w:t>
      </w:r>
    </w:p>
    <w:p w14:paraId="6BB39CF3" w14:textId="77777777" w:rsidR="003B4247" w:rsidRPr="003B4247" w:rsidRDefault="003B4247" w:rsidP="003B4247">
      <w:pPr>
        <w:pStyle w:val="NoSpacing"/>
        <w:jc w:val="both"/>
        <w:rPr>
          <w:rFonts w:asciiTheme="minorHAnsi" w:hAnsiTheme="minorHAnsi" w:cstheme="minorHAnsi"/>
        </w:rPr>
      </w:pPr>
    </w:p>
    <w:p w14:paraId="6498F74F" w14:textId="77777777" w:rsidR="003B4247" w:rsidRPr="003B4247" w:rsidRDefault="003B4247" w:rsidP="003B4247">
      <w:pPr>
        <w:pStyle w:val="NoSpacing"/>
        <w:ind w:left="720"/>
        <w:jc w:val="both"/>
        <w:rPr>
          <w:rFonts w:asciiTheme="minorHAnsi" w:hAnsiTheme="minorHAnsi" w:cstheme="minorHAnsi"/>
        </w:rPr>
      </w:pPr>
      <w:r w:rsidRPr="003B4247">
        <w:rPr>
          <w:rFonts w:asciiTheme="minorHAnsi" w:hAnsiTheme="minorHAnsi" w:cstheme="minorHAnsi"/>
        </w:rPr>
        <w:t xml:space="preserve">We continue to deal with a significant number of resident enquiries and issues regarding building matters, the regulations and requirements and the on-going issues around developer applications and appeals. For Chinnor we have two Public Enquiries; for </w:t>
      </w:r>
      <w:proofErr w:type="spellStart"/>
      <w:r w:rsidRPr="003B4247">
        <w:rPr>
          <w:rFonts w:asciiTheme="minorHAnsi" w:hAnsiTheme="minorHAnsi" w:cstheme="minorHAnsi"/>
        </w:rPr>
        <w:t>Perssimon</w:t>
      </w:r>
      <w:proofErr w:type="spellEnd"/>
      <w:r w:rsidRPr="003B4247">
        <w:rPr>
          <w:rFonts w:asciiTheme="minorHAnsi" w:hAnsiTheme="minorHAnsi" w:cstheme="minorHAnsi"/>
        </w:rPr>
        <w:t xml:space="preserve"> and Cala Homes, together with several written Appeals.</w:t>
      </w:r>
    </w:p>
    <w:p w14:paraId="5B54743B" w14:textId="77777777" w:rsidR="003B4247" w:rsidRPr="003B4247" w:rsidRDefault="003B4247" w:rsidP="003B4247">
      <w:pPr>
        <w:pStyle w:val="NoSpacing"/>
        <w:ind w:left="720"/>
        <w:jc w:val="both"/>
        <w:rPr>
          <w:rFonts w:asciiTheme="minorHAnsi" w:hAnsiTheme="minorHAnsi" w:cstheme="minorHAnsi"/>
        </w:rPr>
      </w:pPr>
    </w:p>
    <w:p w14:paraId="51FBCFCD" w14:textId="669458BE" w:rsidR="003B4247" w:rsidRPr="003B4247" w:rsidRDefault="003B4247" w:rsidP="003B4247">
      <w:pPr>
        <w:pStyle w:val="NoSpacing"/>
        <w:ind w:left="720"/>
        <w:jc w:val="both"/>
        <w:rPr>
          <w:rFonts w:asciiTheme="minorHAnsi" w:hAnsiTheme="minorHAnsi" w:cstheme="minorHAnsi"/>
        </w:rPr>
      </w:pPr>
      <w:r w:rsidRPr="003B4247">
        <w:rPr>
          <w:rFonts w:asciiTheme="minorHAnsi" w:hAnsiTheme="minorHAnsi" w:cstheme="minorHAnsi"/>
        </w:rPr>
        <w:t xml:space="preserve">We have worked with </w:t>
      </w:r>
      <w:r w:rsidR="00074B1D">
        <w:rPr>
          <w:rFonts w:asciiTheme="minorHAnsi" w:hAnsiTheme="minorHAnsi" w:cstheme="minorHAnsi"/>
        </w:rPr>
        <w:t xml:space="preserve">Aston Rowant Parish Council to successfully </w:t>
      </w:r>
      <w:r w:rsidR="00727490">
        <w:rPr>
          <w:rFonts w:asciiTheme="minorHAnsi" w:hAnsiTheme="minorHAnsi" w:cstheme="minorHAnsi"/>
        </w:rPr>
        <w:t>obtain a refusal of Planning Permission in respect of the Rectory Homes Application</w:t>
      </w:r>
      <w:r w:rsidR="00A270F6">
        <w:rPr>
          <w:rFonts w:asciiTheme="minorHAnsi" w:hAnsiTheme="minorHAnsi" w:cstheme="minorHAnsi"/>
        </w:rPr>
        <w:t>.</w:t>
      </w:r>
    </w:p>
    <w:p w14:paraId="445FD98B" w14:textId="1C6FA266" w:rsidR="003B4247" w:rsidRDefault="003B4247" w:rsidP="003B4247">
      <w:pPr>
        <w:pStyle w:val="NoSpacing"/>
        <w:ind w:left="720"/>
        <w:jc w:val="both"/>
        <w:rPr>
          <w:rFonts w:asciiTheme="minorHAnsi" w:hAnsiTheme="minorHAnsi" w:cstheme="minorHAnsi"/>
        </w:rPr>
      </w:pPr>
    </w:p>
    <w:p w14:paraId="01B5D4BC" w14:textId="731DEF13" w:rsidR="00A270F6" w:rsidRPr="003B4247" w:rsidRDefault="00A270F6" w:rsidP="003B4247">
      <w:pPr>
        <w:pStyle w:val="NoSpacing"/>
        <w:ind w:left="720"/>
        <w:jc w:val="both"/>
        <w:rPr>
          <w:rFonts w:asciiTheme="minorHAnsi" w:hAnsiTheme="minorHAnsi" w:cstheme="minorHAnsi"/>
        </w:rPr>
      </w:pPr>
      <w:r>
        <w:rPr>
          <w:rFonts w:asciiTheme="minorHAnsi" w:hAnsiTheme="minorHAnsi" w:cstheme="minorHAnsi"/>
        </w:rPr>
        <w:t xml:space="preserve">We are both actively involved in the development of the Local Plan </w:t>
      </w:r>
      <w:r w:rsidR="00790361">
        <w:rPr>
          <w:rFonts w:asciiTheme="minorHAnsi" w:hAnsiTheme="minorHAnsi" w:cstheme="minorHAnsi"/>
        </w:rPr>
        <w:t>which is at a critical phase in its development.</w:t>
      </w:r>
    </w:p>
    <w:p w14:paraId="4A8ABAA4" w14:textId="77777777" w:rsidR="003B4247" w:rsidRPr="003B4247" w:rsidRDefault="003B4247" w:rsidP="003B4247">
      <w:pPr>
        <w:pStyle w:val="NoSpacing"/>
        <w:ind w:left="720"/>
        <w:jc w:val="both"/>
        <w:rPr>
          <w:rFonts w:asciiTheme="minorHAnsi" w:hAnsiTheme="minorHAnsi" w:cstheme="minorHAnsi"/>
        </w:rPr>
      </w:pPr>
    </w:p>
    <w:p w14:paraId="1E0E3B7C" w14:textId="4726F0CE" w:rsidR="002B4ABE" w:rsidRPr="003B4247" w:rsidRDefault="003B4247" w:rsidP="003B4247">
      <w:pPr>
        <w:pStyle w:val="NoSpacing"/>
        <w:ind w:left="720"/>
        <w:jc w:val="both"/>
        <w:rPr>
          <w:rFonts w:asciiTheme="minorHAnsi" w:hAnsiTheme="minorHAnsi" w:cstheme="minorHAnsi"/>
        </w:rPr>
      </w:pPr>
      <w:r w:rsidRPr="003B4247">
        <w:rPr>
          <w:rFonts w:asciiTheme="minorHAnsi" w:hAnsiTheme="minorHAnsi" w:cstheme="minorHAnsi"/>
        </w:rPr>
        <w:t>We have other on-going work, but this covers some of the main areas for this month.</w:t>
      </w:r>
    </w:p>
    <w:p w14:paraId="5E4B66B0" w14:textId="3BE9B3CD" w:rsidR="00FB7C81" w:rsidRDefault="00042570" w:rsidP="00042570">
      <w:pPr>
        <w:pStyle w:val="NormalWeb"/>
        <w:shd w:val="clear" w:color="auto" w:fill="FFFFFF"/>
        <w:spacing w:after="240"/>
        <w:rPr>
          <w:rFonts w:asciiTheme="minorHAnsi" w:hAnsiTheme="minorHAnsi" w:cstheme="minorHAnsi"/>
          <w:b/>
          <w:sz w:val="22"/>
          <w:szCs w:val="22"/>
          <w:u w:val="single"/>
          <w:lang w:eastAsia="en-US"/>
        </w:rPr>
      </w:pPr>
      <w:r>
        <w:rPr>
          <w:rFonts w:asciiTheme="minorHAnsi" w:hAnsiTheme="minorHAnsi" w:cstheme="minorHAnsi"/>
          <w:b/>
          <w:sz w:val="22"/>
          <w:szCs w:val="22"/>
          <w:u w:val="single"/>
          <w:lang w:eastAsia="en-US"/>
        </w:rPr>
        <w:t>Planning</w:t>
      </w:r>
    </w:p>
    <w:p w14:paraId="5D570B6A" w14:textId="61B26FDA" w:rsidR="000E5378" w:rsidRPr="00F84CE6" w:rsidRDefault="00D7363B" w:rsidP="009D235E">
      <w:pPr>
        <w:pStyle w:val="NormalWeb"/>
        <w:shd w:val="clear" w:color="auto" w:fill="FFFFFF"/>
        <w:spacing w:after="240"/>
        <w:ind w:left="720"/>
        <w:rPr>
          <w:rFonts w:asciiTheme="minorHAnsi" w:hAnsiTheme="minorHAnsi" w:cstheme="minorHAnsi"/>
          <w:b/>
          <w:sz w:val="22"/>
          <w:szCs w:val="22"/>
          <w:u w:val="single"/>
          <w:lang w:eastAsia="en-US"/>
        </w:rPr>
      </w:pPr>
      <w:r w:rsidRPr="00F84CE6">
        <w:rPr>
          <w:rFonts w:asciiTheme="minorHAnsi" w:hAnsiTheme="minorHAnsi" w:cstheme="minorHAnsi"/>
          <w:b/>
          <w:sz w:val="22"/>
          <w:szCs w:val="22"/>
          <w:u w:val="single"/>
          <w:lang w:eastAsia="en-US"/>
        </w:rPr>
        <w:t>Land Supply Figure.</w:t>
      </w:r>
    </w:p>
    <w:p w14:paraId="6F5DC4C9" w14:textId="77777777" w:rsidR="000E5378" w:rsidRPr="000E5378" w:rsidRDefault="000E5378" w:rsidP="00C672F5">
      <w:pPr>
        <w:pStyle w:val="NormalWeb"/>
        <w:shd w:val="clear" w:color="auto" w:fill="FFFFFF"/>
        <w:spacing w:after="240"/>
        <w:ind w:left="720"/>
        <w:rPr>
          <w:rFonts w:asciiTheme="minorHAnsi" w:hAnsiTheme="minorHAnsi" w:cstheme="minorHAnsi"/>
          <w:sz w:val="22"/>
          <w:szCs w:val="22"/>
          <w:lang w:eastAsia="en-US"/>
        </w:rPr>
      </w:pPr>
      <w:r w:rsidRPr="000E5378">
        <w:rPr>
          <w:rFonts w:asciiTheme="minorHAnsi" w:hAnsiTheme="minorHAnsi" w:cstheme="minorHAnsi"/>
          <w:sz w:val="22"/>
          <w:szCs w:val="22"/>
          <w:lang w:eastAsia="en-US"/>
        </w:rPr>
        <w:t xml:space="preserve">Under government planning rules set out in the National Planning Policy Framework (NPPF), all local planning authorities should have an up-to-date deliverable five-year housing land supply. </w:t>
      </w:r>
    </w:p>
    <w:p w14:paraId="58B15BA8" w14:textId="63ADBEBB" w:rsidR="000E5378" w:rsidRPr="000E5378" w:rsidRDefault="00064265" w:rsidP="00C672F5">
      <w:pPr>
        <w:pStyle w:val="NormalWeb"/>
        <w:shd w:val="clear" w:color="auto" w:fill="FFFFFF"/>
        <w:spacing w:after="240"/>
        <w:ind w:left="720"/>
        <w:rPr>
          <w:rFonts w:asciiTheme="minorHAnsi" w:hAnsiTheme="minorHAnsi" w:cstheme="minorHAnsi"/>
          <w:sz w:val="22"/>
          <w:szCs w:val="22"/>
          <w:lang w:eastAsia="en-US"/>
        </w:rPr>
      </w:pPr>
      <w:r>
        <w:rPr>
          <w:rFonts w:asciiTheme="minorHAnsi" w:hAnsiTheme="minorHAnsi" w:cstheme="minorHAnsi"/>
          <w:sz w:val="22"/>
          <w:szCs w:val="22"/>
          <w:lang w:eastAsia="en-US"/>
        </w:rPr>
        <w:t>Our</w:t>
      </w:r>
      <w:r w:rsidR="000E5378" w:rsidRPr="000E5378">
        <w:rPr>
          <w:rFonts w:asciiTheme="minorHAnsi" w:hAnsiTheme="minorHAnsi" w:cstheme="minorHAnsi"/>
          <w:sz w:val="22"/>
          <w:szCs w:val="22"/>
          <w:lang w:eastAsia="en-US"/>
        </w:rPr>
        <w:t xml:space="preserve"> latest housing completion survey shows that 967 homes were built and finished in 2017/18, a third more than the previous year’s figure of 722, when the council was unable to demonstrate a five-year supply.</w:t>
      </w:r>
      <w:r>
        <w:rPr>
          <w:rFonts w:asciiTheme="minorHAnsi" w:hAnsiTheme="minorHAnsi" w:cstheme="minorHAnsi"/>
          <w:sz w:val="22"/>
          <w:szCs w:val="22"/>
          <w:lang w:eastAsia="en-US"/>
        </w:rPr>
        <w:t xml:space="preserve"> This means that </w:t>
      </w:r>
      <w:proofErr w:type="spellStart"/>
      <w:r>
        <w:rPr>
          <w:rFonts w:asciiTheme="minorHAnsi" w:hAnsiTheme="minorHAnsi" w:cstheme="minorHAnsi"/>
          <w:sz w:val="22"/>
          <w:szCs w:val="22"/>
          <w:lang w:eastAsia="en-US"/>
        </w:rPr>
        <w:t>uour</w:t>
      </w:r>
      <w:proofErr w:type="spellEnd"/>
      <w:r>
        <w:rPr>
          <w:rFonts w:asciiTheme="minorHAnsi" w:hAnsiTheme="minorHAnsi" w:cstheme="minorHAnsi"/>
          <w:sz w:val="22"/>
          <w:szCs w:val="22"/>
          <w:lang w:eastAsia="en-US"/>
        </w:rPr>
        <w:t xml:space="preserve"> Housing Land Supply now stands at 5.4 years.</w:t>
      </w:r>
    </w:p>
    <w:p w14:paraId="14942639" w14:textId="77777777" w:rsidR="000E5378" w:rsidRPr="000E5378" w:rsidRDefault="000E5378" w:rsidP="00C672F5">
      <w:pPr>
        <w:pStyle w:val="NormalWeb"/>
        <w:shd w:val="clear" w:color="auto" w:fill="FFFFFF"/>
        <w:spacing w:after="240"/>
        <w:ind w:left="720"/>
        <w:rPr>
          <w:rFonts w:asciiTheme="minorHAnsi" w:hAnsiTheme="minorHAnsi" w:cstheme="minorHAnsi"/>
          <w:sz w:val="22"/>
          <w:szCs w:val="22"/>
          <w:lang w:eastAsia="en-US"/>
        </w:rPr>
      </w:pPr>
      <w:r w:rsidRPr="000E5378">
        <w:rPr>
          <w:rFonts w:asciiTheme="minorHAnsi" w:hAnsiTheme="minorHAnsi" w:cstheme="minorHAnsi"/>
          <w:sz w:val="22"/>
          <w:szCs w:val="22"/>
          <w:lang w:eastAsia="en-US"/>
        </w:rPr>
        <w:t>Cllr Felix Bloomfield, South Oxfordshire District Council’s Cabinet Member for Planning, said: “It is good news for South Oxfordshire that we can currently demonstrate a five-year housing land supply. This will help us to fight speculative development on sites which are not the most suitable or preferred, whilst continuing to deliver on housing growth.</w:t>
      </w:r>
    </w:p>
    <w:p w14:paraId="0FA3871B" w14:textId="19EE5E07" w:rsidR="00042570" w:rsidRDefault="000E5378" w:rsidP="00C672F5">
      <w:pPr>
        <w:pStyle w:val="NormalWeb"/>
        <w:shd w:val="clear" w:color="auto" w:fill="FFFFFF"/>
        <w:spacing w:after="240"/>
        <w:ind w:left="720"/>
        <w:rPr>
          <w:rFonts w:asciiTheme="minorHAnsi" w:hAnsiTheme="minorHAnsi" w:cstheme="minorHAnsi"/>
          <w:sz w:val="22"/>
          <w:szCs w:val="22"/>
          <w:lang w:eastAsia="en-US"/>
        </w:rPr>
      </w:pPr>
      <w:r w:rsidRPr="000E5378">
        <w:rPr>
          <w:rFonts w:asciiTheme="minorHAnsi" w:hAnsiTheme="minorHAnsi" w:cstheme="minorHAnsi"/>
          <w:sz w:val="22"/>
          <w:szCs w:val="22"/>
          <w:lang w:eastAsia="en-US"/>
        </w:rPr>
        <w:t>“While this is not a significant over-supply and there are outside forces that can affect supply, we are working hard to ensure that this can be sustained moving forward.”</w:t>
      </w:r>
    </w:p>
    <w:p w14:paraId="51268280" w14:textId="3D10B3EF" w:rsidR="00C336DA" w:rsidRPr="00C336DA" w:rsidRDefault="00C336DA" w:rsidP="009D235E">
      <w:pPr>
        <w:pStyle w:val="NormalWeb"/>
        <w:shd w:val="clear" w:color="auto" w:fill="FFFFFF"/>
        <w:spacing w:after="240"/>
        <w:ind w:left="720"/>
        <w:rPr>
          <w:rFonts w:asciiTheme="minorHAnsi" w:hAnsiTheme="minorHAnsi" w:cstheme="minorHAnsi"/>
          <w:b/>
          <w:sz w:val="22"/>
          <w:szCs w:val="22"/>
          <w:u w:val="single"/>
          <w:lang w:eastAsia="en-US"/>
        </w:rPr>
      </w:pPr>
      <w:r w:rsidRPr="00C336DA">
        <w:rPr>
          <w:rFonts w:asciiTheme="minorHAnsi" w:hAnsiTheme="minorHAnsi" w:cstheme="minorHAnsi"/>
          <w:b/>
          <w:sz w:val="22"/>
          <w:szCs w:val="22"/>
          <w:u w:val="single"/>
          <w:lang w:eastAsia="en-US"/>
        </w:rPr>
        <w:t xml:space="preserve">Monitoring Progress March 2018 </w:t>
      </w:r>
    </w:p>
    <w:p w14:paraId="4D6945B6" w14:textId="77777777" w:rsidR="00C336DA" w:rsidRPr="003D1879" w:rsidRDefault="00C336DA" w:rsidP="003D1879">
      <w:pPr>
        <w:shd w:val="clear" w:color="auto" w:fill="FFFFFF"/>
        <w:spacing w:after="0" w:line="240" w:lineRule="auto"/>
        <w:ind w:left="720"/>
        <w:rPr>
          <w:rFonts w:asciiTheme="minorHAnsi" w:hAnsiTheme="minorHAnsi" w:cstheme="minorHAnsi"/>
          <w:color w:val="111111"/>
          <w:lang w:val="en-US" w:eastAsia="en-GB"/>
        </w:rPr>
      </w:pPr>
      <w:r w:rsidRPr="003D1879">
        <w:rPr>
          <w:rFonts w:asciiTheme="minorHAnsi" w:hAnsiTheme="minorHAnsi" w:cstheme="minorHAnsi"/>
          <w:color w:val="111111"/>
          <w:lang w:val="en-US" w:eastAsia="en-GB"/>
        </w:rPr>
        <w:t>•</w:t>
      </w:r>
      <w:r w:rsidRPr="003D1879">
        <w:rPr>
          <w:rFonts w:asciiTheme="minorHAnsi" w:hAnsiTheme="minorHAnsi" w:cstheme="minorHAnsi"/>
          <w:color w:val="111111"/>
          <w:lang w:val="en-US" w:eastAsia="en-GB"/>
        </w:rPr>
        <w:tab/>
        <w:t>Majors: 65% decided within 13 weeks against local target of 70% (national target 60%)</w:t>
      </w:r>
    </w:p>
    <w:p w14:paraId="5AA42F75" w14:textId="6E27D522" w:rsidR="00C336DA" w:rsidRPr="003D1879" w:rsidRDefault="00C336DA" w:rsidP="003D1879">
      <w:pPr>
        <w:shd w:val="clear" w:color="auto" w:fill="FFFFFF"/>
        <w:spacing w:after="0" w:line="240" w:lineRule="auto"/>
        <w:ind w:left="720"/>
        <w:rPr>
          <w:rFonts w:asciiTheme="minorHAnsi" w:hAnsiTheme="minorHAnsi" w:cstheme="minorHAnsi"/>
          <w:color w:val="111111"/>
          <w:lang w:val="en-US" w:eastAsia="en-GB"/>
        </w:rPr>
      </w:pPr>
      <w:r w:rsidRPr="003D1879">
        <w:rPr>
          <w:rFonts w:asciiTheme="minorHAnsi" w:hAnsiTheme="minorHAnsi" w:cstheme="minorHAnsi"/>
          <w:color w:val="111111"/>
          <w:lang w:val="en-US" w:eastAsia="en-GB"/>
        </w:rPr>
        <w:t>•</w:t>
      </w:r>
      <w:r w:rsidRPr="003D1879">
        <w:rPr>
          <w:rFonts w:asciiTheme="minorHAnsi" w:hAnsiTheme="minorHAnsi" w:cstheme="minorHAnsi"/>
          <w:color w:val="111111"/>
          <w:lang w:val="en-US" w:eastAsia="en-GB"/>
        </w:rPr>
        <w:tab/>
        <w:t xml:space="preserve">Minors: 83% decided within eight weeks </w:t>
      </w:r>
      <w:proofErr w:type="gramStart"/>
      <w:r w:rsidRPr="003D1879">
        <w:rPr>
          <w:rFonts w:asciiTheme="minorHAnsi" w:hAnsiTheme="minorHAnsi" w:cstheme="minorHAnsi"/>
          <w:color w:val="111111"/>
          <w:lang w:val="en-US" w:eastAsia="en-GB"/>
        </w:rPr>
        <w:t>against  target</w:t>
      </w:r>
      <w:proofErr w:type="gramEnd"/>
      <w:r w:rsidRPr="003D1879">
        <w:rPr>
          <w:rFonts w:asciiTheme="minorHAnsi" w:hAnsiTheme="minorHAnsi" w:cstheme="minorHAnsi"/>
          <w:color w:val="111111"/>
          <w:lang w:val="en-US" w:eastAsia="en-GB"/>
        </w:rPr>
        <w:t xml:space="preserve"> 75% (national target 65%)</w:t>
      </w:r>
    </w:p>
    <w:p w14:paraId="67BD7B43" w14:textId="2DA80AA0" w:rsidR="00C336DA" w:rsidRPr="003D1879" w:rsidRDefault="00C336DA" w:rsidP="003D1879">
      <w:pPr>
        <w:shd w:val="clear" w:color="auto" w:fill="FFFFFF"/>
        <w:spacing w:after="0" w:line="240" w:lineRule="auto"/>
        <w:ind w:left="720"/>
        <w:rPr>
          <w:rFonts w:asciiTheme="minorHAnsi" w:hAnsiTheme="minorHAnsi" w:cstheme="minorHAnsi"/>
          <w:color w:val="111111"/>
          <w:lang w:val="en-US" w:eastAsia="en-GB"/>
        </w:rPr>
      </w:pPr>
      <w:r w:rsidRPr="003D1879">
        <w:rPr>
          <w:rFonts w:asciiTheme="minorHAnsi" w:hAnsiTheme="minorHAnsi" w:cstheme="minorHAnsi"/>
          <w:color w:val="111111"/>
          <w:lang w:val="en-US" w:eastAsia="en-GB"/>
        </w:rPr>
        <w:t>•</w:t>
      </w:r>
      <w:r w:rsidRPr="003D1879">
        <w:rPr>
          <w:rFonts w:asciiTheme="minorHAnsi" w:hAnsiTheme="minorHAnsi" w:cstheme="minorHAnsi"/>
          <w:color w:val="111111"/>
          <w:lang w:val="en-US" w:eastAsia="en-GB"/>
        </w:rPr>
        <w:tab/>
        <w:t xml:space="preserve">Others: 91% decided within eight weeks </w:t>
      </w:r>
      <w:proofErr w:type="gramStart"/>
      <w:r w:rsidRPr="003D1879">
        <w:rPr>
          <w:rFonts w:asciiTheme="minorHAnsi" w:hAnsiTheme="minorHAnsi" w:cstheme="minorHAnsi"/>
          <w:color w:val="111111"/>
          <w:lang w:val="en-US" w:eastAsia="en-GB"/>
        </w:rPr>
        <w:t>against  target</w:t>
      </w:r>
      <w:proofErr w:type="gramEnd"/>
      <w:r w:rsidRPr="003D1879">
        <w:rPr>
          <w:rFonts w:asciiTheme="minorHAnsi" w:hAnsiTheme="minorHAnsi" w:cstheme="minorHAnsi"/>
          <w:color w:val="111111"/>
          <w:lang w:val="en-US" w:eastAsia="en-GB"/>
        </w:rPr>
        <w:t xml:space="preserve"> 90% (national target 80%)</w:t>
      </w:r>
    </w:p>
    <w:p w14:paraId="6899E4F8" w14:textId="7FAFCF99" w:rsidR="00B313CF" w:rsidRPr="003D1879" w:rsidRDefault="00C336DA" w:rsidP="003D1879">
      <w:pPr>
        <w:shd w:val="clear" w:color="auto" w:fill="FFFFFF"/>
        <w:spacing w:after="0" w:line="240" w:lineRule="auto"/>
        <w:ind w:left="720"/>
        <w:rPr>
          <w:rFonts w:asciiTheme="minorHAnsi" w:hAnsiTheme="minorHAnsi" w:cstheme="minorHAnsi"/>
          <w:color w:val="111111"/>
          <w:lang w:val="en-US" w:eastAsia="en-GB"/>
        </w:rPr>
      </w:pPr>
      <w:r w:rsidRPr="003D1879">
        <w:rPr>
          <w:rFonts w:asciiTheme="minorHAnsi" w:hAnsiTheme="minorHAnsi" w:cstheme="minorHAnsi"/>
          <w:color w:val="111111"/>
          <w:lang w:val="en-US" w:eastAsia="en-GB"/>
        </w:rPr>
        <w:t>•</w:t>
      </w:r>
      <w:r w:rsidRPr="003D1879">
        <w:rPr>
          <w:rFonts w:asciiTheme="minorHAnsi" w:hAnsiTheme="minorHAnsi" w:cstheme="minorHAnsi"/>
          <w:color w:val="111111"/>
          <w:lang w:val="en-US" w:eastAsia="en-GB"/>
        </w:rPr>
        <w:tab/>
        <w:t>Appeals dismissed: 63% against our local target 74% (national target 60%)</w:t>
      </w:r>
    </w:p>
    <w:p w14:paraId="16BC1DB7" w14:textId="2624D49E" w:rsidR="00B85761" w:rsidRDefault="00B85761">
      <w:pPr>
        <w:spacing w:after="0" w:line="240" w:lineRule="auto"/>
        <w:rPr>
          <w:rFonts w:asciiTheme="minorHAnsi" w:hAnsiTheme="minorHAnsi" w:cstheme="minorHAnsi"/>
        </w:rPr>
      </w:pPr>
      <w:r>
        <w:rPr>
          <w:rFonts w:asciiTheme="minorHAnsi" w:hAnsiTheme="minorHAnsi" w:cstheme="minorHAnsi"/>
        </w:rPr>
        <w:br w:type="page"/>
      </w:r>
    </w:p>
    <w:p w14:paraId="26C7ECF5" w14:textId="71E23F24" w:rsidR="00220D93" w:rsidRPr="006D273E" w:rsidRDefault="00682BDA" w:rsidP="006D273E">
      <w:pPr>
        <w:ind w:left="720"/>
        <w:rPr>
          <w:u w:val="single"/>
        </w:rPr>
      </w:pPr>
      <w:r w:rsidRPr="00211586">
        <w:rPr>
          <w:b/>
          <w:bCs/>
          <w:color w:val="000000"/>
          <w:u w:val="single"/>
          <w:shd w:val="clear" w:color="auto" w:fill="FFFFFF"/>
          <w:lang w:val="en-US"/>
        </w:rPr>
        <w:lastRenderedPageBreak/>
        <w:t>Enforcement action</w:t>
      </w:r>
      <w:r w:rsidR="00EE51CD">
        <w:rPr>
          <w:b/>
          <w:bCs/>
          <w:color w:val="000000"/>
          <w:u w:val="single"/>
          <w:shd w:val="clear" w:color="auto" w:fill="FFFFFF"/>
          <w:lang w:val="en-US"/>
        </w:rPr>
        <w:t xml:space="preserve"> </w:t>
      </w:r>
      <w:r w:rsidR="006D273E">
        <w:rPr>
          <w:b/>
          <w:bCs/>
          <w:color w:val="000000"/>
          <w:u w:val="single"/>
          <w:shd w:val="clear" w:color="auto" w:fill="FFFFFF"/>
          <w:lang w:val="en-US"/>
        </w:rPr>
        <w:t>March</w:t>
      </w:r>
      <w:r w:rsidRPr="00211586">
        <w:rPr>
          <w:b/>
          <w:bCs/>
          <w:color w:val="000000"/>
          <w:u w:val="single"/>
          <w:shd w:val="clear" w:color="auto" w:fill="FFFFFF"/>
          <w:lang w:val="en-US"/>
        </w:rPr>
        <w:t>:</w:t>
      </w:r>
    </w:p>
    <w:p w14:paraId="5EDA31CB" w14:textId="77777777" w:rsidR="00220D93" w:rsidRPr="00220D93" w:rsidRDefault="00220D93" w:rsidP="00EE51CD">
      <w:pPr>
        <w:shd w:val="clear" w:color="auto" w:fill="FFFFFF"/>
        <w:spacing w:after="0" w:line="240" w:lineRule="auto"/>
        <w:ind w:left="720"/>
        <w:rPr>
          <w:rFonts w:asciiTheme="minorHAnsi" w:hAnsiTheme="minorHAnsi" w:cstheme="minorHAnsi"/>
          <w:color w:val="111111"/>
          <w:lang w:val="en-US" w:eastAsia="en-GB"/>
        </w:rPr>
      </w:pPr>
      <w:r w:rsidRPr="00220D93">
        <w:rPr>
          <w:rFonts w:asciiTheme="minorHAnsi" w:hAnsiTheme="minorHAnsi" w:cstheme="minorHAnsi"/>
          <w:color w:val="111111"/>
          <w:lang w:val="en-US" w:eastAsia="en-GB"/>
        </w:rPr>
        <w:t>•</w:t>
      </w:r>
      <w:r w:rsidRPr="00220D93">
        <w:rPr>
          <w:rFonts w:asciiTheme="minorHAnsi" w:hAnsiTheme="minorHAnsi" w:cstheme="minorHAnsi"/>
          <w:color w:val="111111"/>
          <w:lang w:val="en-US" w:eastAsia="en-GB"/>
        </w:rPr>
        <w:tab/>
        <w:t>29 new cases opened</w:t>
      </w:r>
    </w:p>
    <w:p w14:paraId="73B51AD3" w14:textId="77777777" w:rsidR="00220D93" w:rsidRPr="00220D93" w:rsidRDefault="00220D93" w:rsidP="00EE51CD">
      <w:pPr>
        <w:shd w:val="clear" w:color="auto" w:fill="FFFFFF"/>
        <w:spacing w:after="0" w:line="240" w:lineRule="auto"/>
        <w:ind w:left="720"/>
        <w:rPr>
          <w:rFonts w:asciiTheme="minorHAnsi" w:hAnsiTheme="minorHAnsi" w:cstheme="minorHAnsi"/>
          <w:color w:val="111111"/>
          <w:lang w:val="en-US" w:eastAsia="en-GB"/>
        </w:rPr>
      </w:pPr>
      <w:r w:rsidRPr="00220D93">
        <w:rPr>
          <w:rFonts w:asciiTheme="minorHAnsi" w:hAnsiTheme="minorHAnsi" w:cstheme="minorHAnsi"/>
          <w:color w:val="111111"/>
          <w:lang w:val="en-US" w:eastAsia="en-GB"/>
        </w:rPr>
        <w:t>•</w:t>
      </w:r>
      <w:r w:rsidRPr="00220D93">
        <w:rPr>
          <w:rFonts w:asciiTheme="minorHAnsi" w:hAnsiTheme="minorHAnsi" w:cstheme="minorHAnsi"/>
          <w:color w:val="111111"/>
          <w:lang w:val="en-US" w:eastAsia="en-GB"/>
        </w:rPr>
        <w:tab/>
        <w:t>36 cases closed</w:t>
      </w:r>
    </w:p>
    <w:p w14:paraId="05D307F1" w14:textId="77777777" w:rsidR="00220D93" w:rsidRPr="00220D93" w:rsidRDefault="00220D93" w:rsidP="00EE51CD">
      <w:pPr>
        <w:shd w:val="clear" w:color="auto" w:fill="FFFFFF"/>
        <w:spacing w:after="0" w:line="240" w:lineRule="auto"/>
        <w:ind w:left="720"/>
        <w:rPr>
          <w:rFonts w:asciiTheme="minorHAnsi" w:hAnsiTheme="minorHAnsi" w:cstheme="minorHAnsi"/>
          <w:color w:val="111111"/>
          <w:lang w:val="en-US" w:eastAsia="en-GB"/>
        </w:rPr>
      </w:pPr>
      <w:r w:rsidRPr="00220D93">
        <w:rPr>
          <w:rFonts w:asciiTheme="minorHAnsi" w:hAnsiTheme="minorHAnsi" w:cstheme="minorHAnsi"/>
          <w:color w:val="111111"/>
          <w:lang w:val="en-US" w:eastAsia="en-GB"/>
        </w:rPr>
        <w:t>•</w:t>
      </w:r>
      <w:r w:rsidRPr="00220D93">
        <w:rPr>
          <w:rFonts w:asciiTheme="minorHAnsi" w:hAnsiTheme="minorHAnsi" w:cstheme="minorHAnsi"/>
          <w:color w:val="111111"/>
          <w:lang w:val="en-US" w:eastAsia="en-GB"/>
        </w:rPr>
        <w:tab/>
        <w:t>14 cases closed were more than six months old</w:t>
      </w:r>
    </w:p>
    <w:p w14:paraId="0BE462A0" w14:textId="77777777" w:rsidR="00220D93" w:rsidRPr="00220D93" w:rsidRDefault="00220D93" w:rsidP="00EE51CD">
      <w:pPr>
        <w:shd w:val="clear" w:color="auto" w:fill="FFFFFF"/>
        <w:spacing w:after="0" w:line="240" w:lineRule="auto"/>
        <w:ind w:left="720"/>
        <w:rPr>
          <w:rFonts w:asciiTheme="minorHAnsi" w:hAnsiTheme="minorHAnsi" w:cstheme="minorHAnsi"/>
          <w:color w:val="111111"/>
          <w:lang w:val="en-US" w:eastAsia="en-GB"/>
        </w:rPr>
      </w:pPr>
    </w:p>
    <w:p w14:paraId="53A83ED5" w14:textId="77777777" w:rsidR="00220D93" w:rsidRPr="00220D93" w:rsidRDefault="00220D93" w:rsidP="00EE51CD">
      <w:pPr>
        <w:shd w:val="clear" w:color="auto" w:fill="FFFFFF"/>
        <w:spacing w:after="0" w:line="240" w:lineRule="auto"/>
        <w:ind w:left="720"/>
        <w:rPr>
          <w:rFonts w:asciiTheme="minorHAnsi" w:hAnsiTheme="minorHAnsi" w:cstheme="minorHAnsi"/>
          <w:color w:val="111111"/>
          <w:lang w:val="en-US" w:eastAsia="en-GB"/>
        </w:rPr>
      </w:pPr>
      <w:r w:rsidRPr="00220D93">
        <w:rPr>
          <w:rFonts w:asciiTheme="minorHAnsi" w:hAnsiTheme="minorHAnsi" w:cstheme="minorHAnsi"/>
          <w:color w:val="111111"/>
          <w:lang w:val="en-US" w:eastAsia="en-GB"/>
        </w:rPr>
        <w:t xml:space="preserve">Our </w:t>
      </w:r>
      <w:proofErr w:type="gramStart"/>
      <w:r w:rsidRPr="00220D93">
        <w:rPr>
          <w:rFonts w:asciiTheme="minorHAnsi" w:hAnsiTheme="minorHAnsi" w:cstheme="minorHAnsi"/>
          <w:color w:val="111111"/>
          <w:lang w:val="en-US" w:eastAsia="en-GB"/>
        </w:rPr>
        <w:t>six week</w:t>
      </w:r>
      <w:proofErr w:type="gramEnd"/>
      <w:r w:rsidRPr="00220D93">
        <w:rPr>
          <w:rFonts w:asciiTheme="minorHAnsi" w:hAnsiTheme="minorHAnsi" w:cstheme="minorHAnsi"/>
          <w:color w:val="111111"/>
          <w:lang w:val="en-US" w:eastAsia="en-GB"/>
        </w:rPr>
        <w:t xml:space="preserve"> performance improved significantly this month rising to 91 per cent (target 80 per cent) which is great news.</w:t>
      </w:r>
    </w:p>
    <w:p w14:paraId="787F5FBF" w14:textId="77777777" w:rsidR="00220D93" w:rsidRPr="00220D93" w:rsidRDefault="00220D93" w:rsidP="00EE51CD">
      <w:pPr>
        <w:shd w:val="clear" w:color="auto" w:fill="FFFFFF"/>
        <w:spacing w:after="0" w:line="240" w:lineRule="auto"/>
        <w:ind w:left="720"/>
        <w:rPr>
          <w:rFonts w:asciiTheme="minorHAnsi" w:hAnsiTheme="minorHAnsi" w:cstheme="minorHAnsi"/>
          <w:color w:val="111111"/>
          <w:lang w:val="en-US" w:eastAsia="en-GB"/>
        </w:rPr>
      </w:pPr>
    </w:p>
    <w:p w14:paraId="49891194" w14:textId="77777777" w:rsidR="00220D93" w:rsidRPr="00220D93" w:rsidRDefault="00220D93" w:rsidP="00EE51CD">
      <w:pPr>
        <w:shd w:val="clear" w:color="auto" w:fill="FFFFFF"/>
        <w:spacing w:after="0" w:line="240" w:lineRule="auto"/>
        <w:ind w:left="720"/>
        <w:rPr>
          <w:rFonts w:asciiTheme="minorHAnsi" w:hAnsiTheme="minorHAnsi" w:cstheme="minorHAnsi"/>
          <w:color w:val="111111"/>
          <w:lang w:val="en-US" w:eastAsia="en-GB"/>
        </w:rPr>
      </w:pPr>
      <w:r w:rsidRPr="00220D93">
        <w:rPr>
          <w:rFonts w:asciiTheme="minorHAnsi" w:hAnsiTheme="minorHAnsi" w:cstheme="minorHAnsi"/>
          <w:color w:val="111111"/>
          <w:lang w:val="en-US" w:eastAsia="en-GB"/>
        </w:rPr>
        <w:t xml:space="preserve">13 cases were closed as no breach of planning control. Of the breaches identified 5 cases were closed after retrospective planning permission was granted and 9 cases were resolved through voluntary compliance. 7 investigations were found to be not expedient to pursue. </w:t>
      </w:r>
    </w:p>
    <w:p w14:paraId="2A7449E3" w14:textId="77777777" w:rsidR="00220D93" w:rsidRPr="00220D93" w:rsidRDefault="00220D93" w:rsidP="00EE51CD">
      <w:pPr>
        <w:shd w:val="clear" w:color="auto" w:fill="FFFFFF"/>
        <w:spacing w:after="0" w:line="240" w:lineRule="auto"/>
        <w:ind w:left="720"/>
        <w:rPr>
          <w:rFonts w:asciiTheme="minorHAnsi" w:hAnsiTheme="minorHAnsi" w:cstheme="minorHAnsi"/>
          <w:color w:val="111111"/>
          <w:lang w:val="en-US" w:eastAsia="en-GB"/>
        </w:rPr>
      </w:pPr>
    </w:p>
    <w:p w14:paraId="5F968244" w14:textId="7A6D762B" w:rsidR="003F38AD" w:rsidRDefault="00220D93" w:rsidP="00EE51CD">
      <w:pPr>
        <w:shd w:val="clear" w:color="auto" w:fill="FFFFFF"/>
        <w:spacing w:after="0" w:line="240" w:lineRule="auto"/>
        <w:ind w:left="720"/>
        <w:rPr>
          <w:rFonts w:asciiTheme="minorHAnsi" w:hAnsiTheme="minorHAnsi" w:cstheme="minorHAnsi"/>
          <w:color w:val="111111"/>
          <w:lang w:val="en-US" w:eastAsia="en-GB"/>
        </w:rPr>
      </w:pPr>
      <w:r w:rsidRPr="00220D93">
        <w:rPr>
          <w:rFonts w:asciiTheme="minorHAnsi" w:hAnsiTheme="minorHAnsi" w:cstheme="minorHAnsi"/>
          <w:color w:val="111111"/>
          <w:lang w:val="en-US" w:eastAsia="en-GB"/>
        </w:rPr>
        <w:t xml:space="preserve">We currently have several cases with enforcement action pending – these include the re-service of an enforcement notice at Long </w:t>
      </w:r>
      <w:proofErr w:type="spellStart"/>
      <w:r w:rsidRPr="00220D93">
        <w:rPr>
          <w:rFonts w:asciiTheme="minorHAnsi" w:hAnsiTheme="minorHAnsi" w:cstheme="minorHAnsi"/>
          <w:color w:val="111111"/>
          <w:lang w:val="en-US" w:eastAsia="en-GB"/>
        </w:rPr>
        <w:t>Wittenham</w:t>
      </w:r>
      <w:proofErr w:type="spellEnd"/>
      <w:r w:rsidRPr="00220D93">
        <w:rPr>
          <w:rFonts w:asciiTheme="minorHAnsi" w:hAnsiTheme="minorHAnsi" w:cstheme="minorHAnsi"/>
          <w:color w:val="111111"/>
          <w:lang w:val="en-US" w:eastAsia="en-GB"/>
        </w:rPr>
        <w:t xml:space="preserve">, and service of enforcement notices at </w:t>
      </w:r>
      <w:proofErr w:type="spellStart"/>
      <w:r w:rsidRPr="00220D93">
        <w:rPr>
          <w:rFonts w:asciiTheme="minorHAnsi" w:hAnsiTheme="minorHAnsi" w:cstheme="minorHAnsi"/>
          <w:color w:val="111111"/>
          <w:lang w:val="en-US" w:eastAsia="en-GB"/>
        </w:rPr>
        <w:t>Mounthill</w:t>
      </w:r>
      <w:proofErr w:type="spellEnd"/>
      <w:r w:rsidRPr="00220D93">
        <w:rPr>
          <w:rFonts w:asciiTheme="minorHAnsi" w:hAnsiTheme="minorHAnsi" w:cstheme="minorHAnsi"/>
          <w:color w:val="111111"/>
          <w:lang w:val="en-US" w:eastAsia="en-GB"/>
        </w:rPr>
        <w:t xml:space="preserve"> Farm </w:t>
      </w:r>
      <w:proofErr w:type="spellStart"/>
      <w:r w:rsidRPr="00220D93">
        <w:rPr>
          <w:rFonts w:asciiTheme="minorHAnsi" w:hAnsiTheme="minorHAnsi" w:cstheme="minorHAnsi"/>
          <w:color w:val="111111"/>
          <w:lang w:val="en-US" w:eastAsia="en-GB"/>
        </w:rPr>
        <w:t>Tetsworth</w:t>
      </w:r>
      <w:proofErr w:type="spellEnd"/>
      <w:r w:rsidRPr="00220D93">
        <w:rPr>
          <w:rFonts w:asciiTheme="minorHAnsi" w:hAnsiTheme="minorHAnsi" w:cstheme="minorHAnsi"/>
          <w:color w:val="111111"/>
          <w:lang w:val="en-US" w:eastAsia="en-GB"/>
        </w:rPr>
        <w:t xml:space="preserve"> and Little Hill Cottage </w:t>
      </w:r>
      <w:proofErr w:type="spellStart"/>
      <w:r w:rsidRPr="00220D93">
        <w:rPr>
          <w:rFonts w:asciiTheme="minorHAnsi" w:hAnsiTheme="minorHAnsi" w:cstheme="minorHAnsi"/>
          <w:color w:val="111111"/>
          <w:lang w:val="en-US" w:eastAsia="en-GB"/>
        </w:rPr>
        <w:t>Harpsden</w:t>
      </w:r>
      <w:proofErr w:type="spellEnd"/>
      <w:r w:rsidRPr="00220D93">
        <w:rPr>
          <w:rFonts w:asciiTheme="minorHAnsi" w:hAnsiTheme="minorHAnsi" w:cstheme="minorHAnsi"/>
          <w:color w:val="111111"/>
          <w:lang w:val="en-US" w:eastAsia="en-GB"/>
        </w:rPr>
        <w:t>. We are also continuing to work with both OCC and Wokingham Borough Council to resolve the illegal display of lights on Henley Bridge</w:t>
      </w:r>
    </w:p>
    <w:p w14:paraId="545B4628" w14:textId="4C9F5428" w:rsidR="009664D8" w:rsidRDefault="009664D8" w:rsidP="00EE51CD">
      <w:pPr>
        <w:shd w:val="clear" w:color="auto" w:fill="FFFFFF"/>
        <w:spacing w:after="0" w:line="240" w:lineRule="auto"/>
        <w:ind w:left="720"/>
        <w:rPr>
          <w:rFonts w:asciiTheme="minorHAnsi" w:hAnsiTheme="minorHAnsi" w:cstheme="minorHAnsi"/>
          <w:color w:val="000000"/>
          <w:lang w:val="en-US"/>
        </w:rPr>
      </w:pPr>
    </w:p>
    <w:p w14:paraId="2090ABB2" w14:textId="77777777" w:rsidR="00B7197F" w:rsidRPr="00B7197F" w:rsidRDefault="00B7197F" w:rsidP="00B7197F">
      <w:pPr>
        <w:shd w:val="clear" w:color="auto" w:fill="FFFFFF"/>
        <w:spacing w:after="0" w:line="240" w:lineRule="auto"/>
        <w:ind w:left="720"/>
        <w:rPr>
          <w:rFonts w:asciiTheme="minorHAnsi" w:hAnsiTheme="minorHAnsi" w:cstheme="minorHAnsi"/>
          <w:b/>
          <w:color w:val="000000"/>
          <w:u w:val="single"/>
          <w:lang w:val="en-US"/>
        </w:rPr>
      </w:pPr>
      <w:r w:rsidRPr="00B7197F">
        <w:rPr>
          <w:rFonts w:asciiTheme="minorHAnsi" w:hAnsiTheme="minorHAnsi" w:cstheme="minorHAnsi"/>
          <w:b/>
          <w:color w:val="000000"/>
          <w:u w:val="single"/>
          <w:lang w:val="en-US"/>
        </w:rPr>
        <w:t xml:space="preserve">Appeals - Public Inquiries </w:t>
      </w:r>
    </w:p>
    <w:p w14:paraId="691785CE" w14:textId="77777777" w:rsidR="00B7197F" w:rsidRPr="00B7197F" w:rsidRDefault="00B7197F" w:rsidP="00B7197F">
      <w:pPr>
        <w:shd w:val="clear" w:color="auto" w:fill="FFFFFF"/>
        <w:spacing w:after="0" w:line="240" w:lineRule="auto"/>
        <w:ind w:left="720"/>
        <w:rPr>
          <w:rFonts w:asciiTheme="minorHAnsi" w:hAnsiTheme="minorHAnsi" w:cstheme="minorHAnsi"/>
          <w:color w:val="000000"/>
          <w:lang w:val="en-US"/>
        </w:rPr>
      </w:pPr>
    </w:p>
    <w:p w14:paraId="46752E3D" w14:textId="77777777" w:rsidR="00B7197F" w:rsidRPr="00B7197F" w:rsidRDefault="00B7197F" w:rsidP="00B7197F">
      <w:pPr>
        <w:shd w:val="clear" w:color="auto" w:fill="FFFFFF"/>
        <w:spacing w:after="0" w:line="240" w:lineRule="auto"/>
        <w:ind w:left="720"/>
        <w:rPr>
          <w:rFonts w:asciiTheme="minorHAnsi" w:hAnsiTheme="minorHAnsi" w:cstheme="minorHAnsi"/>
          <w:color w:val="000000"/>
          <w:lang w:val="en-US"/>
        </w:rPr>
      </w:pPr>
      <w:r w:rsidRPr="00B7197F">
        <w:rPr>
          <w:rFonts w:asciiTheme="minorHAnsi" w:hAnsiTheme="minorHAnsi" w:cstheme="minorHAnsi"/>
          <w:color w:val="000000"/>
          <w:lang w:val="en-US"/>
        </w:rPr>
        <w:t xml:space="preserve">Results awaited </w:t>
      </w:r>
    </w:p>
    <w:p w14:paraId="5F2AB959" w14:textId="77777777" w:rsidR="00B7197F" w:rsidRPr="00B7197F" w:rsidRDefault="00B7197F" w:rsidP="00B7197F">
      <w:pPr>
        <w:shd w:val="clear" w:color="auto" w:fill="FFFFFF"/>
        <w:spacing w:after="0" w:line="240" w:lineRule="auto"/>
        <w:ind w:left="720"/>
        <w:rPr>
          <w:rFonts w:asciiTheme="minorHAnsi" w:hAnsiTheme="minorHAnsi" w:cstheme="minorHAnsi"/>
          <w:color w:val="000000"/>
          <w:lang w:val="en-US"/>
        </w:rPr>
      </w:pPr>
      <w:r w:rsidRPr="00B7197F">
        <w:rPr>
          <w:rFonts w:asciiTheme="minorHAnsi" w:hAnsiTheme="minorHAnsi" w:cstheme="minorHAnsi"/>
          <w:color w:val="000000"/>
          <w:lang w:val="en-US"/>
        </w:rPr>
        <w:t>•</w:t>
      </w:r>
      <w:r w:rsidRPr="00B7197F">
        <w:rPr>
          <w:rFonts w:asciiTheme="minorHAnsi" w:hAnsiTheme="minorHAnsi" w:cstheme="minorHAnsi"/>
          <w:color w:val="000000"/>
          <w:lang w:val="en-US"/>
        </w:rPr>
        <w:tab/>
        <w:t xml:space="preserve">Benson – an appeal relating to site known as BEN5 for 120 units (to the north of </w:t>
      </w:r>
      <w:proofErr w:type="spellStart"/>
      <w:r w:rsidRPr="00B7197F">
        <w:rPr>
          <w:rFonts w:asciiTheme="minorHAnsi" w:hAnsiTheme="minorHAnsi" w:cstheme="minorHAnsi"/>
          <w:color w:val="000000"/>
          <w:lang w:val="en-US"/>
        </w:rPr>
        <w:t>Blacklands</w:t>
      </w:r>
      <w:proofErr w:type="spellEnd"/>
      <w:r w:rsidRPr="00B7197F">
        <w:rPr>
          <w:rFonts w:asciiTheme="minorHAnsi" w:hAnsiTheme="minorHAnsi" w:cstheme="minorHAnsi"/>
          <w:color w:val="000000"/>
          <w:lang w:val="en-US"/>
        </w:rPr>
        <w:t xml:space="preserve"> Road) was heard at an Inquiry which opened on 20 February. The appeal has been recovered (called in by </w:t>
      </w:r>
      <w:proofErr w:type="spellStart"/>
      <w:r w:rsidRPr="00B7197F">
        <w:rPr>
          <w:rFonts w:asciiTheme="minorHAnsi" w:hAnsiTheme="minorHAnsi" w:cstheme="minorHAnsi"/>
          <w:color w:val="000000"/>
          <w:lang w:val="en-US"/>
        </w:rPr>
        <w:t>SoS</w:t>
      </w:r>
      <w:proofErr w:type="spellEnd"/>
      <w:r w:rsidRPr="00B7197F">
        <w:rPr>
          <w:rFonts w:asciiTheme="minorHAnsi" w:hAnsiTheme="minorHAnsi" w:cstheme="minorHAnsi"/>
          <w:color w:val="000000"/>
          <w:lang w:val="en-US"/>
        </w:rPr>
        <w:t xml:space="preserve">). </w:t>
      </w:r>
    </w:p>
    <w:p w14:paraId="23805C02" w14:textId="310640D5" w:rsidR="00B7197F" w:rsidRDefault="00B7197F" w:rsidP="00B7197F">
      <w:pPr>
        <w:shd w:val="clear" w:color="auto" w:fill="FFFFFF"/>
        <w:spacing w:after="0" w:line="240" w:lineRule="auto"/>
        <w:ind w:left="720"/>
        <w:rPr>
          <w:rFonts w:asciiTheme="minorHAnsi" w:hAnsiTheme="minorHAnsi" w:cstheme="minorHAnsi"/>
          <w:color w:val="000000"/>
          <w:lang w:val="en-US"/>
        </w:rPr>
      </w:pPr>
      <w:r w:rsidRPr="00B7197F">
        <w:rPr>
          <w:rFonts w:asciiTheme="minorHAnsi" w:hAnsiTheme="minorHAnsi" w:cstheme="minorHAnsi"/>
          <w:color w:val="000000"/>
          <w:lang w:val="en-US"/>
        </w:rPr>
        <w:t>•</w:t>
      </w:r>
      <w:r w:rsidRPr="00B7197F">
        <w:rPr>
          <w:rFonts w:asciiTheme="minorHAnsi" w:hAnsiTheme="minorHAnsi" w:cstheme="minorHAnsi"/>
          <w:color w:val="000000"/>
          <w:lang w:val="en-US"/>
        </w:rPr>
        <w:tab/>
      </w:r>
      <w:proofErr w:type="spellStart"/>
      <w:r w:rsidRPr="00B7197F">
        <w:rPr>
          <w:rFonts w:asciiTheme="minorHAnsi" w:hAnsiTheme="minorHAnsi" w:cstheme="minorHAnsi"/>
          <w:color w:val="000000"/>
          <w:lang w:val="en-US"/>
        </w:rPr>
        <w:t>Crowmarsh</w:t>
      </w:r>
      <w:proofErr w:type="spellEnd"/>
      <w:r w:rsidRPr="00B7197F">
        <w:rPr>
          <w:rFonts w:asciiTheme="minorHAnsi" w:hAnsiTheme="minorHAnsi" w:cstheme="minorHAnsi"/>
          <w:color w:val="000000"/>
          <w:lang w:val="en-US"/>
        </w:rPr>
        <w:t xml:space="preserve"> – an appeal relating to a site off Benson Lane </w:t>
      </w:r>
      <w:proofErr w:type="spellStart"/>
      <w:r w:rsidRPr="00B7197F">
        <w:rPr>
          <w:rFonts w:asciiTheme="minorHAnsi" w:hAnsiTheme="minorHAnsi" w:cstheme="minorHAnsi"/>
          <w:color w:val="000000"/>
          <w:lang w:val="en-US"/>
        </w:rPr>
        <w:t>Crowmarsh</w:t>
      </w:r>
      <w:proofErr w:type="spellEnd"/>
      <w:r w:rsidRPr="00B7197F">
        <w:rPr>
          <w:rFonts w:asciiTheme="minorHAnsi" w:hAnsiTheme="minorHAnsi" w:cstheme="minorHAnsi"/>
          <w:color w:val="000000"/>
          <w:lang w:val="en-US"/>
        </w:rPr>
        <w:t xml:space="preserve"> Gifford for 150 units opened on 27 March and sat for 3 days. Following legal advice, we did not defend our reasons for refusal – however the Parish and a local action group appeared as Rule 6 parties. The appellants have submitted </w:t>
      </w:r>
      <w:proofErr w:type="gramStart"/>
      <w:r w:rsidRPr="00B7197F">
        <w:rPr>
          <w:rFonts w:asciiTheme="minorHAnsi" w:hAnsiTheme="minorHAnsi" w:cstheme="minorHAnsi"/>
          <w:color w:val="000000"/>
          <w:lang w:val="en-US"/>
        </w:rPr>
        <w:t>a costs</w:t>
      </w:r>
      <w:proofErr w:type="gramEnd"/>
      <w:r w:rsidRPr="00B7197F">
        <w:rPr>
          <w:rFonts w:asciiTheme="minorHAnsi" w:hAnsiTheme="minorHAnsi" w:cstheme="minorHAnsi"/>
          <w:color w:val="000000"/>
          <w:lang w:val="en-US"/>
        </w:rPr>
        <w:t xml:space="preserve"> claim for £225,000 and a revised planning application for the same development.</w:t>
      </w:r>
    </w:p>
    <w:p w14:paraId="0248464A" w14:textId="77777777" w:rsidR="00B7197F" w:rsidRPr="00B7197F" w:rsidRDefault="00B7197F" w:rsidP="00B7197F">
      <w:pPr>
        <w:shd w:val="clear" w:color="auto" w:fill="FFFFFF"/>
        <w:spacing w:after="0" w:line="240" w:lineRule="auto"/>
        <w:ind w:left="720"/>
        <w:rPr>
          <w:rFonts w:asciiTheme="minorHAnsi" w:hAnsiTheme="minorHAnsi" w:cstheme="minorHAnsi"/>
          <w:color w:val="000000"/>
          <w:lang w:val="en-US"/>
        </w:rPr>
      </w:pPr>
      <w:r w:rsidRPr="00B7197F">
        <w:rPr>
          <w:rFonts w:asciiTheme="minorHAnsi" w:hAnsiTheme="minorHAnsi" w:cstheme="minorHAnsi"/>
          <w:color w:val="000000"/>
          <w:lang w:val="en-US"/>
        </w:rPr>
        <w:t>•</w:t>
      </w:r>
      <w:r w:rsidRPr="00B7197F">
        <w:rPr>
          <w:rFonts w:asciiTheme="minorHAnsi" w:hAnsiTheme="minorHAnsi" w:cstheme="minorHAnsi"/>
          <w:color w:val="000000"/>
          <w:lang w:val="en-US"/>
        </w:rPr>
        <w:tab/>
        <w:t>Emmer Green – an appeal relating to a site off Kiln Lane for 245 units is scheduled to open on 27 March.</w:t>
      </w:r>
    </w:p>
    <w:p w14:paraId="6E7968CE" w14:textId="77777777" w:rsidR="00B7197F" w:rsidRPr="00B7197F" w:rsidRDefault="00B7197F" w:rsidP="00B7197F">
      <w:pPr>
        <w:shd w:val="clear" w:color="auto" w:fill="FFFFFF"/>
        <w:spacing w:after="0" w:line="240" w:lineRule="auto"/>
        <w:ind w:left="720"/>
        <w:rPr>
          <w:rFonts w:asciiTheme="minorHAnsi" w:hAnsiTheme="minorHAnsi" w:cstheme="minorHAnsi"/>
          <w:color w:val="000000"/>
          <w:lang w:val="en-US"/>
        </w:rPr>
      </w:pPr>
      <w:r w:rsidRPr="00B7197F">
        <w:rPr>
          <w:rFonts w:asciiTheme="minorHAnsi" w:hAnsiTheme="minorHAnsi" w:cstheme="minorHAnsi"/>
          <w:color w:val="000000"/>
          <w:lang w:val="en-US"/>
        </w:rPr>
        <w:t>•</w:t>
      </w:r>
      <w:r w:rsidRPr="00B7197F">
        <w:rPr>
          <w:rFonts w:asciiTheme="minorHAnsi" w:hAnsiTheme="minorHAnsi" w:cstheme="minorHAnsi"/>
          <w:color w:val="000000"/>
          <w:lang w:val="en-US"/>
        </w:rPr>
        <w:tab/>
        <w:t xml:space="preserve">Sonning Common – an appeal relating to a site off </w:t>
      </w:r>
      <w:proofErr w:type="spellStart"/>
      <w:r w:rsidRPr="00B7197F">
        <w:rPr>
          <w:rFonts w:asciiTheme="minorHAnsi" w:hAnsiTheme="minorHAnsi" w:cstheme="minorHAnsi"/>
          <w:color w:val="000000"/>
          <w:lang w:val="en-US"/>
        </w:rPr>
        <w:t>Kennylands</w:t>
      </w:r>
      <w:proofErr w:type="spellEnd"/>
      <w:r w:rsidRPr="00B7197F">
        <w:rPr>
          <w:rFonts w:asciiTheme="minorHAnsi" w:hAnsiTheme="minorHAnsi" w:cstheme="minorHAnsi"/>
          <w:color w:val="000000"/>
          <w:lang w:val="en-US"/>
        </w:rPr>
        <w:t xml:space="preserve"> Road for 90 units is scheduled to open on 10 April and will be held at Henley Rugby Club.</w:t>
      </w:r>
    </w:p>
    <w:p w14:paraId="0E568083" w14:textId="77777777" w:rsidR="00B7197F" w:rsidRPr="00B7197F" w:rsidRDefault="00B7197F" w:rsidP="00B7197F">
      <w:pPr>
        <w:shd w:val="clear" w:color="auto" w:fill="FFFFFF"/>
        <w:spacing w:after="0" w:line="240" w:lineRule="auto"/>
        <w:ind w:left="720"/>
        <w:rPr>
          <w:rFonts w:asciiTheme="minorHAnsi" w:hAnsiTheme="minorHAnsi" w:cstheme="minorHAnsi"/>
          <w:color w:val="000000"/>
          <w:lang w:val="en-US"/>
        </w:rPr>
      </w:pPr>
    </w:p>
    <w:p w14:paraId="278CD584" w14:textId="77777777" w:rsidR="00B7197F" w:rsidRPr="00B56145" w:rsidRDefault="00B7197F" w:rsidP="00B7197F">
      <w:pPr>
        <w:shd w:val="clear" w:color="auto" w:fill="FFFFFF"/>
        <w:spacing w:after="0" w:line="240" w:lineRule="auto"/>
        <w:ind w:left="720"/>
        <w:rPr>
          <w:rFonts w:asciiTheme="minorHAnsi" w:hAnsiTheme="minorHAnsi" w:cstheme="minorHAnsi"/>
          <w:b/>
          <w:color w:val="000000"/>
          <w:u w:val="single"/>
          <w:lang w:val="en-US"/>
        </w:rPr>
      </w:pPr>
      <w:r w:rsidRPr="00B56145">
        <w:rPr>
          <w:rFonts w:asciiTheme="minorHAnsi" w:hAnsiTheme="minorHAnsi" w:cstheme="minorHAnsi"/>
          <w:b/>
          <w:color w:val="000000"/>
          <w:u w:val="single"/>
          <w:lang w:val="en-US"/>
        </w:rPr>
        <w:t>Forthcoming Inquiries</w:t>
      </w:r>
    </w:p>
    <w:p w14:paraId="1F2F8E27" w14:textId="77777777" w:rsidR="00B7197F" w:rsidRPr="00B7197F" w:rsidRDefault="00B7197F" w:rsidP="00B7197F">
      <w:pPr>
        <w:shd w:val="clear" w:color="auto" w:fill="FFFFFF"/>
        <w:spacing w:after="0" w:line="240" w:lineRule="auto"/>
        <w:ind w:left="720"/>
        <w:rPr>
          <w:rFonts w:asciiTheme="minorHAnsi" w:hAnsiTheme="minorHAnsi" w:cstheme="minorHAnsi"/>
          <w:color w:val="000000"/>
          <w:lang w:val="en-US"/>
        </w:rPr>
      </w:pPr>
      <w:r w:rsidRPr="00B7197F">
        <w:rPr>
          <w:rFonts w:asciiTheme="minorHAnsi" w:hAnsiTheme="minorHAnsi" w:cstheme="minorHAnsi"/>
          <w:color w:val="000000"/>
          <w:lang w:val="en-US"/>
        </w:rPr>
        <w:t>•</w:t>
      </w:r>
      <w:r w:rsidRPr="00B7197F">
        <w:rPr>
          <w:rFonts w:asciiTheme="minorHAnsi" w:hAnsiTheme="minorHAnsi" w:cstheme="minorHAnsi"/>
          <w:color w:val="000000"/>
          <w:lang w:val="en-US"/>
        </w:rPr>
        <w:tab/>
      </w:r>
      <w:proofErr w:type="spellStart"/>
      <w:r w:rsidRPr="00B7197F">
        <w:rPr>
          <w:rFonts w:asciiTheme="minorHAnsi" w:hAnsiTheme="minorHAnsi" w:cstheme="minorHAnsi"/>
          <w:color w:val="000000"/>
          <w:lang w:val="en-US"/>
        </w:rPr>
        <w:t>Tetsworth</w:t>
      </w:r>
      <w:proofErr w:type="spellEnd"/>
      <w:r w:rsidRPr="00B7197F">
        <w:rPr>
          <w:rFonts w:asciiTheme="minorHAnsi" w:hAnsiTheme="minorHAnsi" w:cstheme="minorHAnsi"/>
          <w:color w:val="000000"/>
          <w:lang w:val="en-US"/>
        </w:rPr>
        <w:t xml:space="preserve"> - an appeal for a </w:t>
      </w:r>
      <w:proofErr w:type="spellStart"/>
      <w:r w:rsidRPr="00B7197F">
        <w:rPr>
          <w:rFonts w:asciiTheme="minorHAnsi" w:hAnsiTheme="minorHAnsi" w:cstheme="minorHAnsi"/>
          <w:color w:val="000000"/>
          <w:lang w:val="en-US"/>
        </w:rPr>
        <w:t>traveller</w:t>
      </w:r>
      <w:proofErr w:type="spellEnd"/>
      <w:r w:rsidRPr="00B7197F">
        <w:rPr>
          <w:rFonts w:asciiTheme="minorHAnsi" w:hAnsiTheme="minorHAnsi" w:cstheme="minorHAnsi"/>
          <w:color w:val="000000"/>
          <w:lang w:val="en-US"/>
        </w:rPr>
        <w:t xml:space="preserve"> site comprising 12 pitches originally was deferred in November 2017 and is now scheduled for August 2018.</w:t>
      </w:r>
    </w:p>
    <w:p w14:paraId="176C6464" w14:textId="4FC87EB8" w:rsidR="009664D8" w:rsidRDefault="00B7197F" w:rsidP="00B7197F">
      <w:pPr>
        <w:shd w:val="clear" w:color="auto" w:fill="FFFFFF"/>
        <w:spacing w:after="0" w:line="240" w:lineRule="auto"/>
        <w:ind w:left="720"/>
        <w:rPr>
          <w:rFonts w:asciiTheme="minorHAnsi" w:hAnsiTheme="minorHAnsi" w:cstheme="minorHAnsi"/>
          <w:color w:val="000000"/>
          <w:lang w:val="en-US"/>
        </w:rPr>
      </w:pPr>
      <w:r w:rsidRPr="00B7197F">
        <w:rPr>
          <w:rFonts w:asciiTheme="minorHAnsi" w:hAnsiTheme="minorHAnsi" w:cstheme="minorHAnsi"/>
          <w:color w:val="000000"/>
          <w:lang w:val="en-US"/>
        </w:rPr>
        <w:t>•</w:t>
      </w:r>
      <w:r w:rsidRPr="00B7197F">
        <w:rPr>
          <w:rFonts w:asciiTheme="minorHAnsi" w:hAnsiTheme="minorHAnsi" w:cstheme="minorHAnsi"/>
          <w:color w:val="000000"/>
          <w:lang w:val="en-US"/>
        </w:rPr>
        <w:tab/>
        <w:t xml:space="preserve">Further inquiries are scheduled for sites in </w:t>
      </w:r>
      <w:proofErr w:type="spellStart"/>
      <w:r w:rsidRPr="00B7197F">
        <w:rPr>
          <w:rFonts w:asciiTheme="minorHAnsi" w:hAnsiTheme="minorHAnsi" w:cstheme="minorHAnsi"/>
          <w:color w:val="000000"/>
          <w:lang w:val="en-US"/>
        </w:rPr>
        <w:t>Didcot</w:t>
      </w:r>
      <w:proofErr w:type="spellEnd"/>
      <w:r w:rsidRPr="00B7197F">
        <w:rPr>
          <w:rFonts w:asciiTheme="minorHAnsi" w:hAnsiTheme="minorHAnsi" w:cstheme="minorHAnsi"/>
          <w:color w:val="000000"/>
          <w:lang w:val="en-US"/>
        </w:rPr>
        <w:t xml:space="preserve">, Chinnor and </w:t>
      </w:r>
      <w:proofErr w:type="spellStart"/>
      <w:r w:rsidRPr="00B7197F">
        <w:rPr>
          <w:rFonts w:asciiTheme="minorHAnsi" w:hAnsiTheme="minorHAnsi" w:cstheme="minorHAnsi"/>
          <w:color w:val="000000"/>
          <w:lang w:val="en-US"/>
        </w:rPr>
        <w:t>Shiplake</w:t>
      </w:r>
      <w:proofErr w:type="spellEnd"/>
    </w:p>
    <w:p w14:paraId="59B24078" w14:textId="77777777" w:rsidR="0077604C" w:rsidRPr="003F38AD" w:rsidRDefault="0077604C" w:rsidP="00B7197F">
      <w:pPr>
        <w:shd w:val="clear" w:color="auto" w:fill="FFFFFF"/>
        <w:spacing w:after="0" w:line="240" w:lineRule="auto"/>
        <w:ind w:left="720"/>
        <w:rPr>
          <w:rFonts w:asciiTheme="minorHAnsi" w:hAnsiTheme="minorHAnsi" w:cstheme="minorHAnsi"/>
          <w:color w:val="000000"/>
          <w:lang w:val="en-US"/>
        </w:rPr>
      </w:pPr>
    </w:p>
    <w:p w14:paraId="389C739B" w14:textId="77777777" w:rsidR="004E68BD" w:rsidRPr="004E68BD" w:rsidRDefault="004E68BD" w:rsidP="004E68BD">
      <w:pPr>
        <w:spacing w:after="0" w:line="240" w:lineRule="auto"/>
        <w:ind w:left="720"/>
        <w:rPr>
          <w:rFonts w:asciiTheme="minorHAnsi" w:hAnsiTheme="minorHAnsi" w:cstheme="minorHAnsi"/>
          <w:b/>
          <w:color w:val="000000"/>
          <w:u w:val="single"/>
          <w:lang w:val="en-US"/>
        </w:rPr>
      </w:pPr>
      <w:r w:rsidRPr="004E68BD">
        <w:rPr>
          <w:rFonts w:asciiTheme="minorHAnsi" w:hAnsiTheme="minorHAnsi" w:cstheme="minorHAnsi"/>
          <w:b/>
          <w:color w:val="000000"/>
          <w:u w:val="single"/>
          <w:lang w:val="en-US"/>
        </w:rPr>
        <w:t>Neighbourhood Plan updates</w:t>
      </w:r>
    </w:p>
    <w:p w14:paraId="650BCDF5" w14:textId="77777777" w:rsidR="004E68BD" w:rsidRPr="004E68BD" w:rsidRDefault="004E68BD" w:rsidP="004E68BD">
      <w:pPr>
        <w:spacing w:after="0" w:line="240" w:lineRule="auto"/>
        <w:ind w:left="720"/>
        <w:rPr>
          <w:rFonts w:asciiTheme="minorHAnsi" w:hAnsiTheme="minorHAnsi" w:cstheme="minorHAnsi"/>
          <w:color w:val="000000"/>
          <w:lang w:val="en-US"/>
        </w:rPr>
      </w:pPr>
      <w:r w:rsidRPr="004E68BD">
        <w:rPr>
          <w:rFonts w:asciiTheme="minorHAnsi" w:hAnsiTheme="minorHAnsi" w:cstheme="minorHAnsi"/>
          <w:color w:val="000000"/>
          <w:lang w:val="en-US"/>
        </w:rPr>
        <w:t>Following the vote at Full Council, we have now adopted the Dorchester Neighbourhood Plan into our Development Plan, and we will use it to help decide planning applications in the village.</w:t>
      </w:r>
    </w:p>
    <w:p w14:paraId="10E9293E" w14:textId="77777777" w:rsidR="004E68BD" w:rsidRPr="004E68BD" w:rsidRDefault="004E68BD" w:rsidP="004E68BD">
      <w:pPr>
        <w:spacing w:after="0" w:line="240" w:lineRule="auto"/>
        <w:ind w:left="720"/>
        <w:rPr>
          <w:rFonts w:asciiTheme="minorHAnsi" w:hAnsiTheme="minorHAnsi" w:cstheme="minorHAnsi"/>
          <w:color w:val="000000"/>
          <w:lang w:val="en-US"/>
        </w:rPr>
      </w:pPr>
    </w:p>
    <w:p w14:paraId="5BDFDEF4" w14:textId="77777777" w:rsidR="004E68BD" w:rsidRPr="004E68BD" w:rsidRDefault="004E68BD" w:rsidP="004E68BD">
      <w:pPr>
        <w:spacing w:after="0" w:line="240" w:lineRule="auto"/>
        <w:ind w:left="720"/>
        <w:rPr>
          <w:rFonts w:asciiTheme="minorHAnsi" w:hAnsiTheme="minorHAnsi" w:cstheme="minorHAnsi"/>
          <w:color w:val="000000"/>
          <w:lang w:val="en-US"/>
        </w:rPr>
      </w:pPr>
      <w:r w:rsidRPr="004E68BD">
        <w:rPr>
          <w:rFonts w:asciiTheme="minorHAnsi" w:hAnsiTheme="minorHAnsi" w:cstheme="minorHAnsi"/>
          <w:color w:val="000000"/>
          <w:lang w:val="en-US"/>
        </w:rPr>
        <w:t>An examiner has recommended that Benson and Watlington Neighbourhood Plans proceed to referendum on 28 June 2018, subject to modifications.</w:t>
      </w:r>
    </w:p>
    <w:p w14:paraId="36790FA8" w14:textId="77777777" w:rsidR="004E68BD" w:rsidRPr="004E68BD" w:rsidRDefault="004E68BD" w:rsidP="004E68BD">
      <w:pPr>
        <w:spacing w:after="0" w:line="240" w:lineRule="auto"/>
        <w:ind w:left="720"/>
        <w:rPr>
          <w:rFonts w:asciiTheme="minorHAnsi" w:hAnsiTheme="minorHAnsi" w:cstheme="minorHAnsi"/>
          <w:color w:val="000000"/>
          <w:lang w:val="en-US"/>
        </w:rPr>
      </w:pPr>
    </w:p>
    <w:p w14:paraId="5D5A71C7" w14:textId="77777777" w:rsidR="004E68BD" w:rsidRPr="004E68BD" w:rsidRDefault="004E68BD" w:rsidP="004E68BD">
      <w:pPr>
        <w:spacing w:after="0" w:line="240" w:lineRule="auto"/>
        <w:ind w:left="720"/>
        <w:rPr>
          <w:rFonts w:asciiTheme="minorHAnsi" w:hAnsiTheme="minorHAnsi" w:cstheme="minorHAnsi"/>
          <w:color w:val="000000"/>
          <w:lang w:val="en-US"/>
        </w:rPr>
      </w:pPr>
      <w:r w:rsidRPr="004E68BD">
        <w:rPr>
          <w:rFonts w:asciiTheme="minorHAnsi" w:hAnsiTheme="minorHAnsi" w:cstheme="minorHAnsi"/>
          <w:color w:val="000000"/>
          <w:lang w:val="en-US"/>
        </w:rPr>
        <w:t xml:space="preserve">The public hearing for the </w:t>
      </w:r>
      <w:proofErr w:type="spellStart"/>
      <w:r w:rsidRPr="004E68BD">
        <w:rPr>
          <w:rFonts w:asciiTheme="minorHAnsi" w:hAnsiTheme="minorHAnsi" w:cstheme="minorHAnsi"/>
          <w:color w:val="000000"/>
          <w:lang w:val="en-US"/>
        </w:rPr>
        <w:t>Warborough</w:t>
      </w:r>
      <w:proofErr w:type="spellEnd"/>
      <w:r w:rsidRPr="004E68BD">
        <w:rPr>
          <w:rFonts w:asciiTheme="minorHAnsi" w:hAnsiTheme="minorHAnsi" w:cstheme="minorHAnsi"/>
          <w:color w:val="000000"/>
          <w:lang w:val="en-US"/>
        </w:rPr>
        <w:t xml:space="preserve"> and </w:t>
      </w:r>
      <w:proofErr w:type="spellStart"/>
      <w:r w:rsidRPr="004E68BD">
        <w:rPr>
          <w:rFonts w:asciiTheme="minorHAnsi" w:hAnsiTheme="minorHAnsi" w:cstheme="minorHAnsi"/>
          <w:color w:val="000000"/>
          <w:lang w:val="en-US"/>
        </w:rPr>
        <w:t>Shillingford</w:t>
      </w:r>
      <w:proofErr w:type="spellEnd"/>
      <w:r w:rsidRPr="004E68BD">
        <w:rPr>
          <w:rFonts w:asciiTheme="minorHAnsi" w:hAnsiTheme="minorHAnsi" w:cstheme="minorHAnsi"/>
          <w:color w:val="000000"/>
          <w:lang w:val="en-US"/>
        </w:rPr>
        <w:t xml:space="preserve"> </w:t>
      </w:r>
      <w:proofErr w:type="spellStart"/>
      <w:r w:rsidRPr="004E68BD">
        <w:rPr>
          <w:rFonts w:asciiTheme="minorHAnsi" w:hAnsiTheme="minorHAnsi" w:cstheme="minorHAnsi"/>
          <w:color w:val="000000"/>
          <w:lang w:val="en-US"/>
        </w:rPr>
        <w:t>Neighbourhood</w:t>
      </w:r>
      <w:proofErr w:type="spellEnd"/>
      <w:r w:rsidRPr="004E68BD">
        <w:rPr>
          <w:rFonts w:asciiTheme="minorHAnsi" w:hAnsiTheme="minorHAnsi" w:cstheme="minorHAnsi"/>
          <w:color w:val="000000"/>
          <w:lang w:val="en-US"/>
        </w:rPr>
        <w:t xml:space="preserve"> Plan was held on Monday 30 April and we are now awaiting the </w:t>
      </w:r>
      <w:proofErr w:type="spellStart"/>
      <w:r w:rsidRPr="004E68BD">
        <w:rPr>
          <w:rFonts w:asciiTheme="minorHAnsi" w:hAnsiTheme="minorHAnsi" w:cstheme="minorHAnsi"/>
          <w:color w:val="000000"/>
          <w:lang w:val="en-US"/>
        </w:rPr>
        <w:t>examiners</w:t>
      </w:r>
      <w:proofErr w:type="spellEnd"/>
      <w:r w:rsidRPr="004E68BD">
        <w:rPr>
          <w:rFonts w:asciiTheme="minorHAnsi" w:hAnsiTheme="minorHAnsi" w:cstheme="minorHAnsi"/>
          <w:color w:val="000000"/>
          <w:lang w:val="en-US"/>
        </w:rPr>
        <w:t xml:space="preserve"> report.</w:t>
      </w:r>
    </w:p>
    <w:p w14:paraId="71CBBFA6" w14:textId="77777777" w:rsidR="004E68BD" w:rsidRPr="004E68BD" w:rsidRDefault="004E68BD" w:rsidP="004E68BD">
      <w:pPr>
        <w:spacing w:after="0" w:line="240" w:lineRule="auto"/>
        <w:ind w:left="720"/>
        <w:rPr>
          <w:rFonts w:asciiTheme="minorHAnsi" w:hAnsiTheme="minorHAnsi" w:cstheme="minorHAnsi"/>
          <w:color w:val="000000"/>
          <w:lang w:val="en-US"/>
        </w:rPr>
      </w:pPr>
    </w:p>
    <w:p w14:paraId="308433C6" w14:textId="77777777" w:rsidR="004E68BD" w:rsidRPr="004E68BD" w:rsidRDefault="004E68BD" w:rsidP="004E68BD">
      <w:pPr>
        <w:spacing w:after="0" w:line="240" w:lineRule="auto"/>
        <w:ind w:left="720"/>
        <w:rPr>
          <w:rFonts w:asciiTheme="minorHAnsi" w:hAnsiTheme="minorHAnsi" w:cstheme="minorHAnsi"/>
          <w:color w:val="000000"/>
          <w:lang w:val="en-US"/>
        </w:rPr>
      </w:pPr>
      <w:r w:rsidRPr="004E68BD">
        <w:rPr>
          <w:rFonts w:asciiTheme="minorHAnsi" w:hAnsiTheme="minorHAnsi" w:cstheme="minorHAnsi"/>
          <w:color w:val="000000"/>
          <w:lang w:val="en-US"/>
        </w:rPr>
        <w:lastRenderedPageBreak/>
        <w:t xml:space="preserve">The publicity period on the Goring Neighbourhood Plan began last week and people have until 5pm on 7 June to submit their comments. </w:t>
      </w:r>
    </w:p>
    <w:p w14:paraId="5AC2FF21" w14:textId="77777777" w:rsidR="004E68BD" w:rsidRPr="004E68BD" w:rsidRDefault="004E68BD" w:rsidP="004E68BD">
      <w:pPr>
        <w:spacing w:after="0" w:line="240" w:lineRule="auto"/>
        <w:ind w:left="720"/>
        <w:rPr>
          <w:rFonts w:asciiTheme="minorHAnsi" w:hAnsiTheme="minorHAnsi" w:cstheme="minorHAnsi"/>
          <w:color w:val="000000"/>
          <w:lang w:val="en-US"/>
        </w:rPr>
      </w:pPr>
    </w:p>
    <w:p w14:paraId="435CD587" w14:textId="1352BC74" w:rsidR="004E68BD" w:rsidRPr="004E68BD" w:rsidRDefault="004E68BD" w:rsidP="004E68BD">
      <w:pPr>
        <w:spacing w:after="0" w:line="240" w:lineRule="auto"/>
        <w:ind w:left="720"/>
        <w:rPr>
          <w:rFonts w:asciiTheme="minorHAnsi" w:hAnsiTheme="minorHAnsi" w:cstheme="minorHAnsi"/>
          <w:color w:val="000000"/>
          <w:lang w:val="en-US"/>
        </w:rPr>
      </w:pPr>
      <w:r w:rsidRPr="004E68BD">
        <w:rPr>
          <w:rFonts w:asciiTheme="minorHAnsi" w:hAnsiTheme="minorHAnsi" w:cstheme="minorHAnsi"/>
          <w:color w:val="000000"/>
          <w:lang w:val="en-US"/>
        </w:rPr>
        <w:t>The Little Milton Neighbourhood Plan has been submitted and we are hoping to launch the publicity period next week for residents to comment on the Plan.</w:t>
      </w:r>
    </w:p>
    <w:p w14:paraId="68145E8B" w14:textId="77777777" w:rsidR="004E68BD" w:rsidRDefault="004E68BD" w:rsidP="004E68BD">
      <w:pPr>
        <w:spacing w:after="0" w:line="240" w:lineRule="auto"/>
        <w:ind w:left="720"/>
        <w:rPr>
          <w:rFonts w:asciiTheme="minorHAnsi" w:hAnsiTheme="minorHAnsi" w:cstheme="minorHAnsi"/>
          <w:b/>
          <w:color w:val="000000"/>
          <w:u w:val="single"/>
          <w:lang w:val="en-US"/>
        </w:rPr>
      </w:pPr>
    </w:p>
    <w:p w14:paraId="6A5BE68B" w14:textId="6271D09C" w:rsidR="0077604C" w:rsidRPr="00B16C14" w:rsidRDefault="0077604C" w:rsidP="0077604C">
      <w:pPr>
        <w:spacing w:after="0" w:line="240" w:lineRule="auto"/>
        <w:ind w:left="720"/>
        <w:rPr>
          <w:rFonts w:asciiTheme="minorHAnsi" w:hAnsiTheme="minorHAnsi" w:cstheme="minorHAnsi"/>
          <w:b/>
          <w:color w:val="000000"/>
          <w:u w:val="single"/>
          <w:lang w:val="en-US"/>
        </w:rPr>
      </w:pPr>
      <w:r w:rsidRPr="00B16C14">
        <w:rPr>
          <w:rFonts w:asciiTheme="minorHAnsi" w:hAnsiTheme="minorHAnsi" w:cstheme="minorHAnsi"/>
          <w:b/>
          <w:color w:val="000000"/>
          <w:u w:val="single"/>
          <w:lang w:val="en-US"/>
        </w:rPr>
        <w:t>Neighbourhood Planning workshop</w:t>
      </w:r>
    </w:p>
    <w:p w14:paraId="62A84433" w14:textId="77777777" w:rsidR="0077604C" w:rsidRPr="0077604C" w:rsidRDefault="0077604C" w:rsidP="0077604C">
      <w:pPr>
        <w:spacing w:after="0" w:line="240" w:lineRule="auto"/>
        <w:ind w:left="720"/>
        <w:rPr>
          <w:rFonts w:asciiTheme="minorHAnsi" w:hAnsiTheme="minorHAnsi" w:cstheme="minorHAnsi"/>
          <w:color w:val="000000"/>
          <w:lang w:val="en-US"/>
        </w:rPr>
      </w:pPr>
      <w:r w:rsidRPr="0077604C">
        <w:rPr>
          <w:rFonts w:asciiTheme="minorHAnsi" w:hAnsiTheme="minorHAnsi" w:cstheme="minorHAnsi"/>
          <w:color w:val="000000"/>
          <w:lang w:val="en-US"/>
        </w:rPr>
        <w:t xml:space="preserve">The next workshop for </w:t>
      </w:r>
      <w:proofErr w:type="spellStart"/>
      <w:r w:rsidRPr="0077604C">
        <w:rPr>
          <w:rFonts w:asciiTheme="minorHAnsi" w:hAnsiTheme="minorHAnsi" w:cstheme="minorHAnsi"/>
          <w:color w:val="000000"/>
          <w:lang w:val="en-US"/>
        </w:rPr>
        <w:t>neighbourhood</w:t>
      </w:r>
      <w:proofErr w:type="spellEnd"/>
      <w:r w:rsidRPr="0077604C">
        <w:rPr>
          <w:rFonts w:asciiTheme="minorHAnsi" w:hAnsiTheme="minorHAnsi" w:cstheme="minorHAnsi"/>
          <w:color w:val="000000"/>
          <w:lang w:val="en-US"/>
        </w:rPr>
        <w:t xml:space="preserve"> planning groups takes place from 10am to 3pm on Tuesday 15 May.  This session will help groups prepare, carry out and </w:t>
      </w:r>
      <w:proofErr w:type="spellStart"/>
      <w:r w:rsidRPr="0077604C">
        <w:rPr>
          <w:rFonts w:asciiTheme="minorHAnsi" w:hAnsiTheme="minorHAnsi" w:cstheme="minorHAnsi"/>
          <w:color w:val="000000"/>
          <w:lang w:val="en-US"/>
        </w:rPr>
        <w:t>analyse</w:t>
      </w:r>
      <w:proofErr w:type="spellEnd"/>
      <w:r w:rsidRPr="0077604C">
        <w:rPr>
          <w:rFonts w:asciiTheme="minorHAnsi" w:hAnsiTheme="minorHAnsi" w:cstheme="minorHAnsi"/>
          <w:color w:val="000000"/>
          <w:lang w:val="en-US"/>
        </w:rPr>
        <w:t xml:space="preserve"> surveys, as well ensuring they are aware of data protection and confidentiality issues.  </w:t>
      </w:r>
    </w:p>
    <w:p w14:paraId="6C4D5355" w14:textId="77777777" w:rsidR="0077604C" w:rsidRPr="0077604C" w:rsidRDefault="0077604C" w:rsidP="0077604C">
      <w:pPr>
        <w:spacing w:after="0" w:line="240" w:lineRule="auto"/>
        <w:ind w:left="720"/>
        <w:rPr>
          <w:rFonts w:asciiTheme="minorHAnsi" w:hAnsiTheme="minorHAnsi" w:cstheme="minorHAnsi"/>
          <w:color w:val="000000"/>
          <w:lang w:val="en-US"/>
        </w:rPr>
      </w:pPr>
    </w:p>
    <w:p w14:paraId="7D6BD7A2" w14:textId="791B5869" w:rsidR="003D1879" w:rsidRDefault="0077604C" w:rsidP="0077604C">
      <w:pPr>
        <w:spacing w:after="0" w:line="240" w:lineRule="auto"/>
        <w:ind w:left="720"/>
        <w:rPr>
          <w:rFonts w:asciiTheme="minorHAnsi" w:hAnsiTheme="minorHAnsi" w:cstheme="minorHAnsi"/>
          <w:color w:val="000000"/>
          <w:lang w:val="en-US"/>
        </w:rPr>
      </w:pPr>
      <w:r w:rsidRPr="0077604C">
        <w:rPr>
          <w:rFonts w:asciiTheme="minorHAnsi" w:hAnsiTheme="minorHAnsi" w:cstheme="minorHAnsi"/>
          <w:color w:val="000000"/>
          <w:lang w:val="en-US"/>
        </w:rPr>
        <w:t xml:space="preserve">To book a place Neighbourhood Planning Groups should call 01235 422620 or email Jessica Wilmshurst. </w:t>
      </w:r>
    </w:p>
    <w:p w14:paraId="291BAF67" w14:textId="77777777" w:rsidR="00B85761" w:rsidRDefault="00B85761" w:rsidP="0077604C">
      <w:pPr>
        <w:spacing w:after="0" w:line="240" w:lineRule="auto"/>
        <w:ind w:left="720"/>
        <w:rPr>
          <w:rFonts w:asciiTheme="minorHAnsi" w:hAnsiTheme="minorHAnsi" w:cstheme="minorHAnsi"/>
          <w:color w:val="000000"/>
          <w:lang w:val="en-US"/>
        </w:rPr>
      </w:pPr>
    </w:p>
    <w:p w14:paraId="124AF03C" w14:textId="5B07FE74" w:rsidR="002C3BE9" w:rsidRDefault="002C3BE9" w:rsidP="00D677A5">
      <w:pPr>
        <w:spacing w:after="0" w:line="240" w:lineRule="auto"/>
        <w:rPr>
          <w:rFonts w:asciiTheme="minorHAnsi" w:hAnsiTheme="minorHAnsi" w:cstheme="minorHAnsi"/>
          <w:b/>
          <w:bCs/>
          <w:color w:val="333333"/>
          <w:kern w:val="36"/>
          <w:u w:val="single"/>
          <w:lang w:val="en-US"/>
        </w:rPr>
      </w:pPr>
      <w:r>
        <w:rPr>
          <w:rFonts w:asciiTheme="minorHAnsi" w:hAnsiTheme="minorHAnsi" w:cstheme="minorHAnsi"/>
          <w:b/>
          <w:bCs/>
          <w:color w:val="333333"/>
          <w:kern w:val="36"/>
          <w:u w:val="single"/>
          <w:lang w:val="en-US"/>
        </w:rPr>
        <w:t>Waste and Recycling</w:t>
      </w:r>
    </w:p>
    <w:p w14:paraId="7C41210C" w14:textId="42168CC6" w:rsidR="00D677A5" w:rsidRPr="002C3BE9" w:rsidRDefault="00D677A5" w:rsidP="00627456">
      <w:pPr>
        <w:spacing w:after="0" w:line="240" w:lineRule="auto"/>
        <w:ind w:left="720"/>
        <w:rPr>
          <w:rFonts w:asciiTheme="minorHAnsi" w:hAnsiTheme="minorHAnsi" w:cstheme="minorHAnsi"/>
          <w:bCs/>
          <w:color w:val="333333"/>
          <w:kern w:val="36"/>
          <w:lang w:val="en-US"/>
        </w:rPr>
      </w:pPr>
      <w:r w:rsidRPr="002C3BE9">
        <w:rPr>
          <w:rFonts w:asciiTheme="minorHAnsi" w:hAnsiTheme="minorHAnsi" w:cstheme="minorHAnsi"/>
          <w:bCs/>
          <w:color w:val="333333"/>
          <w:kern w:val="36"/>
          <w:lang w:val="en-US"/>
        </w:rPr>
        <w:t xml:space="preserve">Food waste trucks called Munching Molly and </w:t>
      </w:r>
      <w:proofErr w:type="spellStart"/>
      <w:r w:rsidRPr="002C3BE9">
        <w:rPr>
          <w:rFonts w:asciiTheme="minorHAnsi" w:hAnsiTheme="minorHAnsi" w:cstheme="minorHAnsi"/>
          <w:bCs/>
          <w:color w:val="333333"/>
          <w:kern w:val="36"/>
          <w:lang w:val="en-US"/>
        </w:rPr>
        <w:t>Trashosaurus</w:t>
      </w:r>
      <w:proofErr w:type="spellEnd"/>
      <w:r w:rsidRPr="002C3BE9">
        <w:rPr>
          <w:rFonts w:asciiTheme="minorHAnsi" w:hAnsiTheme="minorHAnsi" w:cstheme="minorHAnsi"/>
          <w:bCs/>
          <w:color w:val="333333"/>
          <w:kern w:val="36"/>
          <w:lang w:val="en-US"/>
        </w:rPr>
        <w:t xml:space="preserve"> made special stops to two primary schools to visit pupils who came up with their names.</w:t>
      </w:r>
      <w:r w:rsidR="00627456">
        <w:rPr>
          <w:rFonts w:asciiTheme="minorHAnsi" w:hAnsiTheme="minorHAnsi" w:cstheme="minorHAnsi"/>
          <w:bCs/>
          <w:color w:val="333333"/>
          <w:kern w:val="36"/>
          <w:lang w:val="en-US"/>
        </w:rPr>
        <w:t xml:space="preserve"> </w:t>
      </w:r>
      <w:r w:rsidRPr="002C3BE9">
        <w:rPr>
          <w:rFonts w:asciiTheme="minorHAnsi" w:hAnsiTheme="minorHAnsi" w:cstheme="minorHAnsi"/>
          <w:bCs/>
          <w:color w:val="333333"/>
          <w:kern w:val="36"/>
          <w:lang w:val="en-US"/>
        </w:rPr>
        <w:t xml:space="preserve">Children at John Blandy School in </w:t>
      </w:r>
      <w:proofErr w:type="spellStart"/>
      <w:r w:rsidRPr="002C3BE9">
        <w:rPr>
          <w:rFonts w:asciiTheme="minorHAnsi" w:hAnsiTheme="minorHAnsi" w:cstheme="minorHAnsi"/>
          <w:bCs/>
          <w:color w:val="333333"/>
          <w:kern w:val="36"/>
          <w:lang w:val="en-US"/>
        </w:rPr>
        <w:t>Southmoor</w:t>
      </w:r>
      <w:proofErr w:type="spellEnd"/>
      <w:r w:rsidRPr="002C3BE9">
        <w:rPr>
          <w:rFonts w:asciiTheme="minorHAnsi" w:hAnsiTheme="minorHAnsi" w:cstheme="minorHAnsi"/>
          <w:bCs/>
          <w:color w:val="333333"/>
          <w:kern w:val="36"/>
          <w:lang w:val="en-US"/>
        </w:rPr>
        <w:t xml:space="preserve"> and Manor School in Didcot were delighted to see the trucks with their suggested names printed on the side and front.</w:t>
      </w:r>
    </w:p>
    <w:p w14:paraId="77060125"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p>
    <w:p w14:paraId="3C66E98B"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r w:rsidRPr="002C3BE9">
        <w:rPr>
          <w:rFonts w:asciiTheme="minorHAnsi" w:hAnsiTheme="minorHAnsi" w:cstheme="minorHAnsi"/>
          <w:bCs/>
          <w:color w:val="333333"/>
          <w:kern w:val="36"/>
          <w:lang w:val="en-US"/>
        </w:rPr>
        <w:t xml:space="preserve">The trucks are part of a fleet of 12 that have been named by popular public vote after South </w:t>
      </w:r>
      <w:proofErr w:type="spellStart"/>
      <w:r w:rsidRPr="002C3BE9">
        <w:rPr>
          <w:rFonts w:asciiTheme="minorHAnsi" w:hAnsiTheme="minorHAnsi" w:cstheme="minorHAnsi"/>
          <w:bCs/>
          <w:color w:val="333333"/>
          <w:kern w:val="36"/>
          <w:lang w:val="en-US"/>
        </w:rPr>
        <w:t>Oxfordshire</w:t>
      </w:r>
      <w:proofErr w:type="spellEnd"/>
      <w:r w:rsidRPr="002C3BE9">
        <w:rPr>
          <w:rFonts w:asciiTheme="minorHAnsi" w:hAnsiTheme="minorHAnsi" w:cstheme="minorHAnsi"/>
          <w:bCs/>
          <w:color w:val="333333"/>
          <w:kern w:val="36"/>
          <w:lang w:val="en-US"/>
        </w:rPr>
        <w:t xml:space="preserve"> and Vale of White Horse District Councils challenged primary school children in both districts to come up with a list of suggestions.</w:t>
      </w:r>
    </w:p>
    <w:p w14:paraId="7BC9DB25"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p>
    <w:p w14:paraId="09E9090A" w14:textId="7660983D" w:rsidR="00D677A5" w:rsidRPr="002C3BE9" w:rsidRDefault="00D677A5" w:rsidP="00627456">
      <w:pPr>
        <w:spacing w:after="0" w:line="240" w:lineRule="auto"/>
        <w:ind w:left="720"/>
        <w:rPr>
          <w:rFonts w:asciiTheme="minorHAnsi" w:hAnsiTheme="minorHAnsi" w:cstheme="minorHAnsi"/>
          <w:bCs/>
          <w:color w:val="333333"/>
          <w:kern w:val="36"/>
          <w:lang w:val="en-US"/>
        </w:rPr>
      </w:pPr>
      <w:proofErr w:type="spellStart"/>
      <w:r w:rsidRPr="002C3BE9">
        <w:rPr>
          <w:rFonts w:asciiTheme="minorHAnsi" w:hAnsiTheme="minorHAnsi" w:cstheme="minorHAnsi"/>
          <w:bCs/>
          <w:color w:val="333333"/>
          <w:kern w:val="36"/>
          <w:lang w:val="en-US"/>
        </w:rPr>
        <w:t>Trashosaurus</w:t>
      </w:r>
      <w:proofErr w:type="spellEnd"/>
      <w:r w:rsidRPr="002C3BE9">
        <w:rPr>
          <w:rFonts w:asciiTheme="minorHAnsi" w:hAnsiTheme="minorHAnsi" w:cstheme="minorHAnsi"/>
          <w:bCs/>
          <w:color w:val="333333"/>
          <w:kern w:val="36"/>
          <w:lang w:val="en-US"/>
        </w:rPr>
        <w:t xml:space="preserve"> – was voted most popular in South </w:t>
      </w:r>
      <w:proofErr w:type="spellStart"/>
      <w:proofErr w:type="gramStart"/>
      <w:r w:rsidRPr="002C3BE9">
        <w:rPr>
          <w:rFonts w:asciiTheme="minorHAnsi" w:hAnsiTheme="minorHAnsi" w:cstheme="minorHAnsi"/>
          <w:bCs/>
          <w:color w:val="333333"/>
          <w:kern w:val="36"/>
          <w:lang w:val="en-US"/>
        </w:rPr>
        <w:t>Oxfordshire</w:t>
      </w:r>
      <w:proofErr w:type="spellEnd"/>
      <w:r w:rsidRPr="002C3BE9">
        <w:rPr>
          <w:rFonts w:asciiTheme="minorHAnsi" w:hAnsiTheme="minorHAnsi" w:cstheme="minorHAnsi"/>
          <w:bCs/>
          <w:color w:val="333333"/>
          <w:kern w:val="36"/>
          <w:lang w:val="en-US"/>
        </w:rPr>
        <w:t>, and</w:t>
      </w:r>
      <w:proofErr w:type="gramEnd"/>
      <w:r w:rsidRPr="002C3BE9">
        <w:rPr>
          <w:rFonts w:asciiTheme="minorHAnsi" w:hAnsiTheme="minorHAnsi" w:cstheme="minorHAnsi"/>
          <w:bCs/>
          <w:color w:val="333333"/>
          <w:kern w:val="36"/>
          <w:lang w:val="en-US"/>
        </w:rPr>
        <w:t xml:space="preserve"> Munching Molly –</w:t>
      </w:r>
      <w:r w:rsidR="00C41113">
        <w:rPr>
          <w:rFonts w:asciiTheme="minorHAnsi" w:hAnsiTheme="minorHAnsi" w:cstheme="minorHAnsi"/>
          <w:bCs/>
          <w:color w:val="333333"/>
          <w:kern w:val="36"/>
          <w:lang w:val="en-US"/>
        </w:rPr>
        <w:t xml:space="preserve"> </w:t>
      </w:r>
      <w:r w:rsidRPr="002C3BE9">
        <w:rPr>
          <w:rFonts w:asciiTheme="minorHAnsi" w:hAnsiTheme="minorHAnsi" w:cstheme="minorHAnsi"/>
          <w:bCs/>
          <w:color w:val="333333"/>
          <w:kern w:val="36"/>
          <w:lang w:val="en-US"/>
        </w:rPr>
        <w:t>came out top in the Vale.</w:t>
      </w:r>
    </w:p>
    <w:p w14:paraId="4F7D092C"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p>
    <w:p w14:paraId="0AD5BEB2"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r w:rsidRPr="002C3BE9">
        <w:rPr>
          <w:rFonts w:asciiTheme="minorHAnsi" w:hAnsiTheme="minorHAnsi" w:cstheme="minorHAnsi"/>
          <w:bCs/>
          <w:color w:val="333333"/>
          <w:kern w:val="36"/>
          <w:lang w:val="en-US"/>
        </w:rPr>
        <w:t xml:space="preserve">The children who put forward these names each won a family swimming pass for the councils’ local leisure </w:t>
      </w:r>
      <w:proofErr w:type="spellStart"/>
      <w:r w:rsidRPr="002C3BE9">
        <w:rPr>
          <w:rFonts w:asciiTheme="minorHAnsi" w:hAnsiTheme="minorHAnsi" w:cstheme="minorHAnsi"/>
          <w:bCs/>
          <w:color w:val="333333"/>
          <w:kern w:val="36"/>
          <w:lang w:val="en-US"/>
        </w:rPr>
        <w:t>centres</w:t>
      </w:r>
      <w:proofErr w:type="spellEnd"/>
      <w:r w:rsidRPr="002C3BE9">
        <w:rPr>
          <w:rFonts w:asciiTheme="minorHAnsi" w:hAnsiTheme="minorHAnsi" w:cstheme="minorHAnsi"/>
          <w:bCs/>
          <w:color w:val="333333"/>
          <w:kern w:val="36"/>
          <w:lang w:val="en-US"/>
        </w:rPr>
        <w:t>, courtesy of the councils’ contractor GLL, and £150 of book tokens for their school.</w:t>
      </w:r>
    </w:p>
    <w:p w14:paraId="60E94E0F"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r w:rsidRPr="002C3BE9">
        <w:rPr>
          <w:rFonts w:asciiTheme="minorHAnsi" w:hAnsiTheme="minorHAnsi" w:cstheme="minorHAnsi"/>
          <w:bCs/>
          <w:color w:val="333333"/>
          <w:kern w:val="36"/>
          <w:lang w:val="en-US"/>
        </w:rPr>
        <w:t xml:space="preserve"> </w:t>
      </w:r>
    </w:p>
    <w:p w14:paraId="3935CBB4"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r w:rsidRPr="002C3BE9">
        <w:rPr>
          <w:rFonts w:asciiTheme="minorHAnsi" w:hAnsiTheme="minorHAnsi" w:cstheme="minorHAnsi"/>
          <w:bCs/>
          <w:color w:val="333333"/>
          <w:kern w:val="36"/>
          <w:lang w:val="en-US"/>
        </w:rPr>
        <w:t xml:space="preserve">The naming challenge was set to celebrate the introduction of the new food waste trucks by the councils’ contractors Biffa. </w:t>
      </w:r>
      <w:proofErr w:type="gramStart"/>
      <w:r w:rsidRPr="002C3BE9">
        <w:rPr>
          <w:rFonts w:asciiTheme="minorHAnsi" w:hAnsiTheme="minorHAnsi" w:cstheme="minorHAnsi"/>
          <w:bCs/>
          <w:color w:val="333333"/>
          <w:kern w:val="36"/>
          <w:lang w:val="en-US"/>
        </w:rPr>
        <w:t>Local residents</w:t>
      </w:r>
      <w:proofErr w:type="gramEnd"/>
      <w:r w:rsidRPr="002C3BE9">
        <w:rPr>
          <w:rFonts w:asciiTheme="minorHAnsi" w:hAnsiTheme="minorHAnsi" w:cstheme="minorHAnsi"/>
          <w:bCs/>
          <w:color w:val="333333"/>
          <w:kern w:val="36"/>
          <w:lang w:val="en-US"/>
        </w:rPr>
        <w:t xml:space="preserve"> will get to see the trucks, with their names printed on, out and about collecting food waste across the two districts.</w:t>
      </w:r>
    </w:p>
    <w:p w14:paraId="2ED136A4"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p>
    <w:p w14:paraId="2B2A07F9" w14:textId="27256694" w:rsidR="00D677A5" w:rsidRPr="002C3BE9" w:rsidRDefault="00D677A5" w:rsidP="00627456">
      <w:pPr>
        <w:spacing w:after="0" w:line="240" w:lineRule="auto"/>
        <w:ind w:left="720"/>
        <w:rPr>
          <w:rFonts w:asciiTheme="minorHAnsi" w:hAnsiTheme="minorHAnsi" w:cstheme="minorHAnsi"/>
          <w:bCs/>
          <w:color w:val="333333"/>
          <w:kern w:val="36"/>
          <w:lang w:val="en-US"/>
        </w:rPr>
      </w:pPr>
      <w:proofErr w:type="gramStart"/>
      <w:r w:rsidRPr="002C3BE9">
        <w:rPr>
          <w:rFonts w:asciiTheme="minorHAnsi" w:hAnsiTheme="minorHAnsi" w:cstheme="minorHAnsi"/>
          <w:bCs/>
          <w:color w:val="333333"/>
          <w:kern w:val="36"/>
          <w:lang w:val="en-US"/>
        </w:rPr>
        <w:t xml:space="preserve">Cllr Caroline Newton, South </w:t>
      </w:r>
      <w:proofErr w:type="spellStart"/>
      <w:r w:rsidRPr="002C3BE9">
        <w:rPr>
          <w:rFonts w:asciiTheme="minorHAnsi" w:hAnsiTheme="minorHAnsi" w:cstheme="minorHAnsi"/>
          <w:bCs/>
          <w:color w:val="333333"/>
          <w:kern w:val="36"/>
          <w:lang w:val="en-US"/>
        </w:rPr>
        <w:t>Oxfordshire’s</w:t>
      </w:r>
      <w:proofErr w:type="spellEnd"/>
      <w:r w:rsidRPr="002C3BE9">
        <w:rPr>
          <w:rFonts w:asciiTheme="minorHAnsi" w:hAnsiTheme="minorHAnsi" w:cstheme="minorHAnsi"/>
          <w:bCs/>
          <w:color w:val="333333"/>
          <w:kern w:val="36"/>
          <w:lang w:val="en-US"/>
        </w:rPr>
        <w:t xml:space="preserve"> Cabinet Member for Housing and Environment,</w:t>
      </w:r>
      <w:proofErr w:type="gramEnd"/>
      <w:r w:rsidRPr="002C3BE9">
        <w:rPr>
          <w:rFonts w:asciiTheme="minorHAnsi" w:hAnsiTheme="minorHAnsi" w:cstheme="minorHAnsi"/>
          <w:bCs/>
          <w:color w:val="333333"/>
          <w:kern w:val="36"/>
          <w:lang w:val="en-US"/>
        </w:rPr>
        <w:t xml:space="preserve"> visited Manor School and met </w:t>
      </w:r>
      <w:proofErr w:type="spellStart"/>
      <w:r w:rsidRPr="002C3BE9">
        <w:rPr>
          <w:rFonts w:asciiTheme="minorHAnsi" w:hAnsiTheme="minorHAnsi" w:cstheme="minorHAnsi"/>
          <w:bCs/>
          <w:color w:val="333333"/>
          <w:kern w:val="36"/>
          <w:lang w:val="en-US"/>
        </w:rPr>
        <w:t>Trashosaurus</w:t>
      </w:r>
      <w:proofErr w:type="spellEnd"/>
      <w:r w:rsidRPr="002C3BE9">
        <w:rPr>
          <w:rFonts w:asciiTheme="minorHAnsi" w:hAnsiTheme="minorHAnsi" w:cstheme="minorHAnsi"/>
          <w:bCs/>
          <w:color w:val="333333"/>
          <w:kern w:val="36"/>
          <w:lang w:val="en-US"/>
        </w:rPr>
        <w:t xml:space="preserve"> along with </w:t>
      </w:r>
      <w:r w:rsidR="009A70ED">
        <w:rPr>
          <w:rFonts w:asciiTheme="minorHAnsi" w:hAnsiTheme="minorHAnsi" w:cstheme="minorHAnsi"/>
          <w:bCs/>
          <w:color w:val="333333"/>
          <w:kern w:val="36"/>
          <w:lang w:val="en-US"/>
        </w:rPr>
        <w:t xml:space="preserve">the </w:t>
      </w:r>
      <w:r w:rsidRPr="002C3BE9">
        <w:rPr>
          <w:rFonts w:asciiTheme="minorHAnsi" w:hAnsiTheme="minorHAnsi" w:cstheme="minorHAnsi"/>
          <w:bCs/>
          <w:color w:val="333333"/>
          <w:kern w:val="36"/>
          <w:lang w:val="en-US"/>
        </w:rPr>
        <w:t>winner</w:t>
      </w:r>
      <w:r w:rsidR="009A70ED">
        <w:rPr>
          <w:rFonts w:asciiTheme="minorHAnsi" w:hAnsiTheme="minorHAnsi" w:cstheme="minorHAnsi"/>
          <w:bCs/>
          <w:color w:val="333333"/>
          <w:kern w:val="36"/>
          <w:lang w:val="en-US"/>
        </w:rPr>
        <w:t xml:space="preserve"> </w:t>
      </w:r>
      <w:r w:rsidRPr="002C3BE9">
        <w:rPr>
          <w:rFonts w:asciiTheme="minorHAnsi" w:hAnsiTheme="minorHAnsi" w:cstheme="minorHAnsi"/>
          <w:bCs/>
          <w:color w:val="333333"/>
          <w:kern w:val="36"/>
          <w:lang w:val="en-US"/>
        </w:rPr>
        <w:t xml:space="preserve">and his class. </w:t>
      </w:r>
    </w:p>
    <w:p w14:paraId="06809F7F"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p>
    <w:p w14:paraId="4238FB14"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r w:rsidRPr="002C3BE9">
        <w:rPr>
          <w:rFonts w:asciiTheme="minorHAnsi" w:hAnsiTheme="minorHAnsi" w:cstheme="minorHAnsi"/>
          <w:bCs/>
          <w:color w:val="333333"/>
          <w:kern w:val="36"/>
          <w:lang w:val="en-US"/>
        </w:rPr>
        <w:t>Cllr Newton said: “It has been wonderful to visit the Manor School and see the children’s reaction with the name ‘</w:t>
      </w:r>
      <w:proofErr w:type="spellStart"/>
      <w:r w:rsidRPr="002C3BE9">
        <w:rPr>
          <w:rFonts w:asciiTheme="minorHAnsi" w:hAnsiTheme="minorHAnsi" w:cstheme="minorHAnsi"/>
          <w:bCs/>
          <w:color w:val="333333"/>
          <w:kern w:val="36"/>
          <w:lang w:val="en-US"/>
        </w:rPr>
        <w:t>Trashosaurus</w:t>
      </w:r>
      <w:proofErr w:type="spellEnd"/>
      <w:r w:rsidRPr="002C3BE9">
        <w:rPr>
          <w:rFonts w:asciiTheme="minorHAnsi" w:hAnsiTheme="minorHAnsi" w:cstheme="minorHAnsi"/>
          <w:bCs/>
          <w:color w:val="333333"/>
          <w:kern w:val="36"/>
          <w:lang w:val="en-US"/>
        </w:rPr>
        <w:t xml:space="preserve">’ printed on. They had lots of questions about the trucks and food waste </w:t>
      </w:r>
      <w:proofErr w:type="gramStart"/>
      <w:r w:rsidRPr="002C3BE9">
        <w:rPr>
          <w:rFonts w:asciiTheme="minorHAnsi" w:hAnsiTheme="minorHAnsi" w:cstheme="minorHAnsi"/>
          <w:bCs/>
          <w:color w:val="333333"/>
          <w:kern w:val="36"/>
          <w:lang w:val="en-US"/>
        </w:rPr>
        <w:t>recycling, and</w:t>
      </w:r>
      <w:proofErr w:type="gramEnd"/>
      <w:r w:rsidRPr="002C3BE9">
        <w:rPr>
          <w:rFonts w:asciiTheme="minorHAnsi" w:hAnsiTheme="minorHAnsi" w:cstheme="minorHAnsi"/>
          <w:bCs/>
          <w:color w:val="333333"/>
          <w:kern w:val="36"/>
          <w:lang w:val="en-US"/>
        </w:rPr>
        <w:t xml:space="preserve"> were clearly very excited to see the truck named.</w:t>
      </w:r>
    </w:p>
    <w:p w14:paraId="1F05155F"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p>
    <w:p w14:paraId="199FF005"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r w:rsidRPr="002C3BE9">
        <w:rPr>
          <w:rFonts w:asciiTheme="minorHAnsi" w:hAnsiTheme="minorHAnsi" w:cstheme="minorHAnsi"/>
          <w:bCs/>
          <w:color w:val="333333"/>
          <w:kern w:val="36"/>
          <w:lang w:val="en-US"/>
        </w:rPr>
        <w:t>“This whole initiative has been a great way of spreading the recycling message and raising awareness about food waste recycling and why it’s so important for people to do this.”</w:t>
      </w:r>
    </w:p>
    <w:p w14:paraId="13EDC900" w14:textId="77777777" w:rsidR="00D677A5" w:rsidRPr="002C3BE9" w:rsidRDefault="00D677A5" w:rsidP="00627456">
      <w:pPr>
        <w:spacing w:after="0" w:line="240" w:lineRule="auto"/>
        <w:ind w:left="720"/>
        <w:rPr>
          <w:rFonts w:asciiTheme="minorHAnsi" w:hAnsiTheme="minorHAnsi" w:cstheme="minorHAnsi"/>
          <w:bCs/>
          <w:color w:val="333333"/>
          <w:kern w:val="36"/>
          <w:lang w:val="en-US"/>
        </w:rPr>
      </w:pPr>
    </w:p>
    <w:p w14:paraId="70EDD06C" w14:textId="77777777" w:rsidR="006D3417" w:rsidRDefault="00D677A5" w:rsidP="006D3417">
      <w:pPr>
        <w:spacing w:after="0" w:line="240" w:lineRule="auto"/>
        <w:ind w:left="720"/>
        <w:rPr>
          <w:rFonts w:asciiTheme="minorHAnsi" w:hAnsiTheme="minorHAnsi" w:cstheme="minorHAnsi"/>
          <w:bCs/>
          <w:color w:val="333333"/>
          <w:kern w:val="36"/>
          <w:lang w:val="en-US"/>
        </w:rPr>
      </w:pPr>
      <w:r w:rsidRPr="002C3BE9">
        <w:rPr>
          <w:rFonts w:asciiTheme="minorHAnsi" w:hAnsiTheme="minorHAnsi" w:cstheme="minorHAnsi"/>
          <w:bCs/>
          <w:color w:val="333333"/>
          <w:kern w:val="36"/>
          <w:lang w:val="en-US"/>
        </w:rPr>
        <w:t xml:space="preserve">During 2017/18 the food waste trucks collected more than ten </w:t>
      </w:r>
      <w:proofErr w:type="spellStart"/>
      <w:r w:rsidRPr="002C3BE9">
        <w:rPr>
          <w:rFonts w:asciiTheme="minorHAnsi" w:hAnsiTheme="minorHAnsi" w:cstheme="minorHAnsi"/>
          <w:bCs/>
          <w:color w:val="333333"/>
          <w:kern w:val="36"/>
          <w:lang w:val="en-US"/>
        </w:rPr>
        <w:t>tonnes</w:t>
      </w:r>
      <w:proofErr w:type="spellEnd"/>
      <w:r w:rsidRPr="002C3BE9">
        <w:rPr>
          <w:rFonts w:asciiTheme="minorHAnsi" w:hAnsiTheme="minorHAnsi" w:cstheme="minorHAnsi"/>
          <w:bCs/>
          <w:color w:val="333333"/>
          <w:kern w:val="36"/>
          <w:lang w:val="en-US"/>
        </w:rPr>
        <w:t xml:space="preserve"> of food waste</w:t>
      </w:r>
      <w:r w:rsidR="006D3417">
        <w:rPr>
          <w:rFonts w:asciiTheme="minorHAnsi" w:hAnsiTheme="minorHAnsi" w:cstheme="minorHAnsi"/>
          <w:bCs/>
          <w:color w:val="333333"/>
          <w:kern w:val="36"/>
          <w:lang w:val="en-US"/>
        </w:rPr>
        <w:t xml:space="preserve">, </w:t>
      </w:r>
    </w:p>
    <w:p w14:paraId="33598722" w14:textId="77777777" w:rsidR="006D3417" w:rsidRDefault="006D3417" w:rsidP="006D3417">
      <w:pPr>
        <w:spacing w:after="0" w:line="240" w:lineRule="auto"/>
        <w:ind w:left="720"/>
        <w:rPr>
          <w:rFonts w:asciiTheme="minorHAnsi" w:hAnsiTheme="minorHAnsi" w:cstheme="minorHAnsi"/>
          <w:b/>
          <w:bCs/>
          <w:color w:val="333333"/>
          <w:kern w:val="36"/>
          <w:u w:val="single"/>
          <w:lang w:val="en-US"/>
        </w:rPr>
      </w:pPr>
    </w:p>
    <w:p w14:paraId="57209A32" w14:textId="6E61A73B" w:rsidR="006D3417" w:rsidRPr="006D3417" w:rsidRDefault="006D3417" w:rsidP="006D3417">
      <w:pPr>
        <w:spacing w:after="0" w:line="240" w:lineRule="auto"/>
        <w:ind w:left="720"/>
        <w:rPr>
          <w:rFonts w:asciiTheme="minorHAnsi" w:hAnsiTheme="minorHAnsi" w:cstheme="minorHAnsi"/>
          <w:bCs/>
          <w:color w:val="333333"/>
          <w:kern w:val="36"/>
          <w:lang w:val="en-US"/>
        </w:rPr>
      </w:pPr>
      <w:r w:rsidRPr="006D3417">
        <w:rPr>
          <w:rFonts w:asciiTheme="minorHAnsi" w:hAnsiTheme="minorHAnsi" w:cstheme="minorHAnsi"/>
          <w:b/>
          <w:bCs/>
          <w:color w:val="333333"/>
          <w:kern w:val="36"/>
          <w:u w:val="single"/>
          <w:lang w:val="en-US"/>
        </w:rPr>
        <w:t>Cooking oil collected</w:t>
      </w:r>
    </w:p>
    <w:p w14:paraId="227EF175" w14:textId="1112DF6D" w:rsidR="006D3417" w:rsidRPr="006D3417" w:rsidRDefault="006D3417" w:rsidP="006D3417">
      <w:pPr>
        <w:spacing w:after="0" w:line="240" w:lineRule="auto"/>
        <w:ind w:left="720"/>
        <w:rPr>
          <w:rFonts w:asciiTheme="minorHAnsi" w:hAnsiTheme="minorHAnsi" w:cstheme="minorHAnsi"/>
          <w:bCs/>
          <w:color w:val="333333"/>
          <w:kern w:val="36"/>
          <w:lang w:val="en-US"/>
        </w:rPr>
      </w:pPr>
      <w:r w:rsidRPr="006D3417">
        <w:rPr>
          <w:rFonts w:asciiTheme="minorHAnsi" w:hAnsiTheme="minorHAnsi" w:cstheme="minorHAnsi"/>
          <w:bCs/>
          <w:color w:val="333333"/>
          <w:kern w:val="36"/>
          <w:lang w:val="en-US"/>
        </w:rPr>
        <w:t xml:space="preserve">We are now collecting cooking oil alongside food waste.  Residents just need to empty the oil into a plastic bottle (no bigger than 1 </w:t>
      </w:r>
      <w:proofErr w:type="spellStart"/>
      <w:r w:rsidRPr="006D3417">
        <w:rPr>
          <w:rFonts w:asciiTheme="minorHAnsi" w:hAnsiTheme="minorHAnsi" w:cstheme="minorHAnsi"/>
          <w:bCs/>
          <w:color w:val="333333"/>
          <w:kern w:val="36"/>
          <w:lang w:val="en-US"/>
        </w:rPr>
        <w:t>litre</w:t>
      </w:r>
      <w:proofErr w:type="spellEnd"/>
      <w:r w:rsidRPr="006D3417">
        <w:rPr>
          <w:rFonts w:asciiTheme="minorHAnsi" w:hAnsiTheme="minorHAnsi" w:cstheme="minorHAnsi"/>
          <w:bCs/>
          <w:color w:val="333333"/>
          <w:kern w:val="36"/>
          <w:lang w:val="en-US"/>
        </w:rPr>
        <w:t xml:space="preserve">) then put it in inside their food waste caddy </w:t>
      </w:r>
      <w:r w:rsidRPr="006D3417">
        <w:rPr>
          <w:rFonts w:asciiTheme="minorHAnsi" w:hAnsiTheme="minorHAnsi" w:cstheme="minorHAnsi"/>
          <w:bCs/>
          <w:color w:val="333333"/>
          <w:kern w:val="36"/>
          <w:lang w:val="en-US"/>
        </w:rPr>
        <w:lastRenderedPageBreak/>
        <w:t>when they leave it out for collection. We will only collect from plastic bottles and will not accept oil in glass bottles/jars or any other container.</w:t>
      </w:r>
    </w:p>
    <w:p w14:paraId="7B01E7D9" w14:textId="77777777" w:rsidR="006D3417" w:rsidRPr="006D3417" w:rsidRDefault="006D3417" w:rsidP="006D3417">
      <w:pPr>
        <w:spacing w:after="0" w:line="240" w:lineRule="auto"/>
        <w:ind w:left="720"/>
        <w:rPr>
          <w:rFonts w:asciiTheme="minorHAnsi" w:hAnsiTheme="minorHAnsi" w:cstheme="minorHAnsi"/>
          <w:bCs/>
          <w:color w:val="333333"/>
          <w:kern w:val="36"/>
          <w:lang w:val="en-US"/>
        </w:rPr>
      </w:pPr>
    </w:p>
    <w:p w14:paraId="01DDBF8B" w14:textId="13286194" w:rsidR="00193D25" w:rsidRPr="002C3BE9" w:rsidRDefault="006D3417" w:rsidP="006D3417">
      <w:pPr>
        <w:spacing w:after="0" w:line="240" w:lineRule="auto"/>
        <w:ind w:left="720"/>
        <w:rPr>
          <w:rFonts w:asciiTheme="minorHAnsi" w:hAnsiTheme="minorHAnsi" w:cstheme="minorHAnsi"/>
          <w:bCs/>
          <w:color w:val="333333"/>
          <w:kern w:val="36"/>
          <w:lang w:val="en-US"/>
        </w:rPr>
      </w:pPr>
      <w:r w:rsidRPr="006D3417">
        <w:rPr>
          <w:rFonts w:asciiTheme="minorHAnsi" w:hAnsiTheme="minorHAnsi" w:cstheme="minorHAnsi"/>
          <w:bCs/>
          <w:color w:val="333333"/>
          <w:kern w:val="36"/>
          <w:lang w:val="en-US"/>
        </w:rPr>
        <w:t>We'll be promoting this new service to residents over the coming months.</w:t>
      </w:r>
    </w:p>
    <w:p w14:paraId="20039310" w14:textId="77777777" w:rsidR="00193D25" w:rsidRDefault="00193D25" w:rsidP="00D677A5">
      <w:pPr>
        <w:spacing w:after="0" w:line="240" w:lineRule="auto"/>
        <w:rPr>
          <w:rFonts w:asciiTheme="minorHAnsi" w:hAnsiTheme="minorHAnsi" w:cstheme="minorHAnsi"/>
          <w:b/>
          <w:u w:val="single"/>
          <w:lang w:val="en-US"/>
        </w:rPr>
      </w:pPr>
    </w:p>
    <w:p w14:paraId="0B546D81" w14:textId="77777777" w:rsidR="007D1F7D" w:rsidRPr="007D1F7D" w:rsidRDefault="007D1F7D" w:rsidP="00D17162">
      <w:pPr>
        <w:spacing w:after="0" w:line="240" w:lineRule="auto"/>
        <w:jc w:val="both"/>
        <w:rPr>
          <w:rFonts w:asciiTheme="minorHAnsi" w:hAnsiTheme="minorHAnsi" w:cstheme="minorHAnsi"/>
          <w:b/>
          <w:u w:val="single"/>
          <w:lang w:val="en-US"/>
        </w:rPr>
      </w:pPr>
      <w:r w:rsidRPr="007D1F7D">
        <w:rPr>
          <w:rFonts w:asciiTheme="minorHAnsi" w:hAnsiTheme="minorHAnsi" w:cstheme="minorHAnsi"/>
          <w:b/>
          <w:u w:val="single"/>
          <w:lang w:val="en-US"/>
        </w:rPr>
        <w:t>First community lottery draw</w:t>
      </w:r>
    </w:p>
    <w:p w14:paraId="40F9B160" w14:textId="77777777" w:rsidR="007D1F7D" w:rsidRPr="007D1F7D" w:rsidRDefault="007D1F7D" w:rsidP="007D1F7D">
      <w:pPr>
        <w:spacing w:after="0" w:line="240" w:lineRule="auto"/>
        <w:ind w:left="720"/>
        <w:jc w:val="both"/>
        <w:rPr>
          <w:rFonts w:asciiTheme="minorHAnsi" w:hAnsiTheme="minorHAnsi" w:cstheme="minorHAnsi"/>
          <w:lang w:val="en-US"/>
        </w:rPr>
      </w:pPr>
      <w:r w:rsidRPr="007D1F7D">
        <w:rPr>
          <w:rFonts w:asciiTheme="minorHAnsi" w:hAnsiTheme="minorHAnsi" w:cstheme="minorHAnsi"/>
          <w:lang w:val="en-US"/>
        </w:rPr>
        <w:t>More than 800 tickets were sold prior to the first So Charitable Lottery draw last weekend.</w:t>
      </w:r>
    </w:p>
    <w:p w14:paraId="46167C9A" w14:textId="77777777" w:rsidR="007D1F7D" w:rsidRPr="007D1F7D" w:rsidRDefault="007D1F7D" w:rsidP="007D1F7D">
      <w:pPr>
        <w:spacing w:after="0" w:line="240" w:lineRule="auto"/>
        <w:ind w:left="720"/>
        <w:jc w:val="both"/>
        <w:rPr>
          <w:rFonts w:asciiTheme="minorHAnsi" w:hAnsiTheme="minorHAnsi" w:cstheme="minorHAnsi"/>
          <w:lang w:val="en-US"/>
        </w:rPr>
      </w:pPr>
    </w:p>
    <w:p w14:paraId="76E2EC3C" w14:textId="1F8EF614" w:rsidR="004B1250" w:rsidRDefault="007D1F7D" w:rsidP="007D1F7D">
      <w:pPr>
        <w:spacing w:after="0" w:line="240" w:lineRule="auto"/>
        <w:ind w:left="720"/>
        <w:jc w:val="both"/>
        <w:rPr>
          <w:rFonts w:asciiTheme="minorHAnsi" w:hAnsiTheme="minorHAnsi" w:cstheme="minorHAnsi"/>
          <w:lang w:val="en-US"/>
        </w:rPr>
      </w:pPr>
      <w:r w:rsidRPr="007D1F7D">
        <w:rPr>
          <w:rFonts w:asciiTheme="minorHAnsi" w:hAnsiTheme="minorHAnsi" w:cstheme="minorHAnsi"/>
          <w:lang w:val="en-US"/>
        </w:rPr>
        <w:t>The first draw saw 15 people win three free tickets each and raised £430 for local good causes and supporting the voluntary sector.</w:t>
      </w:r>
    </w:p>
    <w:p w14:paraId="4A830EF1" w14:textId="20E11DCD" w:rsidR="00D17162" w:rsidRDefault="00D17162" w:rsidP="007D1F7D">
      <w:pPr>
        <w:spacing w:after="0" w:line="240" w:lineRule="auto"/>
        <w:ind w:left="720"/>
        <w:jc w:val="both"/>
        <w:rPr>
          <w:rFonts w:asciiTheme="minorHAnsi" w:hAnsiTheme="minorHAnsi" w:cstheme="minorHAnsi"/>
          <w:lang w:val="en-US"/>
        </w:rPr>
      </w:pPr>
    </w:p>
    <w:p w14:paraId="77410AAD" w14:textId="2FE21473" w:rsidR="00F20EB7" w:rsidRDefault="00D17162" w:rsidP="007D1F7D">
      <w:pPr>
        <w:spacing w:after="0" w:line="240" w:lineRule="auto"/>
        <w:ind w:left="720"/>
        <w:jc w:val="both"/>
        <w:rPr>
          <w:rFonts w:asciiTheme="minorHAnsi" w:hAnsiTheme="minorHAnsi" w:cstheme="minorHAnsi"/>
          <w:lang w:val="en-US"/>
        </w:rPr>
      </w:pPr>
      <w:r>
        <w:rPr>
          <w:rFonts w:asciiTheme="minorHAnsi" w:hAnsiTheme="minorHAnsi" w:cstheme="minorHAnsi"/>
          <w:lang w:val="en-US"/>
        </w:rPr>
        <w:t>This is a great start for this initiative!</w:t>
      </w:r>
    </w:p>
    <w:p w14:paraId="0F37592C" w14:textId="77777777" w:rsidR="00DD71B0" w:rsidRDefault="00DD71B0" w:rsidP="007D1F7D">
      <w:pPr>
        <w:spacing w:after="0" w:line="240" w:lineRule="auto"/>
        <w:ind w:left="720"/>
        <w:jc w:val="both"/>
        <w:rPr>
          <w:rFonts w:asciiTheme="minorHAnsi" w:hAnsiTheme="minorHAnsi" w:cstheme="minorHAnsi"/>
          <w:lang w:val="en-US"/>
        </w:rPr>
      </w:pPr>
    </w:p>
    <w:p w14:paraId="3127410A" w14:textId="40A5B373" w:rsidR="00C41306" w:rsidRPr="00734373" w:rsidRDefault="000101C5" w:rsidP="00DD71B0">
      <w:pPr>
        <w:spacing w:after="0" w:line="240" w:lineRule="auto"/>
        <w:rPr>
          <w:rFonts w:asciiTheme="minorHAnsi" w:hAnsiTheme="minorHAnsi" w:cstheme="minorHAnsi"/>
          <w:b/>
          <w:u w:val="single"/>
          <w:lang w:val="en-US"/>
        </w:rPr>
      </w:pPr>
      <w:r>
        <w:rPr>
          <w:rFonts w:asciiTheme="minorHAnsi" w:hAnsiTheme="minorHAnsi" w:cstheme="minorHAnsi"/>
          <w:b/>
          <w:u w:val="single"/>
          <w:lang w:val="en-US"/>
        </w:rPr>
        <w:t>Enforcement.</w:t>
      </w:r>
    </w:p>
    <w:p w14:paraId="79965D24" w14:textId="77777777" w:rsidR="000101C5" w:rsidRPr="000101C5" w:rsidRDefault="000101C5" w:rsidP="000101C5">
      <w:pPr>
        <w:spacing w:after="0" w:line="240" w:lineRule="auto"/>
        <w:ind w:left="720"/>
        <w:jc w:val="both"/>
        <w:rPr>
          <w:rFonts w:asciiTheme="minorHAnsi" w:hAnsiTheme="minorHAnsi" w:cstheme="minorHAnsi"/>
          <w:lang w:val="en-US"/>
        </w:rPr>
      </w:pPr>
      <w:r w:rsidRPr="000101C5">
        <w:rPr>
          <w:rFonts w:asciiTheme="minorHAnsi" w:hAnsiTheme="minorHAnsi" w:cstheme="minorHAnsi"/>
          <w:lang w:val="en-US"/>
        </w:rPr>
        <w:t xml:space="preserve">South </w:t>
      </w:r>
      <w:proofErr w:type="spellStart"/>
      <w:r w:rsidRPr="000101C5">
        <w:rPr>
          <w:rFonts w:asciiTheme="minorHAnsi" w:hAnsiTheme="minorHAnsi" w:cstheme="minorHAnsi"/>
          <w:lang w:val="en-US"/>
        </w:rPr>
        <w:t>Oxfordshire</w:t>
      </w:r>
      <w:proofErr w:type="spellEnd"/>
      <w:r w:rsidRPr="000101C5">
        <w:rPr>
          <w:rFonts w:asciiTheme="minorHAnsi" w:hAnsiTheme="minorHAnsi" w:cstheme="minorHAnsi"/>
          <w:lang w:val="en-US"/>
        </w:rPr>
        <w:t xml:space="preserve"> District Council has successfully prosecuted the owner of a boarding kennels in Cane End, following </w:t>
      </w:r>
      <w:proofErr w:type="gramStart"/>
      <w:r w:rsidRPr="000101C5">
        <w:rPr>
          <w:rFonts w:asciiTheme="minorHAnsi" w:hAnsiTheme="minorHAnsi" w:cstheme="minorHAnsi"/>
          <w:lang w:val="en-US"/>
        </w:rPr>
        <w:t>a number of</w:t>
      </w:r>
      <w:proofErr w:type="gramEnd"/>
      <w:r w:rsidRPr="000101C5">
        <w:rPr>
          <w:rFonts w:asciiTheme="minorHAnsi" w:hAnsiTheme="minorHAnsi" w:cstheme="minorHAnsi"/>
          <w:lang w:val="en-US"/>
        </w:rPr>
        <w:t xml:space="preserve"> complaints from pet owners including one about the death of a dog.</w:t>
      </w:r>
    </w:p>
    <w:p w14:paraId="18802751" w14:textId="77777777" w:rsidR="000101C5" w:rsidRPr="000101C5" w:rsidRDefault="000101C5" w:rsidP="000101C5">
      <w:pPr>
        <w:spacing w:after="0" w:line="240" w:lineRule="auto"/>
        <w:ind w:left="720"/>
        <w:jc w:val="both"/>
        <w:rPr>
          <w:rFonts w:asciiTheme="minorHAnsi" w:hAnsiTheme="minorHAnsi" w:cstheme="minorHAnsi"/>
          <w:lang w:val="en-US"/>
        </w:rPr>
      </w:pPr>
    </w:p>
    <w:p w14:paraId="0770FE02" w14:textId="484FFFE2" w:rsidR="000101C5" w:rsidRPr="000101C5" w:rsidRDefault="000101C5" w:rsidP="000101C5">
      <w:pPr>
        <w:spacing w:after="0" w:line="240" w:lineRule="auto"/>
        <w:ind w:left="720"/>
        <w:jc w:val="both"/>
        <w:rPr>
          <w:rFonts w:asciiTheme="minorHAnsi" w:hAnsiTheme="minorHAnsi" w:cstheme="minorHAnsi"/>
          <w:lang w:val="en-US"/>
        </w:rPr>
      </w:pPr>
      <w:r w:rsidRPr="000101C5">
        <w:rPr>
          <w:rFonts w:asciiTheme="minorHAnsi" w:hAnsiTheme="minorHAnsi" w:cstheme="minorHAnsi"/>
          <w:lang w:val="en-US"/>
        </w:rPr>
        <w:t>Simon Herbert</w:t>
      </w:r>
      <w:r>
        <w:rPr>
          <w:rFonts w:asciiTheme="minorHAnsi" w:hAnsiTheme="minorHAnsi" w:cstheme="minorHAnsi"/>
          <w:lang w:val="en-US"/>
        </w:rPr>
        <w:t xml:space="preserve"> </w:t>
      </w:r>
      <w:r w:rsidRPr="000101C5">
        <w:rPr>
          <w:rFonts w:asciiTheme="minorHAnsi" w:hAnsiTheme="minorHAnsi" w:cstheme="minorHAnsi"/>
          <w:lang w:val="en-US"/>
        </w:rPr>
        <w:t>pleaded guilty to running an unlicensed animal boarding establishment at Oxford Magistrates’ Court on Tuesday (1/5) and was fined £300 with a contribution to costs of £700 and a victim surcharge of £30.</w:t>
      </w:r>
    </w:p>
    <w:p w14:paraId="14CD5351" w14:textId="77777777" w:rsidR="000101C5" w:rsidRPr="000101C5" w:rsidRDefault="000101C5" w:rsidP="000101C5">
      <w:pPr>
        <w:spacing w:after="0" w:line="240" w:lineRule="auto"/>
        <w:ind w:left="720"/>
        <w:jc w:val="both"/>
        <w:rPr>
          <w:rFonts w:asciiTheme="minorHAnsi" w:hAnsiTheme="minorHAnsi" w:cstheme="minorHAnsi"/>
          <w:lang w:val="en-US"/>
        </w:rPr>
      </w:pPr>
    </w:p>
    <w:p w14:paraId="240213EF" w14:textId="77777777" w:rsidR="000101C5" w:rsidRPr="000101C5" w:rsidRDefault="000101C5" w:rsidP="000101C5">
      <w:pPr>
        <w:spacing w:after="0" w:line="240" w:lineRule="auto"/>
        <w:ind w:left="720"/>
        <w:jc w:val="both"/>
        <w:rPr>
          <w:rFonts w:asciiTheme="minorHAnsi" w:hAnsiTheme="minorHAnsi" w:cstheme="minorHAnsi"/>
          <w:lang w:val="en-US"/>
        </w:rPr>
      </w:pPr>
      <w:r w:rsidRPr="000101C5">
        <w:rPr>
          <w:rFonts w:asciiTheme="minorHAnsi" w:hAnsiTheme="minorHAnsi" w:cstheme="minorHAnsi"/>
          <w:lang w:val="en-US"/>
        </w:rPr>
        <w:t xml:space="preserve">Mr Herbert of Simon’s Pet Services was first licensed by South </w:t>
      </w:r>
      <w:proofErr w:type="spellStart"/>
      <w:r w:rsidRPr="000101C5">
        <w:rPr>
          <w:rFonts w:asciiTheme="minorHAnsi" w:hAnsiTheme="minorHAnsi" w:cstheme="minorHAnsi"/>
          <w:lang w:val="en-US"/>
        </w:rPr>
        <w:t>Oxfordshire</w:t>
      </w:r>
      <w:proofErr w:type="spellEnd"/>
      <w:r w:rsidRPr="000101C5">
        <w:rPr>
          <w:rFonts w:asciiTheme="minorHAnsi" w:hAnsiTheme="minorHAnsi" w:cstheme="minorHAnsi"/>
          <w:lang w:val="en-US"/>
        </w:rPr>
        <w:t xml:space="preserve"> District Council to board dogs in 2012. During 2016 the council investigated four complaints from dog owners whose dogs had boarded at Simon’s Pets Services.</w:t>
      </w:r>
    </w:p>
    <w:p w14:paraId="7EC37291" w14:textId="77777777" w:rsidR="000101C5" w:rsidRPr="000101C5" w:rsidRDefault="000101C5" w:rsidP="000101C5">
      <w:pPr>
        <w:spacing w:after="0" w:line="240" w:lineRule="auto"/>
        <w:ind w:left="720"/>
        <w:jc w:val="both"/>
        <w:rPr>
          <w:rFonts w:asciiTheme="minorHAnsi" w:hAnsiTheme="minorHAnsi" w:cstheme="minorHAnsi"/>
          <w:lang w:val="en-US"/>
        </w:rPr>
      </w:pPr>
    </w:p>
    <w:p w14:paraId="4836BFA5" w14:textId="6FA79E5C" w:rsidR="000101C5" w:rsidRPr="000101C5" w:rsidRDefault="000101C5" w:rsidP="000101C5">
      <w:pPr>
        <w:spacing w:after="0" w:line="240" w:lineRule="auto"/>
        <w:ind w:left="720"/>
        <w:jc w:val="both"/>
        <w:rPr>
          <w:rFonts w:asciiTheme="minorHAnsi" w:hAnsiTheme="minorHAnsi" w:cstheme="minorHAnsi"/>
          <w:lang w:val="en-US"/>
        </w:rPr>
      </w:pPr>
      <w:r w:rsidRPr="000101C5">
        <w:rPr>
          <w:rFonts w:asciiTheme="minorHAnsi" w:hAnsiTheme="minorHAnsi" w:cstheme="minorHAnsi"/>
          <w:lang w:val="en-US"/>
        </w:rPr>
        <w:t>The complaints related to the death of a dog, the escape of two dogs from the premises, and the physical and emotional care of a puppy.</w:t>
      </w:r>
      <w:r w:rsidR="008A773E">
        <w:rPr>
          <w:rFonts w:asciiTheme="minorHAnsi" w:hAnsiTheme="minorHAnsi" w:cstheme="minorHAnsi"/>
          <w:lang w:val="en-US"/>
        </w:rPr>
        <w:t xml:space="preserve"> </w:t>
      </w:r>
      <w:r w:rsidRPr="000101C5">
        <w:rPr>
          <w:rFonts w:asciiTheme="minorHAnsi" w:hAnsiTheme="minorHAnsi" w:cstheme="minorHAnsi"/>
          <w:lang w:val="en-US"/>
        </w:rPr>
        <w:t xml:space="preserve">Investigation of the complaints subsequently identified several breaches of the </w:t>
      </w:r>
      <w:proofErr w:type="spellStart"/>
      <w:r w:rsidRPr="000101C5">
        <w:rPr>
          <w:rFonts w:asciiTheme="minorHAnsi" w:hAnsiTheme="minorHAnsi" w:cstheme="minorHAnsi"/>
          <w:lang w:val="en-US"/>
        </w:rPr>
        <w:t>licence</w:t>
      </w:r>
      <w:proofErr w:type="spellEnd"/>
      <w:r w:rsidRPr="000101C5">
        <w:rPr>
          <w:rFonts w:asciiTheme="minorHAnsi" w:hAnsiTheme="minorHAnsi" w:cstheme="minorHAnsi"/>
          <w:lang w:val="en-US"/>
        </w:rPr>
        <w:t xml:space="preserve"> conditions.</w:t>
      </w:r>
    </w:p>
    <w:p w14:paraId="7762E864" w14:textId="77777777" w:rsidR="000101C5" w:rsidRPr="000101C5" w:rsidRDefault="000101C5" w:rsidP="000101C5">
      <w:pPr>
        <w:spacing w:after="0" w:line="240" w:lineRule="auto"/>
        <w:ind w:left="720"/>
        <w:jc w:val="both"/>
        <w:rPr>
          <w:rFonts w:asciiTheme="minorHAnsi" w:hAnsiTheme="minorHAnsi" w:cstheme="minorHAnsi"/>
          <w:lang w:val="en-US"/>
        </w:rPr>
      </w:pPr>
    </w:p>
    <w:p w14:paraId="287A4129" w14:textId="78A7C423" w:rsidR="000101C5" w:rsidRPr="000101C5" w:rsidRDefault="000101C5" w:rsidP="000101C5">
      <w:pPr>
        <w:spacing w:after="0" w:line="240" w:lineRule="auto"/>
        <w:ind w:left="720"/>
        <w:jc w:val="both"/>
        <w:rPr>
          <w:rFonts w:asciiTheme="minorHAnsi" w:hAnsiTheme="minorHAnsi" w:cstheme="minorHAnsi"/>
          <w:lang w:val="en-US"/>
        </w:rPr>
      </w:pPr>
      <w:r w:rsidRPr="000101C5">
        <w:rPr>
          <w:rFonts w:asciiTheme="minorHAnsi" w:hAnsiTheme="minorHAnsi" w:cstheme="minorHAnsi"/>
          <w:lang w:val="en-US"/>
        </w:rPr>
        <w:t xml:space="preserve">Simon Herbert applied to renew his animal boarding </w:t>
      </w:r>
      <w:proofErr w:type="spellStart"/>
      <w:r w:rsidRPr="000101C5">
        <w:rPr>
          <w:rFonts w:asciiTheme="minorHAnsi" w:hAnsiTheme="minorHAnsi" w:cstheme="minorHAnsi"/>
          <w:lang w:val="en-US"/>
        </w:rPr>
        <w:t>licence</w:t>
      </w:r>
      <w:proofErr w:type="spellEnd"/>
      <w:r w:rsidRPr="000101C5">
        <w:rPr>
          <w:rFonts w:asciiTheme="minorHAnsi" w:hAnsiTheme="minorHAnsi" w:cstheme="minorHAnsi"/>
          <w:lang w:val="en-US"/>
        </w:rPr>
        <w:t xml:space="preserve"> in early January 2017, but in the light of the concerns identified in 2016, the council was satisfied that it would not be appropriate to renew the </w:t>
      </w:r>
      <w:proofErr w:type="spellStart"/>
      <w:r w:rsidRPr="000101C5">
        <w:rPr>
          <w:rFonts w:asciiTheme="minorHAnsi" w:hAnsiTheme="minorHAnsi" w:cstheme="minorHAnsi"/>
          <w:lang w:val="en-US"/>
        </w:rPr>
        <w:t>licence</w:t>
      </w:r>
      <w:proofErr w:type="spellEnd"/>
      <w:r w:rsidRPr="000101C5">
        <w:rPr>
          <w:rFonts w:asciiTheme="minorHAnsi" w:hAnsiTheme="minorHAnsi" w:cstheme="minorHAnsi"/>
          <w:lang w:val="en-US"/>
        </w:rPr>
        <w:t xml:space="preserve">. </w:t>
      </w:r>
    </w:p>
    <w:p w14:paraId="75228D0B" w14:textId="77777777" w:rsidR="000101C5" w:rsidRPr="000101C5" w:rsidRDefault="000101C5" w:rsidP="000101C5">
      <w:pPr>
        <w:spacing w:after="0" w:line="240" w:lineRule="auto"/>
        <w:ind w:left="720"/>
        <w:jc w:val="both"/>
        <w:rPr>
          <w:rFonts w:asciiTheme="minorHAnsi" w:hAnsiTheme="minorHAnsi" w:cstheme="minorHAnsi"/>
          <w:lang w:val="en-US"/>
        </w:rPr>
      </w:pPr>
    </w:p>
    <w:p w14:paraId="4989E651" w14:textId="77777777" w:rsidR="000101C5" w:rsidRPr="000101C5" w:rsidRDefault="000101C5" w:rsidP="000101C5">
      <w:pPr>
        <w:spacing w:after="0" w:line="240" w:lineRule="auto"/>
        <w:ind w:left="720"/>
        <w:jc w:val="both"/>
        <w:rPr>
          <w:rFonts w:asciiTheme="minorHAnsi" w:hAnsiTheme="minorHAnsi" w:cstheme="minorHAnsi"/>
          <w:lang w:val="en-US"/>
        </w:rPr>
      </w:pPr>
      <w:r w:rsidRPr="000101C5">
        <w:rPr>
          <w:rFonts w:asciiTheme="minorHAnsi" w:hAnsiTheme="minorHAnsi" w:cstheme="minorHAnsi"/>
          <w:lang w:val="en-US"/>
        </w:rPr>
        <w:t xml:space="preserve">In September 2017, the council was contacted by a dog owner whose dog had boarded at Simon’s Pet Services during August and September 2017. Simon Herbert later admitted to the council that although he was aware that he needed a </w:t>
      </w:r>
      <w:proofErr w:type="spellStart"/>
      <w:r w:rsidRPr="000101C5">
        <w:rPr>
          <w:rFonts w:asciiTheme="minorHAnsi" w:hAnsiTheme="minorHAnsi" w:cstheme="minorHAnsi"/>
          <w:lang w:val="en-US"/>
        </w:rPr>
        <w:t>licence</w:t>
      </w:r>
      <w:proofErr w:type="spellEnd"/>
      <w:r w:rsidRPr="000101C5">
        <w:rPr>
          <w:rFonts w:asciiTheme="minorHAnsi" w:hAnsiTheme="minorHAnsi" w:cstheme="minorHAnsi"/>
          <w:lang w:val="en-US"/>
        </w:rPr>
        <w:t xml:space="preserve"> to board dogs overnight, he had cared for between four and six dogs overnight since the council had refused his </w:t>
      </w:r>
      <w:proofErr w:type="spellStart"/>
      <w:r w:rsidRPr="000101C5">
        <w:rPr>
          <w:rFonts w:asciiTheme="minorHAnsi" w:hAnsiTheme="minorHAnsi" w:cstheme="minorHAnsi"/>
          <w:lang w:val="en-US"/>
        </w:rPr>
        <w:t>licence</w:t>
      </w:r>
      <w:proofErr w:type="spellEnd"/>
      <w:r w:rsidRPr="000101C5">
        <w:rPr>
          <w:rFonts w:asciiTheme="minorHAnsi" w:hAnsiTheme="minorHAnsi" w:cstheme="minorHAnsi"/>
          <w:lang w:val="en-US"/>
        </w:rPr>
        <w:t xml:space="preserve"> in January 2017.</w:t>
      </w:r>
    </w:p>
    <w:p w14:paraId="4A558D10" w14:textId="77777777" w:rsidR="000101C5" w:rsidRPr="000101C5" w:rsidRDefault="000101C5" w:rsidP="000101C5">
      <w:pPr>
        <w:spacing w:after="0" w:line="240" w:lineRule="auto"/>
        <w:ind w:left="720"/>
        <w:jc w:val="both"/>
        <w:rPr>
          <w:rFonts w:asciiTheme="minorHAnsi" w:hAnsiTheme="minorHAnsi" w:cstheme="minorHAnsi"/>
          <w:lang w:val="en-US"/>
        </w:rPr>
      </w:pPr>
    </w:p>
    <w:p w14:paraId="60B1ECA2" w14:textId="1D8F1BEC" w:rsidR="004015E3" w:rsidRDefault="000101C5" w:rsidP="000101C5">
      <w:pPr>
        <w:spacing w:after="0" w:line="240" w:lineRule="auto"/>
        <w:ind w:left="720"/>
        <w:jc w:val="both"/>
        <w:rPr>
          <w:rFonts w:asciiTheme="minorHAnsi" w:hAnsiTheme="minorHAnsi" w:cstheme="minorHAnsi"/>
          <w:lang w:val="en-US"/>
        </w:rPr>
      </w:pPr>
      <w:r w:rsidRPr="000101C5">
        <w:rPr>
          <w:rFonts w:asciiTheme="minorHAnsi" w:hAnsiTheme="minorHAnsi" w:cstheme="minorHAnsi"/>
          <w:lang w:val="en-US"/>
        </w:rPr>
        <w:t xml:space="preserve">Cllr Caroline Newton, cabinet member for Housing and Environment at South </w:t>
      </w:r>
      <w:proofErr w:type="spellStart"/>
      <w:r w:rsidRPr="000101C5">
        <w:rPr>
          <w:rFonts w:asciiTheme="minorHAnsi" w:hAnsiTheme="minorHAnsi" w:cstheme="minorHAnsi"/>
          <w:lang w:val="en-US"/>
        </w:rPr>
        <w:t>Oxfordshire</w:t>
      </w:r>
      <w:proofErr w:type="spellEnd"/>
      <w:r w:rsidRPr="000101C5">
        <w:rPr>
          <w:rFonts w:asciiTheme="minorHAnsi" w:hAnsiTheme="minorHAnsi" w:cstheme="minorHAnsi"/>
          <w:lang w:val="en-US"/>
        </w:rPr>
        <w:t xml:space="preserve"> District Council, said: “Anybody looking after animals has a legal and moral duty to provide a decent level of care. I hope this case will act as a warning that we aren’t just here to process </w:t>
      </w:r>
      <w:proofErr w:type="spellStart"/>
      <w:r w:rsidRPr="000101C5">
        <w:rPr>
          <w:rFonts w:asciiTheme="minorHAnsi" w:hAnsiTheme="minorHAnsi" w:cstheme="minorHAnsi"/>
          <w:lang w:val="en-US"/>
        </w:rPr>
        <w:t>licence</w:t>
      </w:r>
      <w:proofErr w:type="spellEnd"/>
      <w:r w:rsidRPr="000101C5">
        <w:rPr>
          <w:rFonts w:asciiTheme="minorHAnsi" w:hAnsiTheme="minorHAnsi" w:cstheme="minorHAnsi"/>
          <w:lang w:val="en-US"/>
        </w:rPr>
        <w:t xml:space="preserve"> applications – we will prosecute anybody who doesn’t maintain the levels of care expected by the council and by the pets’ owners.”</w:t>
      </w:r>
    </w:p>
    <w:p w14:paraId="162EECBA" w14:textId="213C53B2" w:rsidR="0061527F" w:rsidRDefault="0061527F" w:rsidP="000101C5">
      <w:pPr>
        <w:spacing w:after="0" w:line="240" w:lineRule="auto"/>
        <w:ind w:left="720"/>
        <w:jc w:val="both"/>
        <w:rPr>
          <w:rFonts w:asciiTheme="minorHAnsi" w:hAnsiTheme="minorHAnsi" w:cstheme="minorHAnsi"/>
          <w:lang w:val="en-US"/>
        </w:rPr>
      </w:pPr>
    </w:p>
    <w:p w14:paraId="5AD7FFB4" w14:textId="77777777" w:rsidR="00863942" w:rsidRPr="00863942" w:rsidRDefault="00863942" w:rsidP="00C13229">
      <w:pPr>
        <w:shd w:val="clear" w:color="auto" w:fill="FFFFFF"/>
        <w:spacing w:after="0" w:line="240" w:lineRule="auto"/>
        <w:rPr>
          <w:rFonts w:asciiTheme="minorHAnsi" w:hAnsiTheme="minorHAnsi" w:cstheme="minorHAnsi"/>
          <w:b/>
          <w:u w:val="single"/>
          <w:lang w:val="en-US"/>
        </w:rPr>
      </w:pPr>
      <w:r w:rsidRPr="00863942">
        <w:rPr>
          <w:rFonts w:asciiTheme="minorHAnsi" w:hAnsiTheme="minorHAnsi" w:cstheme="minorHAnsi"/>
          <w:b/>
          <w:u w:val="single"/>
          <w:lang w:val="en-US"/>
        </w:rPr>
        <w:t>Housing team win silver award</w:t>
      </w:r>
    </w:p>
    <w:p w14:paraId="2B79879D" w14:textId="77777777" w:rsidR="00863942" w:rsidRPr="00C13229" w:rsidRDefault="00863942" w:rsidP="00863942">
      <w:pPr>
        <w:shd w:val="clear" w:color="auto" w:fill="FFFFFF"/>
        <w:spacing w:after="0" w:line="240" w:lineRule="auto"/>
        <w:ind w:left="720"/>
        <w:rPr>
          <w:rFonts w:asciiTheme="minorHAnsi" w:hAnsiTheme="minorHAnsi" w:cstheme="minorHAnsi"/>
          <w:lang w:val="en-US"/>
        </w:rPr>
      </w:pPr>
      <w:r w:rsidRPr="00C13229">
        <w:rPr>
          <w:rFonts w:asciiTheme="minorHAnsi" w:hAnsiTheme="minorHAnsi" w:cstheme="minorHAnsi"/>
          <w:lang w:val="en-US"/>
        </w:rPr>
        <w:t>Well done to our housing needs team who have achieved a prestigious silver award from the National Practitioners Support Service for the work they do to help prevent the most vulnerable people becoming homeless.</w:t>
      </w:r>
    </w:p>
    <w:p w14:paraId="70546919" w14:textId="77777777" w:rsidR="00863942" w:rsidRPr="00C13229" w:rsidRDefault="00863942" w:rsidP="00863942">
      <w:pPr>
        <w:shd w:val="clear" w:color="auto" w:fill="FFFFFF"/>
        <w:spacing w:after="0" w:line="240" w:lineRule="auto"/>
        <w:ind w:left="720"/>
        <w:rPr>
          <w:rFonts w:asciiTheme="minorHAnsi" w:hAnsiTheme="minorHAnsi" w:cstheme="minorHAnsi"/>
          <w:lang w:val="en-US"/>
        </w:rPr>
      </w:pPr>
    </w:p>
    <w:p w14:paraId="7150E6D4" w14:textId="77777777" w:rsidR="00863942" w:rsidRPr="00C13229" w:rsidRDefault="00863942" w:rsidP="00863942">
      <w:pPr>
        <w:shd w:val="clear" w:color="auto" w:fill="FFFFFF"/>
        <w:spacing w:after="0" w:line="240" w:lineRule="auto"/>
        <w:ind w:left="720"/>
        <w:rPr>
          <w:rFonts w:asciiTheme="minorHAnsi" w:hAnsiTheme="minorHAnsi" w:cstheme="minorHAnsi"/>
          <w:lang w:val="en-US"/>
        </w:rPr>
      </w:pPr>
      <w:r w:rsidRPr="00C13229">
        <w:rPr>
          <w:rFonts w:asciiTheme="minorHAnsi" w:hAnsiTheme="minorHAnsi" w:cstheme="minorHAnsi"/>
          <w:lang w:val="en-US"/>
        </w:rPr>
        <w:lastRenderedPageBreak/>
        <w:t xml:space="preserve">We are only one of 24 councils, out of the 326 councils in the country, to achieve silver or gold and it builds on our previous success of winning a bronze award last year.     </w:t>
      </w:r>
    </w:p>
    <w:p w14:paraId="47B451DE" w14:textId="77777777" w:rsidR="00863942" w:rsidRPr="00C13229" w:rsidRDefault="00863942" w:rsidP="00863942">
      <w:pPr>
        <w:shd w:val="clear" w:color="auto" w:fill="FFFFFF"/>
        <w:spacing w:after="0" w:line="240" w:lineRule="auto"/>
        <w:ind w:left="720"/>
        <w:rPr>
          <w:rFonts w:asciiTheme="minorHAnsi" w:hAnsiTheme="minorHAnsi" w:cstheme="minorHAnsi"/>
          <w:lang w:val="en-US"/>
        </w:rPr>
      </w:pPr>
    </w:p>
    <w:p w14:paraId="3000D8F2" w14:textId="5B491E4F" w:rsidR="003A3ACB" w:rsidRDefault="00863942" w:rsidP="00863942">
      <w:pPr>
        <w:shd w:val="clear" w:color="auto" w:fill="FFFFFF"/>
        <w:spacing w:after="0" w:line="240" w:lineRule="auto"/>
        <w:ind w:left="720"/>
        <w:rPr>
          <w:rFonts w:asciiTheme="minorHAnsi" w:hAnsiTheme="minorHAnsi" w:cstheme="minorHAnsi"/>
          <w:lang w:val="en-US"/>
        </w:rPr>
      </w:pPr>
      <w:r w:rsidRPr="00C13229">
        <w:rPr>
          <w:rFonts w:asciiTheme="minorHAnsi" w:hAnsiTheme="minorHAnsi" w:cstheme="minorHAnsi"/>
          <w:lang w:val="en-US"/>
        </w:rPr>
        <w:t>The team will pick up their silver award in July.</w:t>
      </w:r>
    </w:p>
    <w:p w14:paraId="1F1C97BD" w14:textId="77777777" w:rsidR="00C13229" w:rsidRPr="00C13229" w:rsidRDefault="00C13229" w:rsidP="00863942">
      <w:pPr>
        <w:shd w:val="clear" w:color="auto" w:fill="FFFFFF"/>
        <w:spacing w:after="0" w:line="240" w:lineRule="auto"/>
        <w:ind w:left="720"/>
        <w:rPr>
          <w:rFonts w:asciiTheme="minorHAnsi" w:hAnsiTheme="minorHAnsi" w:cstheme="minorHAnsi"/>
          <w:color w:val="000000"/>
          <w:lang w:val="en-US"/>
        </w:rPr>
      </w:pPr>
    </w:p>
    <w:p w14:paraId="09156B81" w14:textId="77777777" w:rsidR="00843C80" w:rsidRPr="00843C80" w:rsidRDefault="00843C80" w:rsidP="00843C80">
      <w:pPr>
        <w:spacing w:after="0" w:line="240" w:lineRule="auto"/>
        <w:jc w:val="both"/>
        <w:rPr>
          <w:rFonts w:asciiTheme="minorHAnsi" w:hAnsiTheme="minorHAnsi" w:cstheme="minorHAnsi"/>
          <w:b/>
          <w:bCs/>
          <w:color w:val="000000"/>
          <w:u w:val="single"/>
          <w:lang w:val="en-US"/>
        </w:rPr>
      </w:pPr>
      <w:r w:rsidRPr="00843C80">
        <w:rPr>
          <w:rFonts w:asciiTheme="minorHAnsi" w:hAnsiTheme="minorHAnsi" w:cstheme="minorHAnsi"/>
          <w:b/>
          <w:bCs/>
          <w:color w:val="000000"/>
          <w:u w:val="single"/>
          <w:lang w:val="en-US"/>
        </w:rPr>
        <w:t>Superfast broadband almost complete</w:t>
      </w:r>
    </w:p>
    <w:p w14:paraId="15C9F341" w14:textId="77777777" w:rsidR="00843C80" w:rsidRPr="00843C80" w:rsidRDefault="00843C80" w:rsidP="00843C80">
      <w:pPr>
        <w:spacing w:after="0" w:line="240" w:lineRule="auto"/>
        <w:ind w:left="720"/>
        <w:jc w:val="both"/>
        <w:rPr>
          <w:rFonts w:asciiTheme="minorHAnsi" w:hAnsiTheme="minorHAnsi" w:cstheme="minorHAnsi"/>
          <w:bCs/>
          <w:color w:val="000000"/>
          <w:lang w:val="en-US"/>
        </w:rPr>
      </w:pPr>
      <w:r w:rsidRPr="00843C80">
        <w:rPr>
          <w:rFonts w:asciiTheme="minorHAnsi" w:hAnsiTheme="minorHAnsi" w:cstheme="minorHAnsi"/>
          <w:bCs/>
          <w:color w:val="000000"/>
          <w:lang w:val="en-US"/>
        </w:rPr>
        <w:t xml:space="preserve">More than 96 per cent of homes and businesses in the Vale and just over 95 per cent in South can now access superfast broadband.  </w:t>
      </w:r>
    </w:p>
    <w:p w14:paraId="7F85D1B6" w14:textId="77777777" w:rsidR="00843C80" w:rsidRPr="00843C80" w:rsidRDefault="00843C80" w:rsidP="00843C80">
      <w:pPr>
        <w:spacing w:after="0" w:line="240" w:lineRule="auto"/>
        <w:ind w:left="720"/>
        <w:jc w:val="both"/>
        <w:rPr>
          <w:rFonts w:asciiTheme="minorHAnsi" w:hAnsiTheme="minorHAnsi" w:cstheme="minorHAnsi"/>
          <w:bCs/>
          <w:color w:val="000000"/>
          <w:lang w:val="en-US"/>
        </w:rPr>
      </w:pPr>
    </w:p>
    <w:p w14:paraId="4BCB2FCC" w14:textId="77777777" w:rsidR="00843C80" w:rsidRPr="00843C80" w:rsidRDefault="00843C80" w:rsidP="00843C80">
      <w:pPr>
        <w:spacing w:after="0" w:line="240" w:lineRule="auto"/>
        <w:ind w:left="720"/>
        <w:jc w:val="both"/>
        <w:rPr>
          <w:rFonts w:asciiTheme="minorHAnsi" w:hAnsiTheme="minorHAnsi" w:cstheme="minorHAnsi"/>
          <w:bCs/>
          <w:color w:val="000000"/>
          <w:lang w:val="en-US"/>
        </w:rPr>
      </w:pPr>
      <w:r w:rsidRPr="00843C80">
        <w:rPr>
          <w:rFonts w:asciiTheme="minorHAnsi" w:hAnsiTheme="minorHAnsi" w:cstheme="minorHAnsi"/>
          <w:bCs/>
          <w:color w:val="000000"/>
          <w:lang w:val="en-US"/>
        </w:rPr>
        <w:t xml:space="preserve">The latest communities to benefit from the upgrade have been in </w:t>
      </w:r>
      <w:proofErr w:type="spellStart"/>
      <w:r w:rsidRPr="00843C80">
        <w:rPr>
          <w:rFonts w:asciiTheme="minorHAnsi" w:hAnsiTheme="minorHAnsi" w:cstheme="minorHAnsi"/>
          <w:bCs/>
          <w:color w:val="000000"/>
          <w:lang w:val="en-US"/>
        </w:rPr>
        <w:t>Wantage</w:t>
      </w:r>
      <w:proofErr w:type="spellEnd"/>
      <w:r w:rsidRPr="00843C80">
        <w:rPr>
          <w:rFonts w:asciiTheme="minorHAnsi" w:hAnsiTheme="minorHAnsi" w:cstheme="minorHAnsi"/>
          <w:bCs/>
          <w:color w:val="000000"/>
          <w:lang w:val="en-US"/>
        </w:rPr>
        <w:t xml:space="preserve">, </w:t>
      </w:r>
      <w:proofErr w:type="spellStart"/>
      <w:r w:rsidRPr="00843C80">
        <w:rPr>
          <w:rFonts w:asciiTheme="minorHAnsi" w:hAnsiTheme="minorHAnsi" w:cstheme="minorHAnsi"/>
          <w:bCs/>
          <w:color w:val="000000"/>
          <w:lang w:val="en-US"/>
        </w:rPr>
        <w:t>Rowstock</w:t>
      </w:r>
      <w:proofErr w:type="spellEnd"/>
      <w:r w:rsidRPr="00843C80">
        <w:rPr>
          <w:rFonts w:asciiTheme="minorHAnsi" w:hAnsiTheme="minorHAnsi" w:cstheme="minorHAnsi"/>
          <w:bCs/>
          <w:color w:val="000000"/>
          <w:lang w:val="en-US"/>
        </w:rPr>
        <w:t xml:space="preserve"> and Coleshill in Vale and </w:t>
      </w:r>
      <w:proofErr w:type="spellStart"/>
      <w:r w:rsidRPr="00843C80">
        <w:rPr>
          <w:rFonts w:asciiTheme="minorHAnsi" w:hAnsiTheme="minorHAnsi" w:cstheme="minorHAnsi"/>
          <w:bCs/>
          <w:color w:val="000000"/>
          <w:lang w:val="en-US"/>
        </w:rPr>
        <w:t>Russells</w:t>
      </w:r>
      <w:proofErr w:type="spellEnd"/>
      <w:r w:rsidRPr="00843C80">
        <w:rPr>
          <w:rFonts w:asciiTheme="minorHAnsi" w:hAnsiTheme="minorHAnsi" w:cstheme="minorHAnsi"/>
          <w:bCs/>
          <w:color w:val="000000"/>
          <w:lang w:val="en-US"/>
        </w:rPr>
        <w:t xml:space="preserve"> Water, </w:t>
      </w:r>
      <w:proofErr w:type="spellStart"/>
      <w:r w:rsidRPr="00843C80">
        <w:rPr>
          <w:rFonts w:asciiTheme="minorHAnsi" w:hAnsiTheme="minorHAnsi" w:cstheme="minorHAnsi"/>
          <w:bCs/>
          <w:color w:val="000000"/>
          <w:lang w:val="en-US"/>
        </w:rPr>
        <w:t>Maidensgrove</w:t>
      </w:r>
      <w:proofErr w:type="spellEnd"/>
      <w:r w:rsidRPr="00843C80">
        <w:rPr>
          <w:rFonts w:asciiTheme="minorHAnsi" w:hAnsiTheme="minorHAnsi" w:cstheme="minorHAnsi"/>
          <w:bCs/>
          <w:color w:val="000000"/>
          <w:lang w:val="en-US"/>
        </w:rPr>
        <w:t xml:space="preserve"> and </w:t>
      </w:r>
      <w:proofErr w:type="spellStart"/>
      <w:r w:rsidRPr="00843C80">
        <w:rPr>
          <w:rFonts w:asciiTheme="minorHAnsi" w:hAnsiTheme="minorHAnsi" w:cstheme="minorHAnsi"/>
          <w:bCs/>
          <w:color w:val="000000"/>
          <w:lang w:val="en-US"/>
        </w:rPr>
        <w:t>Stonor</w:t>
      </w:r>
      <w:proofErr w:type="spellEnd"/>
      <w:r w:rsidRPr="00843C80">
        <w:rPr>
          <w:rFonts w:asciiTheme="minorHAnsi" w:hAnsiTheme="minorHAnsi" w:cstheme="minorHAnsi"/>
          <w:bCs/>
          <w:color w:val="000000"/>
          <w:lang w:val="en-US"/>
        </w:rPr>
        <w:t xml:space="preserve"> in South.  </w:t>
      </w:r>
    </w:p>
    <w:p w14:paraId="4CF5888A" w14:textId="77777777" w:rsidR="00843C80" w:rsidRPr="00843C80" w:rsidRDefault="00843C80" w:rsidP="00843C80">
      <w:pPr>
        <w:spacing w:after="0" w:line="240" w:lineRule="auto"/>
        <w:ind w:left="720"/>
        <w:jc w:val="both"/>
        <w:rPr>
          <w:rFonts w:asciiTheme="minorHAnsi" w:hAnsiTheme="minorHAnsi" w:cstheme="minorHAnsi"/>
          <w:bCs/>
          <w:color w:val="000000"/>
          <w:lang w:val="en-US"/>
        </w:rPr>
      </w:pPr>
    </w:p>
    <w:p w14:paraId="0283F166" w14:textId="77777777" w:rsidR="00843C80" w:rsidRPr="00843C80" w:rsidRDefault="00843C80" w:rsidP="00843C80">
      <w:pPr>
        <w:spacing w:after="0" w:line="240" w:lineRule="auto"/>
        <w:ind w:left="720"/>
        <w:jc w:val="both"/>
        <w:rPr>
          <w:rFonts w:asciiTheme="minorHAnsi" w:hAnsiTheme="minorHAnsi" w:cstheme="minorHAnsi"/>
          <w:bCs/>
          <w:color w:val="000000"/>
          <w:lang w:val="en-US"/>
        </w:rPr>
      </w:pPr>
      <w:r w:rsidRPr="00843C80">
        <w:rPr>
          <w:rFonts w:asciiTheme="minorHAnsi" w:hAnsiTheme="minorHAnsi" w:cstheme="minorHAnsi"/>
          <w:bCs/>
          <w:color w:val="000000"/>
          <w:lang w:val="en-US"/>
        </w:rPr>
        <w:t xml:space="preserve">Improving broadband has been a long-term priority for us and we have contributed £25,000 from Vale and £1 million from South to the second phase of the plan.  </w:t>
      </w:r>
    </w:p>
    <w:p w14:paraId="1AD092AD" w14:textId="77777777" w:rsidR="00843C80" w:rsidRPr="007F39D0" w:rsidRDefault="00843C80" w:rsidP="00843C80">
      <w:pPr>
        <w:spacing w:after="0" w:line="240" w:lineRule="auto"/>
        <w:ind w:left="720"/>
        <w:jc w:val="both"/>
        <w:rPr>
          <w:rFonts w:asciiTheme="minorHAnsi" w:hAnsiTheme="minorHAnsi" w:cstheme="minorHAnsi"/>
          <w:bCs/>
          <w:color w:val="000000"/>
          <w:lang w:val="en-US"/>
        </w:rPr>
      </w:pPr>
    </w:p>
    <w:p w14:paraId="4E97A84D" w14:textId="77777777" w:rsidR="00843C80" w:rsidRPr="007F39D0" w:rsidRDefault="00843C80" w:rsidP="00843C80">
      <w:pPr>
        <w:spacing w:after="0" w:line="240" w:lineRule="auto"/>
        <w:ind w:left="720"/>
        <w:jc w:val="both"/>
        <w:rPr>
          <w:rFonts w:asciiTheme="minorHAnsi" w:hAnsiTheme="minorHAnsi" w:cstheme="minorHAnsi"/>
          <w:bCs/>
          <w:color w:val="000000"/>
          <w:lang w:val="en-US"/>
        </w:rPr>
      </w:pPr>
      <w:r w:rsidRPr="007F39D0">
        <w:rPr>
          <w:rFonts w:asciiTheme="minorHAnsi" w:hAnsiTheme="minorHAnsi" w:cstheme="minorHAnsi"/>
          <w:bCs/>
          <w:color w:val="000000"/>
          <w:lang w:val="en-US"/>
        </w:rPr>
        <w:t>The remaining funds have come from BT, county council, government and local enterprise partnerships.</w:t>
      </w:r>
    </w:p>
    <w:p w14:paraId="2B207E52" w14:textId="77777777" w:rsidR="00843C80" w:rsidRPr="007F39D0" w:rsidRDefault="00843C80" w:rsidP="00843C80">
      <w:pPr>
        <w:spacing w:after="0" w:line="240" w:lineRule="auto"/>
        <w:ind w:left="720"/>
        <w:jc w:val="both"/>
        <w:rPr>
          <w:rFonts w:asciiTheme="minorHAnsi" w:hAnsiTheme="minorHAnsi" w:cstheme="minorHAnsi"/>
          <w:bCs/>
          <w:color w:val="000000"/>
          <w:lang w:val="en-US"/>
        </w:rPr>
      </w:pPr>
    </w:p>
    <w:p w14:paraId="0047B77C" w14:textId="2A7BD89A" w:rsidR="00A43333" w:rsidRPr="007F39D0" w:rsidRDefault="00843C80" w:rsidP="00843C80">
      <w:pPr>
        <w:spacing w:after="0" w:line="240" w:lineRule="auto"/>
        <w:ind w:left="720"/>
        <w:jc w:val="both"/>
        <w:rPr>
          <w:rFonts w:asciiTheme="minorHAnsi" w:hAnsiTheme="minorHAnsi" w:cstheme="minorHAnsi"/>
          <w:bCs/>
          <w:color w:val="000000"/>
          <w:lang w:val="en-US"/>
        </w:rPr>
      </w:pPr>
      <w:r w:rsidRPr="007F39D0">
        <w:rPr>
          <w:rFonts w:asciiTheme="minorHAnsi" w:hAnsiTheme="minorHAnsi" w:cstheme="minorHAnsi"/>
          <w:bCs/>
          <w:color w:val="000000"/>
          <w:lang w:val="en-US"/>
        </w:rPr>
        <w:t xml:space="preserve">For further details on the partnership go to the </w:t>
      </w:r>
      <w:proofErr w:type="spellStart"/>
      <w:r w:rsidRPr="007F39D0">
        <w:rPr>
          <w:rFonts w:asciiTheme="minorHAnsi" w:hAnsiTheme="minorHAnsi" w:cstheme="minorHAnsi"/>
          <w:bCs/>
          <w:color w:val="000000"/>
          <w:lang w:val="en-US"/>
        </w:rPr>
        <w:t>BBfO</w:t>
      </w:r>
      <w:proofErr w:type="spellEnd"/>
      <w:r w:rsidRPr="007F39D0">
        <w:rPr>
          <w:rFonts w:asciiTheme="minorHAnsi" w:hAnsiTheme="minorHAnsi" w:cstheme="minorHAnsi"/>
          <w:bCs/>
          <w:color w:val="000000"/>
          <w:lang w:val="en-US"/>
        </w:rPr>
        <w:t xml:space="preserve"> website.</w:t>
      </w:r>
    </w:p>
    <w:p w14:paraId="6C314929" w14:textId="77777777" w:rsidR="007F39D0" w:rsidRPr="00734373" w:rsidRDefault="007F39D0" w:rsidP="00843C80">
      <w:pPr>
        <w:spacing w:after="0" w:line="240" w:lineRule="auto"/>
        <w:ind w:left="720"/>
        <w:jc w:val="both"/>
        <w:rPr>
          <w:rFonts w:asciiTheme="minorHAnsi" w:hAnsiTheme="minorHAnsi" w:cstheme="minorHAnsi"/>
          <w:lang w:val="en-US"/>
        </w:rPr>
      </w:pPr>
    </w:p>
    <w:p w14:paraId="2D7F802B" w14:textId="345AC8D7" w:rsidR="00327970" w:rsidRPr="00327970" w:rsidRDefault="00321662" w:rsidP="005E795D">
      <w:pPr>
        <w:shd w:val="clear" w:color="auto" w:fill="FFFFFF"/>
        <w:spacing w:after="0" w:line="240" w:lineRule="auto"/>
        <w:outlineLvl w:val="0"/>
        <w:rPr>
          <w:rFonts w:asciiTheme="minorHAnsi" w:hAnsiTheme="minorHAnsi" w:cstheme="minorHAnsi"/>
          <w:b/>
          <w:bCs/>
          <w:color w:val="333333"/>
          <w:kern w:val="36"/>
          <w:u w:val="single"/>
          <w:lang w:val="en-US"/>
        </w:rPr>
      </w:pPr>
      <w:r>
        <w:rPr>
          <w:rFonts w:asciiTheme="minorHAnsi" w:hAnsiTheme="minorHAnsi" w:cstheme="minorHAnsi"/>
          <w:b/>
          <w:bCs/>
          <w:color w:val="333333"/>
          <w:kern w:val="36"/>
          <w:u w:val="single"/>
          <w:lang w:val="en-US"/>
        </w:rPr>
        <w:t>Thames Valley Police.</w:t>
      </w:r>
    </w:p>
    <w:p w14:paraId="15237732" w14:textId="77777777" w:rsidR="00A57C9A" w:rsidRPr="00A57C9A" w:rsidRDefault="00A57C9A" w:rsidP="00A57C9A">
      <w:pPr>
        <w:spacing w:after="0" w:line="240" w:lineRule="auto"/>
        <w:ind w:left="720"/>
        <w:jc w:val="both"/>
        <w:rPr>
          <w:rFonts w:asciiTheme="minorHAnsi" w:hAnsiTheme="minorHAnsi" w:cstheme="minorHAnsi"/>
          <w:b/>
          <w:color w:val="111111"/>
          <w:lang w:val="en-US"/>
        </w:rPr>
      </w:pPr>
      <w:r w:rsidRPr="00A57C9A">
        <w:rPr>
          <w:rFonts w:asciiTheme="minorHAnsi" w:hAnsiTheme="minorHAnsi" w:cstheme="minorHAnsi"/>
          <w:b/>
          <w:color w:val="111111"/>
          <w:lang w:val="en-US"/>
        </w:rPr>
        <w:t>Doorstep crime</w:t>
      </w:r>
    </w:p>
    <w:p w14:paraId="0CA083DF"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 xml:space="preserve">Following a recent incident involving a suspicious door-to-door </w:t>
      </w:r>
      <w:proofErr w:type="spellStart"/>
      <w:r w:rsidRPr="00A57C9A">
        <w:rPr>
          <w:rFonts w:asciiTheme="minorHAnsi" w:hAnsiTheme="minorHAnsi" w:cstheme="minorHAnsi"/>
          <w:color w:val="111111"/>
          <w:lang w:val="en-US"/>
        </w:rPr>
        <w:t>jewellery</w:t>
      </w:r>
      <w:proofErr w:type="spellEnd"/>
      <w:r w:rsidRPr="00A57C9A">
        <w:rPr>
          <w:rFonts w:asciiTheme="minorHAnsi" w:hAnsiTheme="minorHAnsi" w:cstheme="minorHAnsi"/>
          <w:color w:val="111111"/>
          <w:lang w:val="en-US"/>
        </w:rPr>
        <w:t xml:space="preserve"> buyer, our community safety team has sent out the following advice from the police.  Please would you help spread the guidance to your communities:</w:t>
      </w:r>
    </w:p>
    <w:p w14:paraId="04EFB92A"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p>
    <w:p w14:paraId="7B9F27BE"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look through the door viewer or window to see who is outside</w:t>
      </w:r>
    </w:p>
    <w:p w14:paraId="23C499AA"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if you decide to open the door keep the door-chain on</w:t>
      </w:r>
    </w:p>
    <w:p w14:paraId="4847C920"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check the caller's identity</w:t>
      </w:r>
    </w:p>
    <w:p w14:paraId="04FBBD93"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 xml:space="preserve">call the </w:t>
      </w:r>
      <w:proofErr w:type="spellStart"/>
      <w:r w:rsidRPr="00A57C9A">
        <w:rPr>
          <w:rFonts w:asciiTheme="minorHAnsi" w:hAnsiTheme="minorHAnsi" w:cstheme="minorHAnsi"/>
          <w:color w:val="111111"/>
          <w:lang w:val="en-US"/>
        </w:rPr>
        <w:t>organisation's</w:t>
      </w:r>
      <w:proofErr w:type="spellEnd"/>
      <w:r w:rsidRPr="00A57C9A">
        <w:rPr>
          <w:rFonts w:asciiTheme="minorHAnsi" w:hAnsiTheme="minorHAnsi" w:cstheme="minorHAnsi"/>
          <w:color w:val="111111"/>
          <w:lang w:val="en-US"/>
        </w:rPr>
        <w:t xml:space="preserve"> phone number (by independently looking up first) to confirm their identity - remember official visitors will wait while you check</w:t>
      </w:r>
    </w:p>
    <w:p w14:paraId="48A467ED"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do not feel pressured into buying any items or services at the door</w:t>
      </w:r>
    </w:p>
    <w:p w14:paraId="6633B96D"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do not let them into your house or give them access to any private rooms</w:t>
      </w:r>
    </w:p>
    <w:p w14:paraId="695D6BA1"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do not give them information on where valuables are kept</w:t>
      </w:r>
    </w:p>
    <w:p w14:paraId="3FF6E1F2"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 xml:space="preserve">For more information on how you can protect yourself and others, please visit the Thames Valley Police website. </w:t>
      </w:r>
    </w:p>
    <w:p w14:paraId="7D46CE50" w14:textId="77777777" w:rsidR="00A57C9A" w:rsidRPr="00A57C9A" w:rsidRDefault="00A57C9A" w:rsidP="00A57C9A">
      <w:pPr>
        <w:spacing w:after="0" w:line="240" w:lineRule="auto"/>
        <w:jc w:val="both"/>
        <w:rPr>
          <w:rFonts w:asciiTheme="minorHAnsi" w:hAnsiTheme="minorHAnsi" w:cstheme="minorHAnsi"/>
          <w:color w:val="111111"/>
          <w:lang w:val="en-US"/>
        </w:rPr>
      </w:pPr>
    </w:p>
    <w:p w14:paraId="2065C541" w14:textId="77777777" w:rsidR="00A57C9A" w:rsidRPr="00A57C9A" w:rsidRDefault="00A57C9A" w:rsidP="00A57C9A">
      <w:pPr>
        <w:spacing w:after="0" w:line="240" w:lineRule="auto"/>
        <w:ind w:left="720"/>
        <w:jc w:val="both"/>
        <w:rPr>
          <w:rFonts w:asciiTheme="minorHAnsi" w:hAnsiTheme="minorHAnsi" w:cstheme="minorHAnsi"/>
          <w:b/>
          <w:color w:val="111111"/>
          <w:lang w:val="en-US"/>
        </w:rPr>
      </w:pPr>
      <w:r w:rsidRPr="00A57C9A">
        <w:rPr>
          <w:rFonts w:asciiTheme="minorHAnsi" w:hAnsiTheme="minorHAnsi" w:cstheme="minorHAnsi"/>
          <w:b/>
          <w:color w:val="111111"/>
          <w:lang w:val="en-US"/>
        </w:rPr>
        <w:t>Action Counters Terrorism (ACT)</w:t>
      </w:r>
    </w:p>
    <w:p w14:paraId="7B4D218E" w14:textId="77777777" w:rsidR="00A57C9A" w:rsidRPr="00A57C9A" w:rsidRDefault="00A57C9A" w:rsidP="00171CF5">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Thames Valley Police has urged local communities to help tackle terrorism and has asked for our help to spread the word.</w:t>
      </w:r>
    </w:p>
    <w:p w14:paraId="590D47B6" w14:textId="77777777" w:rsidR="00A57C9A" w:rsidRPr="00A57C9A" w:rsidRDefault="00A57C9A" w:rsidP="00171CF5">
      <w:pPr>
        <w:spacing w:after="0" w:line="240" w:lineRule="auto"/>
        <w:ind w:left="720"/>
        <w:jc w:val="both"/>
        <w:rPr>
          <w:rFonts w:asciiTheme="minorHAnsi" w:hAnsiTheme="minorHAnsi" w:cstheme="minorHAnsi"/>
          <w:color w:val="111111"/>
          <w:lang w:val="en-US"/>
        </w:rPr>
      </w:pPr>
    </w:p>
    <w:p w14:paraId="78D86F62" w14:textId="77777777" w:rsidR="00A57C9A" w:rsidRDefault="00A57C9A" w:rsidP="00171CF5">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 xml:space="preserve">There is a new quick and easy online form at www.gov.uk/ACT or people can phone 0800 789 321. </w:t>
      </w:r>
    </w:p>
    <w:p w14:paraId="09D7B009" w14:textId="77777777" w:rsidR="00A57C9A" w:rsidRDefault="00A57C9A" w:rsidP="00A57C9A">
      <w:pPr>
        <w:spacing w:after="0" w:line="240" w:lineRule="auto"/>
        <w:jc w:val="both"/>
        <w:rPr>
          <w:rFonts w:asciiTheme="minorHAnsi" w:hAnsiTheme="minorHAnsi" w:cstheme="minorHAnsi"/>
          <w:color w:val="111111"/>
          <w:lang w:val="en-US"/>
        </w:rPr>
      </w:pPr>
    </w:p>
    <w:p w14:paraId="488924C3" w14:textId="5054221C" w:rsidR="00A709FC" w:rsidRPr="00734373" w:rsidRDefault="00A709FC" w:rsidP="005E795D">
      <w:pPr>
        <w:spacing w:after="0" w:line="240" w:lineRule="auto"/>
        <w:ind w:left="720"/>
        <w:jc w:val="both"/>
        <w:rPr>
          <w:rFonts w:asciiTheme="minorHAnsi" w:hAnsiTheme="minorHAnsi" w:cstheme="minorHAnsi"/>
          <w:lang w:val="en-US"/>
        </w:rPr>
      </w:pPr>
    </w:p>
    <w:p w14:paraId="5782E685" w14:textId="77777777" w:rsidR="00893309" w:rsidRPr="00734373" w:rsidRDefault="00893309" w:rsidP="005E795D">
      <w:pPr>
        <w:spacing w:after="0" w:line="240" w:lineRule="auto"/>
        <w:jc w:val="both"/>
        <w:rPr>
          <w:rFonts w:asciiTheme="minorHAnsi" w:hAnsiTheme="minorHAnsi" w:cstheme="minorHAnsi"/>
          <w:b/>
          <w:u w:val="single"/>
          <w:lang w:val="en-US"/>
        </w:rPr>
      </w:pPr>
      <w:r w:rsidRPr="00734373">
        <w:rPr>
          <w:rFonts w:asciiTheme="minorHAnsi" w:hAnsiTheme="minorHAnsi" w:cstheme="minorHAnsi"/>
          <w:b/>
          <w:u w:val="single"/>
          <w:lang w:val="en-US"/>
        </w:rPr>
        <w:t xml:space="preserve">Grants application dates confirmed </w:t>
      </w:r>
    </w:p>
    <w:p w14:paraId="53D24E10" w14:textId="53388F8B" w:rsidR="00893309" w:rsidRPr="00734373" w:rsidRDefault="00D01264" w:rsidP="005E795D">
      <w:pPr>
        <w:spacing w:after="0" w:line="240" w:lineRule="auto"/>
        <w:ind w:left="720"/>
        <w:jc w:val="both"/>
        <w:rPr>
          <w:rFonts w:asciiTheme="minorHAnsi" w:hAnsiTheme="minorHAnsi" w:cstheme="minorHAnsi"/>
          <w:lang w:val="en-US"/>
        </w:rPr>
      </w:pPr>
      <w:r>
        <w:rPr>
          <w:rFonts w:asciiTheme="minorHAnsi" w:hAnsiTheme="minorHAnsi" w:cstheme="minorHAnsi"/>
          <w:lang w:val="en-US"/>
        </w:rPr>
        <w:t xml:space="preserve">REMINDER - </w:t>
      </w:r>
      <w:r w:rsidR="00893309" w:rsidRPr="00734373">
        <w:rPr>
          <w:rFonts w:asciiTheme="minorHAnsi" w:hAnsiTheme="minorHAnsi" w:cstheme="minorHAnsi"/>
          <w:lang w:val="en-US"/>
        </w:rPr>
        <w:t>We've confirmed the dates that groups can apply for community grants during 2018:</w:t>
      </w:r>
    </w:p>
    <w:p w14:paraId="6365BE63" w14:textId="77777777" w:rsidR="005A2E58" w:rsidRPr="00734373" w:rsidRDefault="005A2E58" w:rsidP="005E795D">
      <w:pPr>
        <w:spacing w:after="0" w:line="240" w:lineRule="auto"/>
        <w:jc w:val="both"/>
        <w:rPr>
          <w:rFonts w:asciiTheme="minorHAnsi" w:hAnsiTheme="minorHAnsi" w:cstheme="minorHAnsi"/>
          <w:lang w:val="en-US"/>
        </w:rPr>
      </w:pPr>
    </w:p>
    <w:p w14:paraId="4B5E547B" w14:textId="334B1B5E" w:rsidR="00893309" w:rsidRPr="00734373" w:rsidRDefault="00893309"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Capital grants - £811,000 available:</w:t>
      </w:r>
    </w:p>
    <w:p w14:paraId="7CDBE180" w14:textId="77777777" w:rsidR="00893309" w:rsidRPr="00734373" w:rsidRDefault="00893309" w:rsidP="005E795D">
      <w:pPr>
        <w:spacing w:after="0" w:line="240" w:lineRule="auto"/>
        <w:ind w:left="720"/>
        <w:jc w:val="both"/>
        <w:rPr>
          <w:rFonts w:asciiTheme="minorHAnsi" w:hAnsiTheme="minorHAnsi" w:cstheme="minorHAnsi"/>
          <w:lang w:val="en-US"/>
        </w:rPr>
      </w:pPr>
    </w:p>
    <w:p w14:paraId="7764E19E" w14:textId="77777777" w:rsidR="00893309" w:rsidRPr="00734373" w:rsidRDefault="00893309"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lastRenderedPageBreak/>
        <w:t>20 June to 30 July (round two - budget permitting)</w:t>
      </w:r>
    </w:p>
    <w:p w14:paraId="743062BB" w14:textId="77777777" w:rsidR="00893309" w:rsidRPr="00734373" w:rsidRDefault="00893309"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15 October to 30 November (potential round three - budget permitting)</w:t>
      </w:r>
    </w:p>
    <w:p w14:paraId="5B7D8251" w14:textId="38933506" w:rsidR="00C661A6" w:rsidRDefault="00893309" w:rsidP="005E795D">
      <w:pPr>
        <w:spacing w:after="0" w:line="240" w:lineRule="auto"/>
        <w:ind w:left="720"/>
        <w:jc w:val="both"/>
        <w:rPr>
          <w:rFonts w:asciiTheme="minorHAnsi" w:hAnsiTheme="minorHAnsi" w:cstheme="minorHAnsi"/>
          <w:lang w:val="en-US"/>
        </w:rPr>
      </w:pPr>
      <w:proofErr w:type="spellStart"/>
      <w:r w:rsidRPr="00734373">
        <w:rPr>
          <w:rFonts w:asciiTheme="minorHAnsi" w:hAnsiTheme="minorHAnsi" w:cstheme="minorHAnsi"/>
          <w:lang w:val="en-US"/>
        </w:rPr>
        <w:t>Councillor</w:t>
      </w:r>
      <w:proofErr w:type="spellEnd"/>
      <w:r w:rsidRPr="00734373">
        <w:rPr>
          <w:rFonts w:asciiTheme="minorHAnsi" w:hAnsiTheme="minorHAnsi" w:cstheme="minorHAnsi"/>
          <w:lang w:val="en-US"/>
        </w:rPr>
        <w:t xml:space="preserve"> grants - £5,000 available per councillor:30 May (estimated) to 3 January 2019</w:t>
      </w:r>
    </w:p>
    <w:p w14:paraId="02660C69" w14:textId="77777777" w:rsidR="005E795D" w:rsidRPr="00734373" w:rsidRDefault="005E795D" w:rsidP="005E795D">
      <w:pPr>
        <w:spacing w:after="0" w:line="240" w:lineRule="auto"/>
        <w:ind w:left="720"/>
        <w:jc w:val="both"/>
        <w:rPr>
          <w:rFonts w:asciiTheme="minorHAnsi" w:hAnsiTheme="minorHAnsi" w:cstheme="minorHAnsi"/>
          <w:lang w:val="en-US"/>
        </w:rPr>
      </w:pPr>
    </w:p>
    <w:p w14:paraId="509E6FF3" w14:textId="2DE84AAD" w:rsidR="0097128E" w:rsidRPr="00734373" w:rsidRDefault="0097128E" w:rsidP="0056362B">
      <w:pPr>
        <w:spacing w:after="0" w:line="240" w:lineRule="auto"/>
        <w:rPr>
          <w:rFonts w:asciiTheme="minorHAnsi" w:hAnsiTheme="minorHAnsi" w:cstheme="minorHAnsi"/>
          <w:b/>
          <w:u w:val="single"/>
          <w:lang w:val="en-US"/>
        </w:rPr>
      </w:pPr>
      <w:r w:rsidRPr="00734373">
        <w:rPr>
          <w:rFonts w:asciiTheme="minorHAnsi" w:hAnsiTheme="minorHAnsi" w:cstheme="minorHAnsi"/>
          <w:b/>
          <w:u w:val="single"/>
          <w:lang w:val="en-US"/>
        </w:rPr>
        <w:t>Reaching thousands on Facebook</w:t>
      </w:r>
    </w:p>
    <w:p w14:paraId="6939982A" w14:textId="252E148D" w:rsidR="0097128E" w:rsidRPr="00734373" w:rsidRDefault="00B70A66" w:rsidP="005E795D">
      <w:pPr>
        <w:spacing w:after="0" w:line="240" w:lineRule="auto"/>
        <w:ind w:left="720"/>
        <w:jc w:val="both"/>
        <w:rPr>
          <w:rFonts w:asciiTheme="minorHAnsi" w:hAnsiTheme="minorHAnsi" w:cstheme="minorHAnsi"/>
          <w:lang w:val="en-US"/>
        </w:rPr>
      </w:pPr>
      <w:r>
        <w:rPr>
          <w:rFonts w:asciiTheme="minorHAnsi" w:hAnsiTheme="minorHAnsi" w:cstheme="minorHAnsi"/>
          <w:lang w:val="en-US"/>
        </w:rPr>
        <w:t xml:space="preserve">REMINDER - </w:t>
      </w:r>
      <w:r w:rsidR="0097128E" w:rsidRPr="00734373">
        <w:rPr>
          <w:rFonts w:asciiTheme="minorHAnsi" w:hAnsiTheme="minorHAnsi" w:cstheme="minorHAnsi"/>
          <w:lang w:val="en-US"/>
        </w:rPr>
        <w:t>Keep up to date with the latest news from both councils by following our South and Vale Facebook pages.</w:t>
      </w:r>
    </w:p>
    <w:p w14:paraId="618F69C2" w14:textId="77777777" w:rsidR="0097128E" w:rsidRPr="00734373" w:rsidRDefault="0097128E" w:rsidP="005E795D">
      <w:pPr>
        <w:spacing w:after="0" w:line="240" w:lineRule="auto"/>
        <w:ind w:left="720"/>
        <w:jc w:val="both"/>
        <w:rPr>
          <w:rFonts w:asciiTheme="minorHAnsi" w:hAnsiTheme="minorHAnsi" w:cstheme="minorHAnsi"/>
          <w:lang w:val="en-US"/>
        </w:rPr>
      </w:pPr>
    </w:p>
    <w:p w14:paraId="55D923E6" w14:textId="77777777" w:rsidR="0097128E" w:rsidRPr="00734373" w:rsidRDefault="0097128E"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 xml:space="preserve">During the recent snow a post telling people about disruption to bin collections reached over 24,000 people and details about the emergency support available for those sleeping rough reached over 37,000 people.  </w:t>
      </w:r>
    </w:p>
    <w:p w14:paraId="53B1875B" w14:textId="7C8DFE7A" w:rsidR="0097128E" w:rsidRPr="00734373" w:rsidRDefault="0097128E" w:rsidP="00DD71B0">
      <w:pPr>
        <w:spacing w:after="0" w:line="240" w:lineRule="auto"/>
        <w:rPr>
          <w:rFonts w:asciiTheme="minorHAnsi" w:hAnsiTheme="minorHAnsi" w:cstheme="minorHAnsi"/>
          <w:lang w:val="en-US"/>
        </w:rPr>
      </w:pPr>
      <w:r w:rsidRPr="00734373">
        <w:rPr>
          <w:rFonts w:asciiTheme="minorHAnsi" w:hAnsiTheme="minorHAnsi" w:cstheme="minorHAnsi"/>
          <w:lang w:val="en-US"/>
        </w:rPr>
        <w:t>We've also had significant success for posts about fly-tipping, a food safety investigation (see South News), recycling advice, and announcements for major projects such as the Orchard Centre and Abbey Meadow pool.</w:t>
      </w:r>
    </w:p>
    <w:p w14:paraId="5CA28C78" w14:textId="77777777" w:rsidR="0097128E" w:rsidRPr="00734373" w:rsidRDefault="0097128E" w:rsidP="005E795D">
      <w:pPr>
        <w:spacing w:after="0" w:line="240" w:lineRule="auto"/>
        <w:ind w:left="720"/>
        <w:jc w:val="both"/>
        <w:rPr>
          <w:rFonts w:asciiTheme="minorHAnsi" w:hAnsiTheme="minorHAnsi" w:cstheme="minorHAnsi"/>
          <w:lang w:val="en-US"/>
        </w:rPr>
      </w:pPr>
    </w:p>
    <w:p w14:paraId="74BE8E91" w14:textId="1E4E6545" w:rsidR="006E2E79" w:rsidRPr="00734373" w:rsidRDefault="0097128E"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Please help to spread the news by sharing our posts with your Facebook friends.</w:t>
      </w:r>
    </w:p>
    <w:p w14:paraId="2C410BEA" w14:textId="271EAD0B" w:rsidR="006E2E79" w:rsidRPr="00734373" w:rsidRDefault="006E2E79" w:rsidP="001A2F03">
      <w:pPr>
        <w:pStyle w:val="NoSpacing"/>
        <w:jc w:val="both"/>
        <w:rPr>
          <w:rFonts w:asciiTheme="minorHAnsi" w:hAnsiTheme="minorHAnsi" w:cstheme="minorHAnsi"/>
          <w:lang w:val="en-US"/>
        </w:rPr>
      </w:pPr>
    </w:p>
    <w:p w14:paraId="5672E44D" w14:textId="77777777" w:rsidR="006E2E79" w:rsidRPr="00734373" w:rsidRDefault="006E2E79" w:rsidP="005E795D">
      <w:pPr>
        <w:pStyle w:val="NoSpacing"/>
        <w:jc w:val="both"/>
        <w:rPr>
          <w:rFonts w:asciiTheme="minorHAnsi" w:hAnsiTheme="minorHAnsi" w:cstheme="minorHAnsi"/>
        </w:rPr>
      </w:pPr>
      <w:r w:rsidRPr="00734373">
        <w:rPr>
          <w:rFonts w:asciiTheme="minorHAnsi" w:hAnsiTheme="minorHAnsi" w:cstheme="minorHAnsi"/>
        </w:rPr>
        <w:t>Editor - Cllr Ian White (Ian.White@southoxon.gov.uk) Twitter feed: @</w:t>
      </w:r>
      <w:proofErr w:type="spellStart"/>
      <w:r w:rsidRPr="00734373">
        <w:rPr>
          <w:rFonts w:asciiTheme="minorHAnsi" w:hAnsiTheme="minorHAnsi" w:cstheme="minorHAnsi"/>
        </w:rPr>
        <w:t>IanWhite_DC</w:t>
      </w:r>
      <w:proofErr w:type="spellEnd"/>
    </w:p>
    <w:sectPr w:rsidR="006E2E79" w:rsidRPr="00734373" w:rsidSect="001561F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1E5E7" w14:textId="77777777" w:rsidR="00DD64DF" w:rsidRDefault="00DD64DF" w:rsidP="00A12ACE">
      <w:pPr>
        <w:spacing w:after="0" w:line="240" w:lineRule="auto"/>
      </w:pPr>
      <w:r>
        <w:separator/>
      </w:r>
    </w:p>
  </w:endnote>
  <w:endnote w:type="continuationSeparator" w:id="0">
    <w:p w14:paraId="46111AD2" w14:textId="77777777" w:rsidR="00DD64DF" w:rsidRDefault="00DD64DF"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786B5" w14:textId="77777777" w:rsidR="00DD64DF" w:rsidRDefault="00DD64DF" w:rsidP="00A12ACE">
      <w:pPr>
        <w:spacing w:after="0" w:line="240" w:lineRule="auto"/>
      </w:pPr>
      <w:r>
        <w:separator/>
      </w:r>
    </w:p>
  </w:footnote>
  <w:footnote w:type="continuationSeparator" w:id="0">
    <w:p w14:paraId="398A3AC9" w14:textId="77777777" w:rsidR="00DD64DF" w:rsidRDefault="00DD64DF"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33F5" w14:textId="24BF94EF" w:rsidR="006E2E79" w:rsidRDefault="006E2E79">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A60418" w:rsidRPr="00A60418">
      <w:rPr>
        <w:b/>
        <w:bCs/>
        <w:noProof/>
      </w:rPr>
      <w:t>4</w:t>
    </w:r>
    <w:r>
      <w:fldChar w:fldCharType="end"/>
    </w:r>
  </w:p>
  <w:p w14:paraId="3CDB1D77" w14:textId="77777777" w:rsidR="006E2E79" w:rsidRDefault="006E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0FB"/>
    <w:multiLevelType w:val="hybridMultilevel"/>
    <w:tmpl w:val="8E12B1CC"/>
    <w:lvl w:ilvl="0" w:tplc="FEC44D7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CC24D4"/>
    <w:multiLevelType w:val="hybridMultilevel"/>
    <w:tmpl w:val="F2C61EAE"/>
    <w:lvl w:ilvl="0" w:tplc="9F32BA5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E550C"/>
    <w:multiLevelType w:val="hybridMultilevel"/>
    <w:tmpl w:val="3112F9F2"/>
    <w:lvl w:ilvl="0" w:tplc="F968992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15:restartNumberingAfterBreak="0">
    <w:nsid w:val="27C5738A"/>
    <w:multiLevelType w:val="multilevel"/>
    <w:tmpl w:val="8A5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2729"/>
    <w:multiLevelType w:val="hybridMultilevel"/>
    <w:tmpl w:val="2F1EEB74"/>
    <w:lvl w:ilvl="0" w:tplc="98F4507A">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1D134ED"/>
    <w:multiLevelType w:val="hybridMultilevel"/>
    <w:tmpl w:val="B2A2784A"/>
    <w:lvl w:ilvl="0" w:tplc="98F4507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074EC7"/>
    <w:multiLevelType w:val="hybridMultilevel"/>
    <w:tmpl w:val="E606FC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
  </w:num>
  <w:num w:numId="3">
    <w:abstractNumId w:val="23"/>
  </w:num>
  <w:num w:numId="4">
    <w:abstractNumId w:val="29"/>
  </w:num>
  <w:num w:numId="5">
    <w:abstractNumId w:val="24"/>
  </w:num>
  <w:num w:numId="6">
    <w:abstractNumId w:val="22"/>
  </w:num>
  <w:num w:numId="7">
    <w:abstractNumId w:val="2"/>
  </w:num>
  <w:num w:numId="8">
    <w:abstractNumId w:val="1"/>
  </w:num>
  <w:num w:numId="9">
    <w:abstractNumId w:val="5"/>
  </w:num>
  <w:num w:numId="10">
    <w:abstractNumId w:val="17"/>
  </w:num>
  <w:num w:numId="11">
    <w:abstractNumId w:val="9"/>
  </w:num>
  <w:num w:numId="12">
    <w:abstractNumId w:val="15"/>
  </w:num>
  <w:num w:numId="13">
    <w:abstractNumId w:val="10"/>
  </w:num>
  <w:num w:numId="14">
    <w:abstractNumId w:val="6"/>
  </w:num>
  <w:num w:numId="15">
    <w:abstractNumId w:val="13"/>
  </w:num>
  <w:num w:numId="16">
    <w:abstractNumId w:val="8"/>
  </w:num>
  <w:num w:numId="17">
    <w:abstractNumId w:val="27"/>
  </w:num>
  <w:num w:numId="18">
    <w:abstractNumId w:val="20"/>
  </w:num>
  <w:num w:numId="19">
    <w:abstractNumId w:val="3"/>
  </w:num>
  <w:num w:numId="20">
    <w:abstractNumId w:val="0"/>
  </w:num>
  <w:num w:numId="21">
    <w:abstractNumId w:val="16"/>
  </w:num>
  <w:num w:numId="22">
    <w:abstractNumId w:val="12"/>
  </w:num>
  <w:num w:numId="23">
    <w:abstractNumId w:val="7"/>
  </w:num>
  <w:num w:numId="24">
    <w:abstractNumId w:val="26"/>
  </w:num>
  <w:num w:numId="25">
    <w:abstractNumId w:val="14"/>
  </w:num>
  <w:num w:numId="26">
    <w:abstractNumId w:val="18"/>
  </w:num>
  <w:num w:numId="27">
    <w:abstractNumId w:val="28"/>
  </w:num>
  <w:num w:numId="28">
    <w:abstractNumId w:val="2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xN7c0tTAzNjI3NjZW0lEKTi0uzszPAykwrQUA5O2HgSwAAAA="/>
  </w:docVars>
  <w:rsids>
    <w:rsidRoot w:val="0064259D"/>
    <w:rsid w:val="00003AAD"/>
    <w:rsid w:val="000072C8"/>
    <w:rsid w:val="000101C5"/>
    <w:rsid w:val="00013248"/>
    <w:rsid w:val="00015776"/>
    <w:rsid w:val="00015871"/>
    <w:rsid w:val="000168E4"/>
    <w:rsid w:val="00022A0E"/>
    <w:rsid w:val="00023CA3"/>
    <w:rsid w:val="00032253"/>
    <w:rsid w:val="00041A8A"/>
    <w:rsid w:val="00042570"/>
    <w:rsid w:val="00053A94"/>
    <w:rsid w:val="0006273E"/>
    <w:rsid w:val="00064265"/>
    <w:rsid w:val="00073D90"/>
    <w:rsid w:val="00074B1D"/>
    <w:rsid w:val="00082176"/>
    <w:rsid w:val="00085118"/>
    <w:rsid w:val="00090461"/>
    <w:rsid w:val="00094F1F"/>
    <w:rsid w:val="000A3697"/>
    <w:rsid w:val="000B6DB6"/>
    <w:rsid w:val="000C4408"/>
    <w:rsid w:val="000D0F9C"/>
    <w:rsid w:val="000D6A19"/>
    <w:rsid w:val="000E2151"/>
    <w:rsid w:val="000E5378"/>
    <w:rsid w:val="000F77CC"/>
    <w:rsid w:val="00101BEB"/>
    <w:rsid w:val="0011781C"/>
    <w:rsid w:val="00122F2F"/>
    <w:rsid w:val="0012585B"/>
    <w:rsid w:val="001326C1"/>
    <w:rsid w:val="001369AA"/>
    <w:rsid w:val="00141A33"/>
    <w:rsid w:val="00141FE6"/>
    <w:rsid w:val="00142781"/>
    <w:rsid w:val="001510A0"/>
    <w:rsid w:val="00153470"/>
    <w:rsid w:val="001561F7"/>
    <w:rsid w:val="001573B9"/>
    <w:rsid w:val="00157A3B"/>
    <w:rsid w:val="00164150"/>
    <w:rsid w:val="00164261"/>
    <w:rsid w:val="00165529"/>
    <w:rsid w:val="00171CF5"/>
    <w:rsid w:val="0018227D"/>
    <w:rsid w:val="00184C4B"/>
    <w:rsid w:val="00193D25"/>
    <w:rsid w:val="001A1547"/>
    <w:rsid w:val="001A2F03"/>
    <w:rsid w:val="001B2FBF"/>
    <w:rsid w:val="001B512C"/>
    <w:rsid w:val="001B6125"/>
    <w:rsid w:val="001B6337"/>
    <w:rsid w:val="001C01F3"/>
    <w:rsid w:val="001C7EB4"/>
    <w:rsid w:val="001D21C0"/>
    <w:rsid w:val="001F7896"/>
    <w:rsid w:val="00211586"/>
    <w:rsid w:val="00212364"/>
    <w:rsid w:val="002209BD"/>
    <w:rsid w:val="00220D93"/>
    <w:rsid w:val="002235F3"/>
    <w:rsid w:val="002265FC"/>
    <w:rsid w:val="002274B7"/>
    <w:rsid w:val="00235D8D"/>
    <w:rsid w:val="002429CB"/>
    <w:rsid w:val="00243C75"/>
    <w:rsid w:val="002541C7"/>
    <w:rsid w:val="0025686B"/>
    <w:rsid w:val="00261A2A"/>
    <w:rsid w:val="00263F59"/>
    <w:rsid w:val="002646F6"/>
    <w:rsid w:val="002675CD"/>
    <w:rsid w:val="00276518"/>
    <w:rsid w:val="00292201"/>
    <w:rsid w:val="002A5EE4"/>
    <w:rsid w:val="002A7F9C"/>
    <w:rsid w:val="002B3725"/>
    <w:rsid w:val="002B4ABE"/>
    <w:rsid w:val="002C102C"/>
    <w:rsid w:val="002C2C38"/>
    <w:rsid w:val="002C3BE9"/>
    <w:rsid w:val="002E25B8"/>
    <w:rsid w:val="00301019"/>
    <w:rsid w:val="00321662"/>
    <w:rsid w:val="00327970"/>
    <w:rsid w:val="00340525"/>
    <w:rsid w:val="0034466A"/>
    <w:rsid w:val="00350333"/>
    <w:rsid w:val="00355FDD"/>
    <w:rsid w:val="0037419D"/>
    <w:rsid w:val="00381D29"/>
    <w:rsid w:val="00381F88"/>
    <w:rsid w:val="00386CA2"/>
    <w:rsid w:val="00393FE7"/>
    <w:rsid w:val="00397E59"/>
    <w:rsid w:val="003A0D3E"/>
    <w:rsid w:val="003A2DAD"/>
    <w:rsid w:val="003A3ACB"/>
    <w:rsid w:val="003A42E0"/>
    <w:rsid w:val="003A6043"/>
    <w:rsid w:val="003B4247"/>
    <w:rsid w:val="003B5495"/>
    <w:rsid w:val="003C01CE"/>
    <w:rsid w:val="003C7445"/>
    <w:rsid w:val="003D1879"/>
    <w:rsid w:val="003D1BBA"/>
    <w:rsid w:val="003F38AD"/>
    <w:rsid w:val="004015E3"/>
    <w:rsid w:val="004016F8"/>
    <w:rsid w:val="00404081"/>
    <w:rsid w:val="00432D4A"/>
    <w:rsid w:val="00457A69"/>
    <w:rsid w:val="00461C04"/>
    <w:rsid w:val="0047150E"/>
    <w:rsid w:val="004728E6"/>
    <w:rsid w:val="004770FF"/>
    <w:rsid w:val="00494391"/>
    <w:rsid w:val="00496A96"/>
    <w:rsid w:val="004A1A63"/>
    <w:rsid w:val="004B1250"/>
    <w:rsid w:val="004C4568"/>
    <w:rsid w:val="004C54A4"/>
    <w:rsid w:val="004E1A63"/>
    <w:rsid w:val="004E43E9"/>
    <w:rsid w:val="004E68BD"/>
    <w:rsid w:val="004F3997"/>
    <w:rsid w:val="004F425C"/>
    <w:rsid w:val="0050262A"/>
    <w:rsid w:val="0051440F"/>
    <w:rsid w:val="00533A94"/>
    <w:rsid w:val="00536687"/>
    <w:rsid w:val="005458AB"/>
    <w:rsid w:val="00556BEF"/>
    <w:rsid w:val="00557A7C"/>
    <w:rsid w:val="00557F2B"/>
    <w:rsid w:val="0056362B"/>
    <w:rsid w:val="00571A17"/>
    <w:rsid w:val="00577D30"/>
    <w:rsid w:val="005807C7"/>
    <w:rsid w:val="00585810"/>
    <w:rsid w:val="0059666C"/>
    <w:rsid w:val="005A2E58"/>
    <w:rsid w:val="005B5B06"/>
    <w:rsid w:val="005C0D4F"/>
    <w:rsid w:val="005C1EA5"/>
    <w:rsid w:val="005D123A"/>
    <w:rsid w:val="005D253A"/>
    <w:rsid w:val="005D6189"/>
    <w:rsid w:val="005E01BC"/>
    <w:rsid w:val="005E11B3"/>
    <w:rsid w:val="005E795D"/>
    <w:rsid w:val="005E7A24"/>
    <w:rsid w:val="005F32CC"/>
    <w:rsid w:val="005F3783"/>
    <w:rsid w:val="00601914"/>
    <w:rsid w:val="00607889"/>
    <w:rsid w:val="0061527F"/>
    <w:rsid w:val="006160D8"/>
    <w:rsid w:val="00627456"/>
    <w:rsid w:val="00631CC3"/>
    <w:rsid w:val="0063618C"/>
    <w:rsid w:val="00641CC8"/>
    <w:rsid w:val="0064259D"/>
    <w:rsid w:val="00673BBE"/>
    <w:rsid w:val="006768DB"/>
    <w:rsid w:val="00682BDA"/>
    <w:rsid w:val="00691209"/>
    <w:rsid w:val="00694D7D"/>
    <w:rsid w:val="006A5031"/>
    <w:rsid w:val="006A7E5C"/>
    <w:rsid w:val="006C6F33"/>
    <w:rsid w:val="006D1022"/>
    <w:rsid w:val="006D273E"/>
    <w:rsid w:val="006D3417"/>
    <w:rsid w:val="006D56AF"/>
    <w:rsid w:val="006E0390"/>
    <w:rsid w:val="006E2735"/>
    <w:rsid w:val="006E2E79"/>
    <w:rsid w:val="006F0F37"/>
    <w:rsid w:val="006F433F"/>
    <w:rsid w:val="007004E3"/>
    <w:rsid w:val="007016FE"/>
    <w:rsid w:val="0072308C"/>
    <w:rsid w:val="00723DB9"/>
    <w:rsid w:val="00727490"/>
    <w:rsid w:val="00731C5C"/>
    <w:rsid w:val="00733EF3"/>
    <w:rsid w:val="00734373"/>
    <w:rsid w:val="0076295A"/>
    <w:rsid w:val="00771656"/>
    <w:rsid w:val="0077274A"/>
    <w:rsid w:val="0077604C"/>
    <w:rsid w:val="0078012A"/>
    <w:rsid w:val="007802F1"/>
    <w:rsid w:val="007860D5"/>
    <w:rsid w:val="00790361"/>
    <w:rsid w:val="00792E7D"/>
    <w:rsid w:val="007A3600"/>
    <w:rsid w:val="007A5716"/>
    <w:rsid w:val="007B013B"/>
    <w:rsid w:val="007B4F96"/>
    <w:rsid w:val="007C3843"/>
    <w:rsid w:val="007C72F8"/>
    <w:rsid w:val="007D1F7D"/>
    <w:rsid w:val="007D4990"/>
    <w:rsid w:val="007E0E6E"/>
    <w:rsid w:val="007E434A"/>
    <w:rsid w:val="007E7493"/>
    <w:rsid w:val="007F39D0"/>
    <w:rsid w:val="007F732A"/>
    <w:rsid w:val="008027A6"/>
    <w:rsid w:val="00807088"/>
    <w:rsid w:val="008140CC"/>
    <w:rsid w:val="0082174D"/>
    <w:rsid w:val="0083023F"/>
    <w:rsid w:val="00834457"/>
    <w:rsid w:val="008400F2"/>
    <w:rsid w:val="00842534"/>
    <w:rsid w:val="00843AFA"/>
    <w:rsid w:val="00843C80"/>
    <w:rsid w:val="008478D3"/>
    <w:rsid w:val="008514C8"/>
    <w:rsid w:val="00855A83"/>
    <w:rsid w:val="008573C7"/>
    <w:rsid w:val="008576EC"/>
    <w:rsid w:val="00863942"/>
    <w:rsid w:val="00880205"/>
    <w:rsid w:val="00881852"/>
    <w:rsid w:val="008851EB"/>
    <w:rsid w:val="00885C10"/>
    <w:rsid w:val="00892ADD"/>
    <w:rsid w:val="00893309"/>
    <w:rsid w:val="008A013E"/>
    <w:rsid w:val="008A4767"/>
    <w:rsid w:val="008A773E"/>
    <w:rsid w:val="008B4D63"/>
    <w:rsid w:val="008B7820"/>
    <w:rsid w:val="008B7BB8"/>
    <w:rsid w:val="008C0921"/>
    <w:rsid w:val="008C73DD"/>
    <w:rsid w:val="008D5779"/>
    <w:rsid w:val="008E0EC4"/>
    <w:rsid w:val="008E4504"/>
    <w:rsid w:val="008E6047"/>
    <w:rsid w:val="008E79B0"/>
    <w:rsid w:val="008F3105"/>
    <w:rsid w:val="00902D99"/>
    <w:rsid w:val="0091308A"/>
    <w:rsid w:val="00913D3D"/>
    <w:rsid w:val="009239C9"/>
    <w:rsid w:val="0092467C"/>
    <w:rsid w:val="00926273"/>
    <w:rsid w:val="009269FB"/>
    <w:rsid w:val="00943AE2"/>
    <w:rsid w:val="00944058"/>
    <w:rsid w:val="009664D8"/>
    <w:rsid w:val="0097128E"/>
    <w:rsid w:val="009736D3"/>
    <w:rsid w:val="00974A69"/>
    <w:rsid w:val="0098677D"/>
    <w:rsid w:val="009877B1"/>
    <w:rsid w:val="00996149"/>
    <w:rsid w:val="009A70ED"/>
    <w:rsid w:val="009C5B1A"/>
    <w:rsid w:val="009D235E"/>
    <w:rsid w:val="009E3EBD"/>
    <w:rsid w:val="009E5992"/>
    <w:rsid w:val="009F4956"/>
    <w:rsid w:val="00A12ACE"/>
    <w:rsid w:val="00A136D0"/>
    <w:rsid w:val="00A26174"/>
    <w:rsid w:val="00A270F6"/>
    <w:rsid w:val="00A43333"/>
    <w:rsid w:val="00A57C9A"/>
    <w:rsid w:val="00A60418"/>
    <w:rsid w:val="00A631A7"/>
    <w:rsid w:val="00A64AEE"/>
    <w:rsid w:val="00A709FC"/>
    <w:rsid w:val="00A72EDB"/>
    <w:rsid w:val="00A80A16"/>
    <w:rsid w:val="00A8197B"/>
    <w:rsid w:val="00A848E4"/>
    <w:rsid w:val="00A85AAC"/>
    <w:rsid w:val="00A919A3"/>
    <w:rsid w:val="00A920D8"/>
    <w:rsid w:val="00A95B3E"/>
    <w:rsid w:val="00AA141B"/>
    <w:rsid w:val="00AA2D1A"/>
    <w:rsid w:val="00AD0278"/>
    <w:rsid w:val="00AF73DF"/>
    <w:rsid w:val="00B04CF0"/>
    <w:rsid w:val="00B0704A"/>
    <w:rsid w:val="00B113DE"/>
    <w:rsid w:val="00B13EFB"/>
    <w:rsid w:val="00B16C14"/>
    <w:rsid w:val="00B23406"/>
    <w:rsid w:val="00B24245"/>
    <w:rsid w:val="00B25700"/>
    <w:rsid w:val="00B313CF"/>
    <w:rsid w:val="00B324EE"/>
    <w:rsid w:val="00B3628A"/>
    <w:rsid w:val="00B40A5C"/>
    <w:rsid w:val="00B438DD"/>
    <w:rsid w:val="00B43CEA"/>
    <w:rsid w:val="00B56145"/>
    <w:rsid w:val="00B64096"/>
    <w:rsid w:val="00B70A66"/>
    <w:rsid w:val="00B7197F"/>
    <w:rsid w:val="00B72030"/>
    <w:rsid w:val="00B80732"/>
    <w:rsid w:val="00B807A7"/>
    <w:rsid w:val="00B83023"/>
    <w:rsid w:val="00B85761"/>
    <w:rsid w:val="00BA5D69"/>
    <w:rsid w:val="00BB6617"/>
    <w:rsid w:val="00BB6A52"/>
    <w:rsid w:val="00BC06B9"/>
    <w:rsid w:val="00BC3653"/>
    <w:rsid w:val="00BD181D"/>
    <w:rsid w:val="00BD554B"/>
    <w:rsid w:val="00BD6B65"/>
    <w:rsid w:val="00BE4B42"/>
    <w:rsid w:val="00C07B8F"/>
    <w:rsid w:val="00C109A8"/>
    <w:rsid w:val="00C13229"/>
    <w:rsid w:val="00C13D47"/>
    <w:rsid w:val="00C20090"/>
    <w:rsid w:val="00C30150"/>
    <w:rsid w:val="00C3182F"/>
    <w:rsid w:val="00C32D9D"/>
    <w:rsid w:val="00C336DA"/>
    <w:rsid w:val="00C338C5"/>
    <w:rsid w:val="00C37618"/>
    <w:rsid w:val="00C41113"/>
    <w:rsid w:val="00C41306"/>
    <w:rsid w:val="00C550E4"/>
    <w:rsid w:val="00C661A6"/>
    <w:rsid w:val="00C672F5"/>
    <w:rsid w:val="00C80B02"/>
    <w:rsid w:val="00C95F06"/>
    <w:rsid w:val="00C963E6"/>
    <w:rsid w:val="00C96F8F"/>
    <w:rsid w:val="00CB2295"/>
    <w:rsid w:val="00CB5739"/>
    <w:rsid w:val="00CB6B2A"/>
    <w:rsid w:val="00CB7D80"/>
    <w:rsid w:val="00CC58B2"/>
    <w:rsid w:val="00CE6057"/>
    <w:rsid w:val="00CE7CF1"/>
    <w:rsid w:val="00CF09FB"/>
    <w:rsid w:val="00CF7888"/>
    <w:rsid w:val="00D01264"/>
    <w:rsid w:val="00D13E1A"/>
    <w:rsid w:val="00D14EAF"/>
    <w:rsid w:val="00D17162"/>
    <w:rsid w:val="00D2288C"/>
    <w:rsid w:val="00D33FC8"/>
    <w:rsid w:val="00D465FC"/>
    <w:rsid w:val="00D62603"/>
    <w:rsid w:val="00D65534"/>
    <w:rsid w:val="00D677A5"/>
    <w:rsid w:val="00D70EEA"/>
    <w:rsid w:val="00D7363B"/>
    <w:rsid w:val="00D73ECF"/>
    <w:rsid w:val="00D758B4"/>
    <w:rsid w:val="00D75CBB"/>
    <w:rsid w:val="00D929B8"/>
    <w:rsid w:val="00DA0B12"/>
    <w:rsid w:val="00DA6C58"/>
    <w:rsid w:val="00DB45EF"/>
    <w:rsid w:val="00DD0C23"/>
    <w:rsid w:val="00DD0CD1"/>
    <w:rsid w:val="00DD5E67"/>
    <w:rsid w:val="00DD64DF"/>
    <w:rsid w:val="00DD71B0"/>
    <w:rsid w:val="00DE3B96"/>
    <w:rsid w:val="00DE3CFA"/>
    <w:rsid w:val="00DF1A30"/>
    <w:rsid w:val="00DF4CBD"/>
    <w:rsid w:val="00DF66CD"/>
    <w:rsid w:val="00DF7EB1"/>
    <w:rsid w:val="00E10CC8"/>
    <w:rsid w:val="00E117DA"/>
    <w:rsid w:val="00E222CA"/>
    <w:rsid w:val="00E2431A"/>
    <w:rsid w:val="00E3055A"/>
    <w:rsid w:val="00E33597"/>
    <w:rsid w:val="00E450D3"/>
    <w:rsid w:val="00E50CCC"/>
    <w:rsid w:val="00E528AD"/>
    <w:rsid w:val="00E5413B"/>
    <w:rsid w:val="00E62A3F"/>
    <w:rsid w:val="00E71EE3"/>
    <w:rsid w:val="00E84354"/>
    <w:rsid w:val="00E871B1"/>
    <w:rsid w:val="00EA72A3"/>
    <w:rsid w:val="00EB22ED"/>
    <w:rsid w:val="00EB5881"/>
    <w:rsid w:val="00EB6BD7"/>
    <w:rsid w:val="00EC32D4"/>
    <w:rsid w:val="00EC618D"/>
    <w:rsid w:val="00ED67DB"/>
    <w:rsid w:val="00ED7F6A"/>
    <w:rsid w:val="00EE51CD"/>
    <w:rsid w:val="00EE67AD"/>
    <w:rsid w:val="00EF1847"/>
    <w:rsid w:val="00F00B93"/>
    <w:rsid w:val="00F06E03"/>
    <w:rsid w:val="00F14B44"/>
    <w:rsid w:val="00F20EB7"/>
    <w:rsid w:val="00F2315F"/>
    <w:rsid w:val="00F2698E"/>
    <w:rsid w:val="00F3522E"/>
    <w:rsid w:val="00F35EFE"/>
    <w:rsid w:val="00F37394"/>
    <w:rsid w:val="00F37798"/>
    <w:rsid w:val="00F62D18"/>
    <w:rsid w:val="00F65E97"/>
    <w:rsid w:val="00F701A5"/>
    <w:rsid w:val="00F84CE6"/>
    <w:rsid w:val="00FA0175"/>
    <w:rsid w:val="00FB1411"/>
    <w:rsid w:val="00FB1987"/>
    <w:rsid w:val="00FB4871"/>
    <w:rsid w:val="00FB7519"/>
    <w:rsid w:val="00FB7C81"/>
    <w:rsid w:val="00FC2FD2"/>
    <w:rsid w:val="00FC787A"/>
    <w:rsid w:val="00FD02B6"/>
    <w:rsid w:val="00FD6052"/>
    <w:rsid w:val="00FD6E31"/>
    <w:rsid w:val="00FE466F"/>
    <w:rsid w:val="00FE6B91"/>
    <w:rsid w:val="00FF0EEE"/>
    <w:rsid w:val="00FF3318"/>
    <w:rsid w:val="00FF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C6B8"/>
  <w15:chartTrackingRefBased/>
  <w15:docId w15:val="{9534A210-7B90-47A2-AD5F-9A1E7F5A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val="en-GB"/>
    </w:rPr>
  </w:style>
  <w:style w:type="paragraph" w:styleId="Heading1">
    <w:name w:val="heading 1"/>
    <w:basedOn w:val="Normal"/>
    <w:link w:val="Heading1Char"/>
    <w:uiPriority w:val="9"/>
    <w:qFormat/>
    <w:rsid w:val="00327970"/>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B23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 w:type="character" w:customStyle="1" w:styleId="Heading1Char">
    <w:name w:val="Heading 1 Char"/>
    <w:basedOn w:val="DefaultParagraphFont"/>
    <w:link w:val="Heading1"/>
    <w:uiPriority w:val="9"/>
    <w:rsid w:val="00327970"/>
    <w:rPr>
      <w:rFonts w:ascii="Times New Roman" w:hAnsi="Times New Roman" w:cs="Times New Roman"/>
      <w:b/>
      <w:bCs/>
      <w:kern w:val="36"/>
      <w:sz w:val="48"/>
      <w:szCs w:val="48"/>
    </w:rPr>
  </w:style>
  <w:style w:type="character" w:customStyle="1" w:styleId="xlink-title">
    <w:name w:val="x_link-title"/>
    <w:basedOn w:val="DefaultParagraphFont"/>
    <w:rsid w:val="00327970"/>
  </w:style>
  <w:style w:type="paragraph" w:customStyle="1" w:styleId="xmeta">
    <w:name w:val="x_meta"/>
    <w:basedOn w:val="Normal"/>
    <w:rsid w:val="007C72F8"/>
    <w:pPr>
      <w:spacing w:before="100" w:beforeAutospacing="1" w:after="100" w:afterAutospacing="1" w:line="240" w:lineRule="auto"/>
    </w:pPr>
    <w:rPr>
      <w:rFonts w:ascii="Times New Roman" w:hAnsi="Times New Roman"/>
      <w:sz w:val="24"/>
      <w:szCs w:val="24"/>
      <w:lang w:val="en-US"/>
    </w:rPr>
  </w:style>
  <w:style w:type="character" w:customStyle="1" w:styleId="Heading2Char">
    <w:name w:val="Heading 2 Char"/>
    <w:basedOn w:val="DefaultParagraphFont"/>
    <w:link w:val="Heading2"/>
    <w:uiPriority w:val="9"/>
    <w:semiHidden/>
    <w:rsid w:val="00B2340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59271">
      <w:bodyDiv w:val="1"/>
      <w:marLeft w:val="0"/>
      <w:marRight w:val="0"/>
      <w:marTop w:val="0"/>
      <w:marBottom w:val="0"/>
      <w:divBdr>
        <w:top w:val="none" w:sz="0" w:space="0" w:color="auto"/>
        <w:left w:val="none" w:sz="0" w:space="0" w:color="auto"/>
        <w:bottom w:val="none" w:sz="0" w:space="0" w:color="auto"/>
        <w:right w:val="none" w:sz="0" w:space="0" w:color="auto"/>
      </w:divBdr>
    </w:div>
    <w:div w:id="225843999">
      <w:bodyDiv w:val="1"/>
      <w:marLeft w:val="0"/>
      <w:marRight w:val="0"/>
      <w:marTop w:val="0"/>
      <w:marBottom w:val="0"/>
      <w:divBdr>
        <w:top w:val="none" w:sz="0" w:space="0" w:color="auto"/>
        <w:left w:val="none" w:sz="0" w:space="0" w:color="auto"/>
        <w:bottom w:val="none" w:sz="0" w:space="0" w:color="auto"/>
        <w:right w:val="none" w:sz="0" w:space="0" w:color="auto"/>
      </w:divBdr>
    </w:div>
    <w:div w:id="332033599">
      <w:bodyDiv w:val="1"/>
      <w:marLeft w:val="0"/>
      <w:marRight w:val="0"/>
      <w:marTop w:val="0"/>
      <w:marBottom w:val="0"/>
      <w:divBdr>
        <w:top w:val="none" w:sz="0" w:space="0" w:color="auto"/>
        <w:left w:val="none" w:sz="0" w:space="0" w:color="auto"/>
        <w:bottom w:val="none" w:sz="0" w:space="0" w:color="auto"/>
        <w:right w:val="none" w:sz="0" w:space="0" w:color="auto"/>
      </w:divBdr>
    </w:div>
    <w:div w:id="462506512">
      <w:bodyDiv w:val="1"/>
      <w:marLeft w:val="0"/>
      <w:marRight w:val="0"/>
      <w:marTop w:val="0"/>
      <w:marBottom w:val="0"/>
      <w:divBdr>
        <w:top w:val="none" w:sz="0" w:space="0" w:color="auto"/>
        <w:left w:val="none" w:sz="0" w:space="0" w:color="auto"/>
        <w:bottom w:val="none" w:sz="0" w:space="0" w:color="auto"/>
        <w:right w:val="none" w:sz="0" w:space="0" w:color="auto"/>
      </w:divBdr>
      <w:divsChild>
        <w:div w:id="930284268">
          <w:marLeft w:val="0"/>
          <w:marRight w:val="0"/>
          <w:marTop w:val="0"/>
          <w:marBottom w:val="0"/>
          <w:divBdr>
            <w:top w:val="none" w:sz="0" w:space="0" w:color="auto"/>
            <w:left w:val="none" w:sz="0" w:space="0" w:color="auto"/>
            <w:bottom w:val="none" w:sz="0" w:space="0" w:color="auto"/>
            <w:right w:val="none" w:sz="0" w:space="0" w:color="auto"/>
          </w:divBdr>
          <w:divsChild>
            <w:div w:id="20965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6139">
      <w:bodyDiv w:val="1"/>
      <w:marLeft w:val="0"/>
      <w:marRight w:val="0"/>
      <w:marTop w:val="0"/>
      <w:marBottom w:val="0"/>
      <w:divBdr>
        <w:top w:val="none" w:sz="0" w:space="0" w:color="auto"/>
        <w:left w:val="none" w:sz="0" w:space="0" w:color="auto"/>
        <w:bottom w:val="none" w:sz="0" w:space="0" w:color="auto"/>
        <w:right w:val="none" w:sz="0" w:space="0" w:color="auto"/>
      </w:divBdr>
    </w:div>
    <w:div w:id="5969136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964">
          <w:marLeft w:val="0"/>
          <w:marRight w:val="0"/>
          <w:marTop w:val="0"/>
          <w:marBottom w:val="0"/>
          <w:divBdr>
            <w:top w:val="none" w:sz="0" w:space="0" w:color="auto"/>
            <w:left w:val="none" w:sz="0" w:space="0" w:color="auto"/>
            <w:bottom w:val="none" w:sz="0" w:space="0" w:color="auto"/>
            <w:right w:val="none" w:sz="0" w:space="0" w:color="auto"/>
          </w:divBdr>
        </w:div>
        <w:div w:id="1937053581">
          <w:marLeft w:val="0"/>
          <w:marRight w:val="0"/>
          <w:marTop w:val="0"/>
          <w:marBottom w:val="0"/>
          <w:divBdr>
            <w:top w:val="none" w:sz="0" w:space="0" w:color="auto"/>
            <w:left w:val="none" w:sz="0" w:space="0" w:color="auto"/>
            <w:bottom w:val="none" w:sz="0" w:space="0" w:color="auto"/>
            <w:right w:val="none" w:sz="0" w:space="0" w:color="auto"/>
          </w:divBdr>
        </w:div>
        <w:div w:id="485244039">
          <w:marLeft w:val="0"/>
          <w:marRight w:val="0"/>
          <w:marTop w:val="0"/>
          <w:marBottom w:val="0"/>
          <w:divBdr>
            <w:top w:val="none" w:sz="0" w:space="0" w:color="auto"/>
            <w:left w:val="none" w:sz="0" w:space="0" w:color="auto"/>
            <w:bottom w:val="none" w:sz="0" w:space="0" w:color="auto"/>
            <w:right w:val="none" w:sz="0" w:space="0" w:color="auto"/>
          </w:divBdr>
        </w:div>
        <w:div w:id="736395170">
          <w:marLeft w:val="0"/>
          <w:marRight w:val="0"/>
          <w:marTop w:val="0"/>
          <w:marBottom w:val="0"/>
          <w:divBdr>
            <w:top w:val="none" w:sz="0" w:space="0" w:color="auto"/>
            <w:left w:val="none" w:sz="0" w:space="0" w:color="auto"/>
            <w:bottom w:val="none" w:sz="0" w:space="0" w:color="auto"/>
            <w:right w:val="none" w:sz="0" w:space="0" w:color="auto"/>
          </w:divBdr>
        </w:div>
        <w:div w:id="637534784">
          <w:marLeft w:val="0"/>
          <w:marRight w:val="0"/>
          <w:marTop w:val="0"/>
          <w:marBottom w:val="0"/>
          <w:divBdr>
            <w:top w:val="none" w:sz="0" w:space="0" w:color="auto"/>
            <w:left w:val="none" w:sz="0" w:space="0" w:color="auto"/>
            <w:bottom w:val="none" w:sz="0" w:space="0" w:color="auto"/>
            <w:right w:val="none" w:sz="0" w:space="0" w:color="auto"/>
          </w:divBdr>
        </w:div>
        <w:div w:id="1251354336">
          <w:marLeft w:val="0"/>
          <w:marRight w:val="0"/>
          <w:marTop w:val="0"/>
          <w:marBottom w:val="0"/>
          <w:divBdr>
            <w:top w:val="none" w:sz="0" w:space="0" w:color="auto"/>
            <w:left w:val="none" w:sz="0" w:space="0" w:color="auto"/>
            <w:bottom w:val="none" w:sz="0" w:space="0" w:color="auto"/>
            <w:right w:val="none" w:sz="0" w:space="0" w:color="auto"/>
          </w:divBdr>
        </w:div>
        <w:div w:id="1844052889">
          <w:marLeft w:val="0"/>
          <w:marRight w:val="0"/>
          <w:marTop w:val="0"/>
          <w:marBottom w:val="0"/>
          <w:divBdr>
            <w:top w:val="none" w:sz="0" w:space="0" w:color="auto"/>
            <w:left w:val="none" w:sz="0" w:space="0" w:color="auto"/>
            <w:bottom w:val="none" w:sz="0" w:space="0" w:color="auto"/>
            <w:right w:val="none" w:sz="0" w:space="0" w:color="auto"/>
          </w:divBdr>
        </w:div>
        <w:div w:id="313268002">
          <w:marLeft w:val="0"/>
          <w:marRight w:val="0"/>
          <w:marTop w:val="0"/>
          <w:marBottom w:val="0"/>
          <w:divBdr>
            <w:top w:val="none" w:sz="0" w:space="0" w:color="auto"/>
            <w:left w:val="none" w:sz="0" w:space="0" w:color="auto"/>
            <w:bottom w:val="none" w:sz="0" w:space="0" w:color="auto"/>
            <w:right w:val="none" w:sz="0" w:space="0" w:color="auto"/>
          </w:divBdr>
        </w:div>
        <w:div w:id="2069762189">
          <w:marLeft w:val="0"/>
          <w:marRight w:val="0"/>
          <w:marTop w:val="0"/>
          <w:marBottom w:val="0"/>
          <w:divBdr>
            <w:top w:val="none" w:sz="0" w:space="0" w:color="auto"/>
            <w:left w:val="none" w:sz="0" w:space="0" w:color="auto"/>
            <w:bottom w:val="none" w:sz="0" w:space="0" w:color="auto"/>
            <w:right w:val="none" w:sz="0" w:space="0" w:color="auto"/>
          </w:divBdr>
        </w:div>
        <w:div w:id="181866325">
          <w:marLeft w:val="0"/>
          <w:marRight w:val="0"/>
          <w:marTop w:val="0"/>
          <w:marBottom w:val="0"/>
          <w:divBdr>
            <w:top w:val="none" w:sz="0" w:space="0" w:color="auto"/>
            <w:left w:val="none" w:sz="0" w:space="0" w:color="auto"/>
            <w:bottom w:val="none" w:sz="0" w:space="0" w:color="auto"/>
            <w:right w:val="none" w:sz="0" w:space="0" w:color="auto"/>
          </w:divBdr>
        </w:div>
        <w:div w:id="855193815">
          <w:marLeft w:val="0"/>
          <w:marRight w:val="0"/>
          <w:marTop w:val="0"/>
          <w:marBottom w:val="0"/>
          <w:divBdr>
            <w:top w:val="none" w:sz="0" w:space="0" w:color="auto"/>
            <w:left w:val="none" w:sz="0" w:space="0" w:color="auto"/>
            <w:bottom w:val="none" w:sz="0" w:space="0" w:color="auto"/>
            <w:right w:val="none" w:sz="0" w:space="0" w:color="auto"/>
          </w:divBdr>
        </w:div>
      </w:divsChild>
    </w:div>
    <w:div w:id="804852569">
      <w:bodyDiv w:val="1"/>
      <w:marLeft w:val="0"/>
      <w:marRight w:val="0"/>
      <w:marTop w:val="0"/>
      <w:marBottom w:val="0"/>
      <w:divBdr>
        <w:top w:val="none" w:sz="0" w:space="0" w:color="auto"/>
        <w:left w:val="none" w:sz="0" w:space="0" w:color="auto"/>
        <w:bottom w:val="none" w:sz="0" w:space="0" w:color="auto"/>
        <w:right w:val="none" w:sz="0" w:space="0" w:color="auto"/>
      </w:divBdr>
    </w:div>
    <w:div w:id="878862925">
      <w:bodyDiv w:val="1"/>
      <w:marLeft w:val="0"/>
      <w:marRight w:val="0"/>
      <w:marTop w:val="0"/>
      <w:marBottom w:val="0"/>
      <w:divBdr>
        <w:top w:val="none" w:sz="0" w:space="0" w:color="auto"/>
        <w:left w:val="none" w:sz="0" w:space="0" w:color="auto"/>
        <w:bottom w:val="none" w:sz="0" w:space="0" w:color="auto"/>
        <w:right w:val="none" w:sz="0" w:space="0" w:color="auto"/>
      </w:divBdr>
    </w:div>
    <w:div w:id="1092160677">
      <w:bodyDiv w:val="1"/>
      <w:marLeft w:val="0"/>
      <w:marRight w:val="0"/>
      <w:marTop w:val="0"/>
      <w:marBottom w:val="0"/>
      <w:divBdr>
        <w:top w:val="none" w:sz="0" w:space="0" w:color="auto"/>
        <w:left w:val="none" w:sz="0" w:space="0" w:color="auto"/>
        <w:bottom w:val="none" w:sz="0" w:space="0" w:color="auto"/>
        <w:right w:val="none" w:sz="0" w:space="0" w:color="auto"/>
      </w:divBdr>
      <w:divsChild>
        <w:div w:id="308444134">
          <w:marLeft w:val="0"/>
          <w:marRight w:val="0"/>
          <w:marTop w:val="0"/>
          <w:marBottom w:val="0"/>
          <w:divBdr>
            <w:top w:val="none" w:sz="0" w:space="0" w:color="auto"/>
            <w:left w:val="none" w:sz="0" w:space="0" w:color="auto"/>
            <w:bottom w:val="none" w:sz="0" w:space="0" w:color="auto"/>
            <w:right w:val="none" w:sz="0" w:space="0" w:color="auto"/>
          </w:divBdr>
          <w:divsChild>
            <w:div w:id="7348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9384">
      <w:bodyDiv w:val="1"/>
      <w:marLeft w:val="0"/>
      <w:marRight w:val="0"/>
      <w:marTop w:val="0"/>
      <w:marBottom w:val="0"/>
      <w:divBdr>
        <w:top w:val="none" w:sz="0" w:space="0" w:color="auto"/>
        <w:left w:val="none" w:sz="0" w:space="0" w:color="auto"/>
        <w:bottom w:val="none" w:sz="0" w:space="0" w:color="auto"/>
        <w:right w:val="none" w:sz="0" w:space="0" w:color="auto"/>
      </w:divBdr>
    </w:div>
    <w:div w:id="1331442270">
      <w:bodyDiv w:val="1"/>
      <w:marLeft w:val="0"/>
      <w:marRight w:val="0"/>
      <w:marTop w:val="0"/>
      <w:marBottom w:val="0"/>
      <w:divBdr>
        <w:top w:val="none" w:sz="0" w:space="0" w:color="auto"/>
        <w:left w:val="none" w:sz="0" w:space="0" w:color="auto"/>
        <w:bottom w:val="none" w:sz="0" w:space="0" w:color="auto"/>
        <w:right w:val="none" w:sz="0" w:space="0" w:color="auto"/>
      </w:divBdr>
      <w:divsChild>
        <w:div w:id="206794762">
          <w:marLeft w:val="0"/>
          <w:marRight w:val="0"/>
          <w:marTop w:val="0"/>
          <w:marBottom w:val="0"/>
          <w:divBdr>
            <w:top w:val="none" w:sz="0" w:space="0" w:color="auto"/>
            <w:left w:val="none" w:sz="0" w:space="0" w:color="auto"/>
            <w:bottom w:val="none" w:sz="0" w:space="0" w:color="auto"/>
            <w:right w:val="none" w:sz="0" w:space="0" w:color="auto"/>
          </w:divBdr>
          <w:divsChild>
            <w:div w:id="11495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80786">
      <w:bodyDiv w:val="1"/>
      <w:marLeft w:val="0"/>
      <w:marRight w:val="0"/>
      <w:marTop w:val="0"/>
      <w:marBottom w:val="0"/>
      <w:divBdr>
        <w:top w:val="none" w:sz="0" w:space="0" w:color="auto"/>
        <w:left w:val="none" w:sz="0" w:space="0" w:color="auto"/>
        <w:bottom w:val="none" w:sz="0" w:space="0" w:color="auto"/>
        <w:right w:val="none" w:sz="0" w:space="0" w:color="auto"/>
      </w:divBdr>
    </w:div>
    <w:div w:id="1362169407">
      <w:marLeft w:val="0"/>
      <w:marRight w:val="0"/>
      <w:marTop w:val="0"/>
      <w:marBottom w:val="0"/>
      <w:divBdr>
        <w:top w:val="none" w:sz="0" w:space="0" w:color="auto"/>
        <w:left w:val="none" w:sz="0" w:space="0" w:color="auto"/>
        <w:bottom w:val="none" w:sz="0" w:space="0" w:color="auto"/>
        <w:right w:val="none" w:sz="0" w:space="0" w:color="auto"/>
      </w:divBdr>
    </w:div>
    <w:div w:id="1362169411">
      <w:marLeft w:val="0"/>
      <w:marRight w:val="0"/>
      <w:marTop w:val="0"/>
      <w:marBottom w:val="0"/>
      <w:divBdr>
        <w:top w:val="none" w:sz="0" w:space="0" w:color="auto"/>
        <w:left w:val="none" w:sz="0" w:space="0" w:color="auto"/>
        <w:bottom w:val="none" w:sz="0" w:space="0" w:color="auto"/>
        <w:right w:val="none" w:sz="0" w:space="0" w:color="auto"/>
      </w:divBdr>
    </w:div>
    <w:div w:id="1362169412">
      <w:marLeft w:val="0"/>
      <w:marRight w:val="0"/>
      <w:marTop w:val="0"/>
      <w:marBottom w:val="0"/>
      <w:divBdr>
        <w:top w:val="none" w:sz="0" w:space="0" w:color="auto"/>
        <w:left w:val="none" w:sz="0" w:space="0" w:color="auto"/>
        <w:bottom w:val="none" w:sz="0" w:space="0" w:color="auto"/>
        <w:right w:val="none" w:sz="0" w:space="0" w:color="auto"/>
      </w:divBdr>
    </w:div>
    <w:div w:id="1362169413">
      <w:marLeft w:val="0"/>
      <w:marRight w:val="0"/>
      <w:marTop w:val="0"/>
      <w:marBottom w:val="0"/>
      <w:divBdr>
        <w:top w:val="none" w:sz="0" w:space="0" w:color="auto"/>
        <w:left w:val="none" w:sz="0" w:space="0" w:color="auto"/>
        <w:bottom w:val="none" w:sz="0" w:space="0" w:color="auto"/>
        <w:right w:val="none" w:sz="0" w:space="0" w:color="auto"/>
      </w:divBdr>
      <w:divsChild>
        <w:div w:id="1362169398">
          <w:marLeft w:val="0"/>
          <w:marRight w:val="0"/>
          <w:marTop w:val="0"/>
          <w:marBottom w:val="0"/>
          <w:divBdr>
            <w:top w:val="none" w:sz="0" w:space="0" w:color="auto"/>
            <w:left w:val="none" w:sz="0" w:space="0" w:color="auto"/>
            <w:bottom w:val="none" w:sz="0" w:space="0" w:color="auto"/>
            <w:right w:val="none" w:sz="0" w:space="0" w:color="auto"/>
          </w:divBdr>
        </w:div>
        <w:div w:id="1362169399">
          <w:marLeft w:val="0"/>
          <w:marRight w:val="0"/>
          <w:marTop w:val="0"/>
          <w:marBottom w:val="0"/>
          <w:divBdr>
            <w:top w:val="none" w:sz="0" w:space="0" w:color="auto"/>
            <w:left w:val="none" w:sz="0" w:space="0" w:color="auto"/>
            <w:bottom w:val="none" w:sz="0" w:space="0" w:color="auto"/>
            <w:right w:val="none" w:sz="0" w:space="0" w:color="auto"/>
          </w:divBdr>
        </w:div>
        <w:div w:id="1362169400">
          <w:marLeft w:val="0"/>
          <w:marRight w:val="0"/>
          <w:marTop w:val="0"/>
          <w:marBottom w:val="0"/>
          <w:divBdr>
            <w:top w:val="none" w:sz="0" w:space="0" w:color="auto"/>
            <w:left w:val="none" w:sz="0" w:space="0" w:color="auto"/>
            <w:bottom w:val="none" w:sz="0" w:space="0" w:color="auto"/>
            <w:right w:val="none" w:sz="0" w:space="0" w:color="auto"/>
          </w:divBdr>
        </w:div>
        <w:div w:id="1362169401">
          <w:marLeft w:val="0"/>
          <w:marRight w:val="0"/>
          <w:marTop w:val="0"/>
          <w:marBottom w:val="0"/>
          <w:divBdr>
            <w:top w:val="none" w:sz="0" w:space="0" w:color="auto"/>
            <w:left w:val="none" w:sz="0" w:space="0" w:color="auto"/>
            <w:bottom w:val="none" w:sz="0" w:space="0" w:color="auto"/>
            <w:right w:val="none" w:sz="0" w:space="0" w:color="auto"/>
          </w:divBdr>
        </w:div>
        <w:div w:id="1362169406">
          <w:marLeft w:val="0"/>
          <w:marRight w:val="0"/>
          <w:marTop w:val="0"/>
          <w:marBottom w:val="0"/>
          <w:divBdr>
            <w:top w:val="none" w:sz="0" w:space="0" w:color="auto"/>
            <w:left w:val="none" w:sz="0" w:space="0" w:color="auto"/>
            <w:bottom w:val="none" w:sz="0" w:space="0" w:color="auto"/>
            <w:right w:val="none" w:sz="0" w:space="0" w:color="auto"/>
          </w:divBdr>
        </w:div>
        <w:div w:id="1362169415">
          <w:marLeft w:val="0"/>
          <w:marRight w:val="0"/>
          <w:marTop w:val="0"/>
          <w:marBottom w:val="0"/>
          <w:divBdr>
            <w:top w:val="none" w:sz="0" w:space="0" w:color="auto"/>
            <w:left w:val="none" w:sz="0" w:space="0" w:color="auto"/>
            <w:bottom w:val="none" w:sz="0" w:space="0" w:color="auto"/>
            <w:right w:val="none" w:sz="0" w:space="0" w:color="auto"/>
          </w:divBdr>
        </w:div>
        <w:div w:id="1362169427">
          <w:marLeft w:val="0"/>
          <w:marRight w:val="0"/>
          <w:marTop w:val="0"/>
          <w:marBottom w:val="0"/>
          <w:divBdr>
            <w:top w:val="none" w:sz="0" w:space="0" w:color="auto"/>
            <w:left w:val="none" w:sz="0" w:space="0" w:color="auto"/>
            <w:bottom w:val="none" w:sz="0" w:space="0" w:color="auto"/>
            <w:right w:val="none" w:sz="0" w:space="0" w:color="auto"/>
          </w:divBdr>
        </w:div>
        <w:div w:id="1362169455">
          <w:marLeft w:val="0"/>
          <w:marRight w:val="0"/>
          <w:marTop w:val="0"/>
          <w:marBottom w:val="0"/>
          <w:divBdr>
            <w:top w:val="none" w:sz="0" w:space="0" w:color="auto"/>
            <w:left w:val="none" w:sz="0" w:space="0" w:color="auto"/>
            <w:bottom w:val="none" w:sz="0" w:space="0" w:color="auto"/>
            <w:right w:val="none" w:sz="0" w:space="0" w:color="auto"/>
          </w:divBdr>
        </w:div>
        <w:div w:id="1362169465">
          <w:marLeft w:val="0"/>
          <w:marRight w:val="0"/>
          <w:marTop w:val="0"/>
          <w:marBottom w:val="0"/>
          <w:divBdr>
            <w:top w:val="none" w:sz="0" w:space="0" w:color="auto"/>
            <w:left w:val="none" w:sz="0" w:space="0" w:color="auto"/>
            <w:bottom w:val="none" w:sz="0" w:space="0" w:color="auto"/>
            <w:right w:val="none" w:sz="0" w:space="0" w:color="auto"/>
          </w:divBdr>
        </w:div>
        <w:div w:id="1362169475">
          <w:marLeft w:val="0"/>
          <w:marRight w:val="0"/>
          <w:marTop w:val="0"/>
          <w:marBottom w:val="0"/>
          <w:divBdr>
            <w:top w:val="none" w:sz="0" w:space="0" w:color="auto"/>
            <w:left w:val="none" w:sz="0" w:space="0" w:color="auto"/>
            <w:bottom w:val="none" w:sz="0" w:space="0" w:color="auto"/>
            <w:right w:val="none" w:sz="0" w:space="0" w:color="auto"/>
          </w:divBdr>
        </w:div>
        <w:div w:id="1362169483">
          <w:marLeft w:val="0"/>
          <w:marRight w:val="0"/>
          <w:marTop w:val="0"/>
          <w:marBottom w:val="0"/>
          <w:divBdr>
            <w:top w:val="none" w:sz="0" w:space="0" w:color="auto"/>
            <w:left w:val="none" w:sz="0" w:space="0" w:color="auto"/>
            <w:bottom w:val="none" w:sz="0" w:space="0" w:color="auto"/>
            <w:right w:val="none" w:sz="0" w:space="0" w:color="auto"/>
          </w:divBdr>
        </w:div>
        <w:div w:id="1362169488">
          <w:marLeft w:val="0"/>
          <w:marRight w:val="0"/>
          <w:marTop w:val="0"/>
          <w:marBottom w:val="0"/>
          <w:divBdr>
            <w:top w:val="none" w:sz="0" w:space="0" w:color="auto"/>
            <w:left w:val="none" w:sz="0" w:space="0" w:color="auto"/>
            <w:bottom w:val="none" w:sz="0" w:space="0" w:color="auto"/>
            <w:right w:val="none" w:sz="0" w:space="0" w:color="auto"/>
          </w:divBdr>
        </w:div>
        <w:div w:id="1362169498">
          <w:marLeft w:val="0"/>
          <w:marRight w:val="0"/>
          <w:marTop w:val="0"/>
          <w:marBottom w:val="0"/>
          <w:divBdr>
            <w:top w:val="none" w:sz="0" w:space="0" w:color="auto"/>
            <w:left w:val="none" w:sz="0" w:space="0" w:color="auto"/>
            <w:bottom w:val="none" w:sz="0" w:space="0" w:color="auto"/>
            <w:right w:val="none" w:sz="0" w:space="0" w:color="auto"/>
          </w:divBdr>
        </w:div>
        <w:div w:id="1362169500">
          <w:marLeft w:val="0"/>
          <w:marRight w:val="0"/>
          <w:marTop w:val="0"/>
          <w:marBottom w:val="0"/>
          <w:divBdr>
            <w:top w:val="none" w:sz="0" w:space="0" w:color="auto"/>
            <w:left w:val="none" w:sz="0" w:space="0" w:color="auto"/>
            <w:bottom w:val="none" w:sz="0" w:space="0" w:color="auto"/>
            <w:right w:val="none" w:sz="0" w:space="0" w:color="auto"/>
          </w:divBdr>
        </w:div>
        <w:div w:id="1362169542">
          <w:marLeft w:val="0"/>
          <w:marRight w:val="0"/>
          <w:marTop w:val="0"/>
          <w:marBottom w:val="0"/>
          <w:divBdr>
            <w:top w:val="none" w:sz="0" w:space="0" w:color="auto"/>
            <w:left w:val="none" w:sz="0" w:space="0" w:color="auto"/>
            <w:bottom w:val="none" w:sz="0" w:space="0" w:color="auto"/>
            <w:right w:val="none" w:sz="0" w:space="0" w:color="auto"/>
          </w:divBdr>
        </w:div>
        <w:div w:id="1362169544">
          <w:marLeft w:val="0"/>
          <w:marRight w:val="0"/>
          <w:marTop w:val="0"/>
          <w:marBottom w:val="0"/>
          <w:divBdr>
            <w:top w:val="none" w:sz="0" w:space="0" w:color="auto"/>
            <w:left w:val="none" w:sz="0" w:space="0" w:color="auto"/>
            <w:bottom w:val="none" w:sz="0" w:space="0" w:color="auto"/>
            <w:right w:val="none" w:sz="0" w:space="0" w:color="auto"/>
          </w:divBdr>
        </w:div>
      </w:divsChild>
    </w:div>
    <w:div w:id="1362169416">
      <w:marLeft w:val="0"/>
      <w:marRight w:val="0"/>
      <w:marTop w:val="0"/>
      <w:marBottom w:val="0"/>
      <w:divBdr>
        <w:top w:val="none" w:sz="0" w:space="0" w:color="auto"/>
        <w:left w:val="none" w:sz="0" w:space="0" w:color="auto"/>
        <w:bottom w:val="none" w:sz="0" w:space="0" w:color="auto"/>
        <w:right w:val="none" w:sz="0" w:space="0" w:color="auto"/>
      </w:divBdr>
    </w:div>
    <w:div w:id="1362169417">
      <w:marLeft w:val="0"/>
      <w:marRight w:val="0"/>
      <w:marTop w:val="0"/>
      <w:marBottom w:val="0"/>
      <w:divBdr>
        <w:top w:val="none" w:sz="0" w:space="0" w:color="auto"/>
        <w:left w:val="none" w:sz="0" w:space="0" w:color="auto"/>
        <w:bottom w:val="none" w:sz="0" w:space="0" w:color="auto"/>
        <w:right w:val="none" w:sz="0" w:space="0" w:color="auto"/>
      </w:divBdr>
    </w:div>
    <w:div w:id="1362169418">
      <w:marLeft w:val="0"/>
      <w:marRight w:val="0"/>
      <w:marTop w:val="0"/>
      <w:marBottom w:val="0"/>
      <w:divBdr>
        <w:top w:val="none" w:sz="0" w:space="0" w:color="auto"/>
        <w:left w:val="none" w:sz="0" w:space="0" w:color="auto"/>
        <w:bottom w:val="none" w:sz="0" w:space="0" w:color="auto"/>
        <w:right w:val="none" w:sz="0" w:space="0" w:color="auto"/>
      </w:divBdr>
    </w:div>
    <w:div w:id="1362169422">
      <w:marLeft w:val="0"/>
      <w:marRight w:val="0"/>
      <w:marTop w:val="0"/>
      <w:marBottom w:val="0"/>
      <w:divBdr>
        <w:top w:val="none" w:sz="0" w:space="0" w:color="auto"/>
        <w:left w:val="none" w:sz="0" w:space="0" w:color="auto"/>
        <w:bottom w:val="none" w:sz="0" w:space="0" w:color="auto"/>
        <w:right w:val="none" w:sz="0" w:space="0" w:color="auto"/>
      </w:divBdr>
    </w:div>
    <w:div w:id="1362169429">
      <w:marLeft w:val="0"/>
      <w:marRight w:val="0"/>
      <w:marTop w:val="0"/>
      <w:marBottom w:val="0"/>
      <w:divBdr>
        <w:top w:val="none" w:sz="0" w:space="0" w:color="auto"/>
        <w:left w:val="none" w:sz="0" w:space="0" w:color="auto"/>
        <w:bottom w:val="none" w:sz="0" w:space="0" w:color="auto"/>
        <w:right w:val="none" w:sz="0" w:space="0" w:color="auto"/>
      </w:divBdr>
      <w:divsChild>
        <w:div w:id="1362169474">
          <w:marLeft w:val="0"/>
          <w:marRight w:val="0"/>
          <w:marTop w:val="0"/>
          <w:marBottom w:val="120"/>
          <w:divBdr>
            <w:top w:val="none" w:sz="0" w:space="0" w:color="auto"/>
            <w:left w:val="none" w:sz="0" w:space="0" w:color="auto"/>
            <w:bottom w:val="none" w:sz="0" w:space="0" w:color="auto"/>
            <w:right w:val="none" w:sz="0" w:space="0" w:color="auto"/>
          </w:divBdr>
          <w:divsChild>
            <w:div w:id="1362169495">
              <w:marLeft w:val="0"/>
              <w:marRight w:val="0"/>
              <w:marTop w:val="0"/>
              <w:marBottom w:val="0"/>
              <w:divBdr>
                <w:top w:val="none" w:sz="0" w:space="0" w:color="auto"/>
                <w:left w:val="none" w:sz="0" w:space="0" w:color="auto"/>
                <w:bottom w:val="none" w:sz="0" w:space="0" w:color="auto"/>
                <w:right w:val="none" w:sz="0" w:space="0" w:color="auto"/>
              </w:divBdr>
              <w:divsChild>
                <w:div w:id="1362169409">
                  <w:marLeft w:val="0"/>
                  <w:marRight w:val="0"/>
                  <w:marTop w:val="0"/>
                  <w:marBottom w:val="0"/>
                  <w:divBdr>
                    <w:top w:val="none" w:sz="0" w:space="0" w:color="auto"/>
                    <w:left w:val="none" w:sz="0" w:space="0" w:color="auto"/>
                    <w:bottom w:val="none" w:sz="0" w:space="0" w:color="auto"/>
                    <w:right w:val="none" w:sz="0" w:space="0" w:color="auto"/>
                  </w:divBdr>
                </w:div>
                <w:div w:id="1362169423">
                  <w:marLeft w:val="0"/>
                  <w:marRight w:val="0"/>
                  <w:marTop w:val="0"/>
                  <w:marBottom w:val="0"/>
                  <w:divBdr>
                    <w:top w:val="none" w:sz="0" w:space="0" w:color="auto"/>
                    <w:left w:val="none" w:sz="0" w:space="0" w:color="auto"/>
                    <w:bottom w:val="none" w:sz="0" w:space="0" w:color="auto"/>
                    <w:right w:val="none" w:sz="0" w:space="0" w:color="auto"/>
                  </w:divBdr>
                </w:div>
                <w:div w:id="1362169426">
                  <w:marLeft w:val="0"/>
                  <w:marRight w:val="0"/>
                  <w:marTop w:val="0"/>
                  <w:marBottom w:val="0"/>
                  <w:divBdr>
                    <w:top w:val="none" w:sz="0" w:space="0" w:color="auto"/>
                    <w:left w:val="none" w:sz="0" w:space="0" w:color="auto"/>
                    <w:bottom w:val="none" w:sz="0" w:space="0" w:color="auto"/>
                    <w:right w:val="none" w:sz="0" w:space="0" w:color="auto"/>
                  </w:divBdr>
                </w:div>
                <w:div w:id="1362169428">
                  <w:marLeft w:val="0"/>
                  <w:marRight w:val="0"/>
                  <w:marTop w:val="0"/>
                  <w:marBottom w:val="0"/>
                  <w:divBdr>
                    <w:top w:val="none" w:sz="0" w:space="0" w:color="auto"/>
                    <w:left w:val="none" w:sz="0" w:space="0" w:color="auto"/>
                    <w:bottom w:val="none" w:sz="0" w:space="0" w:color="auto"/>
                    <w:right w:val="none" w:sz="0" w:space="0" w:color="auto"/>
                  </w:divBdr>
                </w:div>
                <w:div w:id="1362169433">
                  <w:marLeft w:val="0"/>
                  <w:marRight w:val="0"/>
                  <w:marTop w:val="0"/>
                  <w:marBottom w:val="0"/>
                  <w:divBdr>
                    <w:top w:val="none" w:sz="0" w:space="0" w:color="auto"/>
                    <w:left w:val="none" w:sz="0" w:space="0" w:color="auto"/>
                    <w:bottom w:val="none" w:sz="0" w:space="0" w:color="auto"/>
                    <w:right w:val="none" w:sz="0" w:space="0" w:color="auto"/>
                  </w:divBdr>
                </w:div>
                <w:div w:id="1362169434">
                  <w:marLeft w:val="0"/>
                  <w:marRight w:val="0"/>
                  <w:marTop w:val="0"/>
                  <w:marBottom w:val="0"/>
                  <w:divBdr>
                    <w:top w:val="none" w:sz="0" w:space="0" w:color="auto"/>
                    <w:left w:val="none" w:sz="0" w:space="0" w:color="auto"/>
                    <w:bottom w:val="none" w:sz="0" w:space="0" w:color="auto"/>
                    <w:right w:val="none" w:sz="0" w:space="0" w:color="auto"/>
                  </w:divBdr>
                </w:div>
                <w:div w:id="1362169440">
                  <w:marLeft w:val="0"/>
                  <w:marRight w:val="0"/>
                  <w:marTop w:val="0"/>
                  <w:marBottom w:val="0"/>
                  <w:divBdr>
                    <w:top w:val="none" w:sz="0" w:space="0" w:color="auto"/>
                    <w:left w:val="none" w:sz="0" w:space="0" w:color="auto"/>
                    <w:bottom w:val="none" w:sz="0" w:space="0" w:color="auto"/>
                    <w:right w:val="none" w:sz="0" w:space="0" w:color="auto"/>
                  </w:divBdr>
                </w:div>
                <w:div w:id="1362169449">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362169470">
                  <w:marLeft w:val="0"/>
                  <w:marRight w:val="0"/>
                  <w:marTop w:val="0"/>
                  <w:marBottom w:val="0"/>
                  <w:divBdr>
                    <w:top w:val="none" w:sz="0" w:space="0" w:color="auto"/>
                    <w:left w:val="none" w:sz="0" w:space="0" w:color="auto"/>
                    <w:bottom w:val="none" w:sz="0" w:space="0" w:color="auto"/>
                    <w:right w:val="none" w:sz="0" w:space="0" w:color="auto"/>
                  </w:divBdr>
                </w:div>
                <w:div w:id="1362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38">
      <w:marLeft w:val="0"/>
      <w:marRight w:val="0"/>
      <w:marTop w:val="0"/>
      <w:marBottom w:val="0"/>
      <w:divBdr>
        <w:top w:val="none" w:sz="0" w:space="0" w:color="auto"/>
        <w:left w:val="none" w:sz="0" w:space="0" w:color="auto"/>
        <w:bottom w:val="none" w:sz="0" w:space="0" w:color="auto"/>
        <w:right w:val="none" w:sz="0" w:space="0" w:color="auto"/>
      </w:divBdr>
    </w:div>
    <w:div w:id="1362169441">
      <w:marLeft w:val="0"/>
      <w:marRight w:val="0"/>
      <w:marTop w:val="0"/>
      <w:marBottom w:val="0"/>
      <w:divBdr>
        <w:top w:val="none" w:sz="0" w:space="0" w:color="auto"/>
        <w:left w:val="none" w:sz="0" w:space="0" w:color="auto"/>
        <w:bottom w:val="none" w:sz="0" w:space="0" w:color="auto"/>
        <w:right w:val="none" w:sz="0" w:space="0" w:color="auto"/>
      </w:divBdr>
    </w:div>
    <w:div w:id="1362169442">
      <w:marLeft w:val="0"/>
      <w:marRight w:val="0"/>
      <w:marTop w:val="0"/>
      <w:marBottom w:val="0"/>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
    <w:div w:id="1362169450">
      <w:marLeft w:val="0"/>
      <w:marRight w:val="0"/>
      <w:marTop w:val="0"/>
      <w:marBottom w:val="0"/>
      <w:divBdr>
        <w:top w:val="none" w:sz="0" w:space="0" w:color="auto"/>
        <w:left w:val="none" w:sz="0" w:space="0" w:color="auto"/>
        <w:bottom w:val="none" w:sz="0" w:space="0" w:color="auto"/>
        <w:right w:val="none" w:sz="0" w:space="0" w:color="auto"/>
      </w:divBdr>
    </w:div>
    <w:div w:id="1362169456">
      <w:marLeft w:val="0"/>
      <w:marRight w:val="0"/>
      <w:marTop w:val="0"/>
      <w:marBottom w:val="0"/>
      <w:divBdr>
        <w:top w:val="none" w:sz="0" w:space="0" w:color="auto"/>
        <w:left w:val="none" w:sz="0" w:space="0" w:color="auto"/>
        <w:bottom w:val="none" w:sz="0" w:space="0" w:color="auto"/>
        <w:right w:val="none" w:sz="0" w:space="0" w:color="auto"/>
      </w:divBdr>
    </w:div>
    <w:div w:id="1362169458">
      <w:marLeft w:val="0"/>
      <w:marRight w:val="0"/>
      <w:marTop w:val="0"/>
      <w:marBottom w:val="0"/>
      <w:divBdr>
        <w:top w:val="none" w:sz="0" w:space="0" w:color="auto"/>
        <w:left w:val="none" w:sz="0" w:space="0" w:color="auto"/>
        <w:bottom w:val="none" w:sz="0" w:space="0" w:color="auto"/>
        <w:right w:val="none" w:sz="0" w:space="0" w:color="auto"/>
      </w:divBdr>
      <w:divsChild>
        <w:div w:id="1362169403">
          <w:marLeft w:val="0"/>
          <w:marRight w:val="0"/>
          <w:marTop w:val="0"/>
          <w:marBottom w:val="0"/>
          <w:divBdr>
            <w:top w:val="none" w:sz="0" w:space="0" w:color="auto"/>
            <w:left w:val="none" w:sz="0" w:space="0" w:color="auto"/>
            <w:bottom w:val="none" w:sz="0" w:space="0" w:color="auto"/>
            <w:right w:val="none" w:sz="0" w:space="0" w:color="auto"/>
          </w:divBdr>
        </w:div>
        <w:div w:id="1362169404">
          <w:marLeft w:val="0"/>
          <w:marRight w:val="0"/>
          <w:marTop w:val="0"/>
          <w:marBottom w:val="0"/>
          <w:divBdr>
            <w:top w:val="none" w:sz="0" w:space="0" w:color="auto"/>
            <w:left w:val="none" w:sz="0" w:space="0" w:color="auto"/>
            <w:bottom w:val="none" w:sz="0" w:space="0" w:color="auto"/>
            <w:right w:val="none" w:sz="0" w:space="0" w:color="auto"/>
          </w:divBdr>
        </w:div>
        <w:div w:id="1362169405">
          <w:marLeft w:val="0"/>
          <w:marRight w:val="0"/>
          <w:marTop w:val="0"/>
          <w:marBottom w:val="0"/>
          <w:divBdr>
            <w:top w:val="none" w:sz="0" w:space="0" w:color="auto"/>
            <w:left w:val="none" w:sz="0" w:space="0" w:color="auto"/>
            <w:bottom w:val="none" w:sz="0" w:space="0" w:color="auto"/>
            <w:right w:val="none" w:sz="0" w:space="0" w:color="auto"/>
          </w:divBdr>
        </w:div>
        <w:div w:id="1362169419">
          <w:marLeft w:val="0"/>
          <w:marRight w:val="0"/>
          <w:marTop w:val="0"/>
          <w:marBottom w:val="0"/>
          <w:divBdr>
            <w:top w:val="none" w:sz="0" w:space="0" w:color="auto"/>
            <w:left w:val="none" w:sz="0" w:space="0" w:color="auto"/>
            <w:bottom w:val="none" w:sz="0" w:space="0" w:color="auto"/>
            <w:right w:val="none" w:sz="0" w:space="0" w:color="auto"/>
          </w:divBdr>
        </w:div>
        <w:div w:id="1362169424">
          <w:marLeft w:val="0"/>
          <w:marRight w:val="0"/>
          <w:marTop w:val="0"/>
          <w:marBottom w:val="0"/>
          <w:divBdr>
            <w:top w:val="none" w:sz="0" w:space="0" w:color="auto"/>
            <w:left w:val="none" w:sz="0" w:space="0" w:color="auto"/>
            <w:bottom w:val="none" w:sz="0" w:space="0" w:color="auto"/>
            <w:right w:val="none" w:sz="0" w:space="0" w:color="auto"/>
          </w:divBdr>
        </w:div>
        <w:div w:id="1362169432">
          <w:marLeft w:val="0"/>
          <w:marRight w:val="0"/>
          <w:marTop w:val="0"/>
          <w:marBottom w:val="0"/>
          <w:divBdr>
            <w:top w:val="none" w:sz="0" w:space="0" w:color="auto"/>
            <w:left w:val="none" w:sz="0" w:space="0" w:color="auto"/>
            <w:bottom w:val="none" w:sz="0" w:space="0" w:color="auto"/>
            <w:right w:val="none" w:sz="0" w:space="0" w:color="auto"/>
          </w:divBdr>
        </w:div>
        <w:div w:id="1362169436">
          <w:marLeft w:val="0"/>
          <w:marRight w:val="0"/>
          <w:marTop w:val="0"/>
          <w:marBottom w:val="0"/>
          <w:divBdr>
            <w:top w:val="none" w:sz="0" w:space="0" w:color="auto"/>
            <w:left w:val="none" w:sz="0" w:space="0" w:color="auto"/>
            <w:bottom w:val="none" w:sz="0" w:space="0" w:color="auto"/>
            <w:right w:val="none" w:sz="0" w:space="0" w:color="auto"/>
          </w:divBdr>
        </w:div>
        <w:div w:id="1362169460">
          <w:marLeft w:val="0"/>
          <w:marRight w:val="0"/>
          <w:marTop w:val="0"/>
          <w:marBottom w:val="0"/>
          <w:divBdr>
            <w:top w:val="none" w:sz="0" w:space="0" w:color="auto"/>
            <w:left w:val="none" w:sz="0" w:space="0" w:color="auto"/>
            <w:bottom w:val="none" w:sz="0" w:space="0" w:color="auto"/>
            <w:right w:val="none" w:sz="0" w:space="0" w:color="auto"/>
          </w:divBdr>
        </w:div>
        <w:div w:id="1362169476">
          <w:marLeft w:val="0"/>
          <w:marRight w:val="0"/>
          <w:marTop w:val="0"/>
          <w:marBottom w:val="0"/>
          <w:divBdr>
            <w:top w:val="none" w:sz="0" w:space="0" w:color="auto"/>
            <w:left w:val="none" w:sz="0" w:space="0" w:color="auto"/>
            <w:bottom w:val="none" w:sz="0" w:space="0" w:color="auto"/>
            <w:right w:val="none" w:sz="0" w:space="0" w:color="auto"/>
          </w:divBdr>
        </w:div>
        <w:div w:id="1362169484">
          <w:marLeft w:val="0"/>
          <w:marRight w:val="0"/>
          <w:marTop w:val="0"/>
          <w:marBottom w:val="0"/>
          <w:divBdr>
            <w:top w:val="none" w:sz="0" w:space="0" w:color="auto"/>
            <w:left w:val="none" w:sz="0" w:space="0" w:color="auto"/>
            <w:bottom w:val="none" w:sz="0" w:space="0" w:color="auto"/>
            <w:right w:val="none" w:sz="0" w:space="0" w:color="auto"/>
          </w:divBdr>
        </w:div>
        <w:div w:id="1362169493">
          <w:marLeft w:val="0"/>
          <w:marRight w:val="0"/>
          <w:marTop w:val="0"/>
          <w:marBottom w:val="0"/>
          <w:divBdr>
            <w:top w:val="none" w:sz="0" w:space="0" w:color="auto"/>
            <w:left w:val="none" w:sz="0" w:space="0" w:color="auto"/>
            <w:bottom w:val="none" w:sz="0" w:space="0" w:color="auto"/>
            <w:right w:val="none" w:sz="0" w:space="0" w:color="auto"/>
          </w:divBdr>
        </w:div>
        <w:div w:id="1362169519">
          <w:marLeft w:val="0"/>
          <w:marRight w:val="0"/>
          <w:marTop w:val="0"/>
          <w:marBottom w:val="0"/>
          <w:divBdr>
            <w:top w:val="none" w:sz="0" w:space="0" w:color="auto"/>
            <w:left w:val="none" w:sz="0" w:space="0" w:color="auto"/>
            <w:bottom w:val="none" w:sz="0" w:space="0" w:color="auto"/>
            <w:right w:val="none" w:sz="0" w:space="0" w:color="auto"/>
          </w:divBdr>
        </w:div>
        <w:div w:id="1362169531">
          <w:marLeft w:val="0"/>
          <w:marRight w:val="0"/>
          <w:marTop w:val="0"/>
          <w:marBottom w:val="0"/>
          <w:divBdr>
            <w:top w:val="none" w:sz="0" w:space="0" w:color="auto"/>
            <w:left w:val="none" w:sz="0" w:space="0" w:color="auto"/>
            <w:bottom w:val="none" w:sz="0" w:space="0" w:color="auto"/>
            <w:right w:val="none" w:sz="0" w:space="0" w:color="auto"/>
          </w:divBdr>
        </w:div>
        <w:div w:id="1362169536">
          <w:marLeft w:val="0"/>
          <w:marRight w:val="0"/>
          <w:marTop w:val="0"/>
          <w:marBottom w:val="0"/>
          <w:divBdr>
            <w:top w:val="none" w:sz="0" w:space="0" w:color="auto"/>
            <w:left w:val="none" w:sz="0" w:space="0" w:color="auto"/>
            <w:bottom w:val="none" w:sz="0" w:space="0" w:color="auto"/>
            <w:right w:val="none" w:sz="0" w:space="0" w:color="auto"/>
          </w:divBdr>
        </w:div>
      </w:divsChild>
    </w:div>
    <w:div w:id="1362169459">
      <w:marLeft w:val="0"/>
      <w:marRight w:val="0"/>
      <w:marTop w:val="0"/>
      <w:marBottom w:val="0"/>
      <w:divBdr>
        <w:top w:val="none" w:sz="0" w:space="0" w:color="auto"/>
        <w:left w:val="none" w:sz="0" w:space="0" w:color="auto"/>
        <w:bottom w:val="none" w:sz="0" w:space="0" w:color="auto"/>
        <w:right w:val="none" w:sz="0" w:space="0" w:color="auto"/>
      </w:divBdr>
      <w:divsChild>
        <w:div w:id="1362169425">
          <w:marLeft w:val="0"/>
          <w:marRight w:val="0"/>
          <w:marTop w:val="0"/>
          <w:marBottom w:val="0"/>
          <w:divBdr>
            <w:top w:val="none" w:sz="0" w:space="0" w:color="auto"/>
            <w:left w:val="none" w:sz="0" w:space="0" w:color="auto"/>
            <w:bottom w:val="none" w:sz="0" w:space="0" w:color="auto"/>
            <w:right w:val="none" w:sz="0" w:space="0" w:color="auto"/>
          </w:divBdr>
        </w:div>
        <w:div w:id="1362169435">
          <w:marLeft w:val="0"/>
          <w:marRight w:val="0"/>
          <w:marTop w:val="0"/>
          <w:marBottom w:val="0"/>
          <w:divBdr>
            <w:top w:val="none" w:sz="0" w:space="0" w:color="auto"/>
            <w:left w:val="none" w:sz="0" w:space="0" w:color="auto"/>
            <w:bottom w:val="none" w:sz="0" w:space="0" w:color="auto"/>
            <w:right w:val="none" w:sz="0" w:space="0" w:color="auto"/>
          </w:divBdr>
        </w:div>
        <w:div w:id="1362169437">
          <w:marLeft w:val="0"/>
          <w:marRight w:val="0"/>
          <w:marTop w:val="0"/>
          <w:marBottom w:val="0"/>
          <w:divBdr>
            <w:top w:val="none" w:sz="0" w:space="0" w:color="auto"/>
            <w:left w:val="none" w:sz="0" w:space="0" w:color="auto"/>
            <w:bottom w:val="none" w:sz="0" w:space="0" w:color="auto"/>
            <w:right w:val="none" w:sz="0" w:space="0" w:color="auto"/>
          </w:divBdr>
        </w:div>
        <w:div w:id="1362169439">
          <w:marLeft w:val="0"/>
          <w:marRight w:val="0"/>
          <w:marTop w:val="0"/>
          <w:marBottom w:val="0"/>
          <w:divBdr>
            <w:top w:val="none" w:sz="0" w:space="0" w:color="auto"/>
            <w:left w:val="none" w:sz="0" w:space="0" w:color="auto"/>
            <w:bottom w:val="none" w:sz="0" w:space="0" w:color="auto"/>
            <w:right w:val="none" w:sz="0" w:space="0" w:color="auto"/>
          </w:divBdr>
        </w:div>
        <w:div w:id="1362169446">
          <w:marLeft w:val="0"/>
          <w:marRight w:val="0"/>
          <w:marTop w:val="0"/>
          <w:marBottom w:val="0"/>
          <w:divBdr>
            <w:top w:val="none" w:sz="0" w:space="0" w:color="auto"/>
            <w:left w:val="none" w:sz="0" w:space="0" w:color="auto"/>
            <w:bottom w:val="none" w:sz="0" w:space="0" w:color="auto"/>
            <w:right w:val="none" w:sz="0" w:space="0" w:color="auto"/>
          </w:divBdr>
        </w:div>
        <w:div w:id="1362169462">
          <w:marLeft w:val="0"/>
          <w:marRight w:val="0"/>
          <w:marTop w:val="0"/>
          <w:marBottom w:val="0"/>
          <w:divBdr>
            <w:top w:val="none" w:sz="0" w:space="0" w:color="auto"/>
            <w:left w:val="none" w:sz="0" w:space="0" w:color="auto"/>
            <w:bottom w:val="none" w:sz="0" w:space="0" w:color="auto"/>
            <w:right w:val="none" w:sz="0" w:space="0" w:color="auto"/>
          </w:divBdr>
        </w:div>
        <w:div w:id="1362169485">
          <w:marLeft w:val="0"/>
          <w:marRight w:val="0"/>
          <w:marTop w:val="0"/>
          <w:marBottom w:val="0"/>
          <w:divBdr>
            <w:top w:val="none" w:sz="0" w:space="0" w:color="auto"/>
            <w:left w:val="none" w:sz="0" w:space="0" w:color="auto"/>
            <w:bottom w:val="none" w:sz="0" w:space="0" w:color="auto"/>
            <w:right w:val="none" w:sz="0" w:space="0" w:color="auto"/>
          </w:divBdr>
        </w:div>
        <w:div w:id="1362169486">
          <w:marLeft w:val="0"/>
          <w:marRight w:val="0"/>
          <w:marTop w:val="0"/>
          <w:marBottom w:val="0"/>
          <w:divBdr>
            <w:top w:val="none" w:sz="0" w:space="0" w:color="auto"/>
            <w:left w:val="none" w:sz="0" w:space="0" w:color="auto"/>
            <w:bottom w:val="none" w:sz="0" w:space="0" w:color="auto"/>
            <w:right w:val="none" w:sz="0" w:space="0" w:color="auto"/>
          </w:divBdr>
        </w:div>
        <w:div w:id="1362169491">
          <w:marLeft w:val="0"/>
          <w:marRight w:val="0"/>
          <w:marTop w:val="0"/>
          <w:marBottom w:val="0"/>
          <w:divBdr>
            <w:top w:val="none" w:sz="0" w:space="0" w:color="auto"/>
            <w:left w:val="none" w:sz="0" w:space="0" w:color="auto"/>
            <w:bottom w:val="none" w:sz="0" w:space="0" w:color="auto"/>
            <w:right w:val="none" w:sz="0" w:space="0" w:color="auto"/>
          </w:divBdr>
        </w:div>
        <w:div w:id="1362169527">
          <w:marLeft w:val="0"/>
          <w:marRight w:val="0"/>
          <w:marTop w:val="0"/>
          <w:marBottom w:val="0"/>
          <w:divBdr>
            <w:top w:val="none" w:sz="0" w:space="0" w:color="auto"/>
            <w:left w:val="none" w:sz="0" w:space="0" w:color="auto"/>
            <w:bottom w:val="none" w:sz="0" w:space="0" w:color="auto"/>
            <w:right w:val="none" w:sz="0" w:space="0" w:color="auto"/>
          </w:divBdr>
        </w:div>
      </w:divsChild>
    </w:div>
    <w:div w:id="1362169461">
      <w:marLeft w:val="0"/>
      <w:marRight w:val="0"/>
      <w:marTop w:val="0"/>
      <w:marBottom w:val="0"/>
      <w:divBdr>
        <w:top w:val="none" w:sz="0" w:space="0" w:color="auto"/>
        <w:left w:val="none" w:sz="0" w:space="0" w:color="auto"/>
        <w:bottom w:val="none" w:sz="0" w:space="0" w:color="auto"/>
        <w:right w:val="none" w:sz="0" w:space="0" w:color="auto"/>
      </w:divBdr>
    </w:div>
    <w:div w:id="1362169464">
      <w:marLeft w:val="0"/>
      <w:marRight w:val="0"/>
      <w:marTop w:val="0"/>
      <w:marBottom w:val="0"/>
      <w:divBdr>
        <w:top w:val="none" w:sz="0" w:space="0" w:color="auto"/>
        <w:left w:val="none" w:sz="0" w:space="0" w:color="auto"/>
        <w:bottom w:val="none" w:sz="0" w:space="0" w:color="auto"/>
        <w:right w:val="none" w:sz="0" w:space="0" w:color="auto"/>
      </w:divBdr>
      <w:divsChild>
        <w:div w:id="1362169457">
          <w:marLeft w:val="0"/>
          <w:marRight w:val="0"/>
          <w:marTop w:val="0"/>
          <w:marBottom w:val="0"/>
          <w:divBdr>
            <w:top w:val="none" w:sz="0" w:space="0" w:color="auto"/>
            <w:left w:val="none" w:sz="0" w:space="0" w:color="auto"/>
            <w:bottom w:val="none" w:sz="0" w:space="0" w:color="auto"/>
            <w:right w:val="none" w:sz="0" w:space="0" w:color="auto"/>
          </w:divBdr>
          <w:divsChild>
            <w:div w:id="13621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66">
      <w:marLeft w:val="0"/>
      <w:marRight w:val="0"/>
      <w:marTop w:val="0"/>
      <w:marBottom w:val="0"/>
      <w:divBdr>
        <w:top w:val="none" w:sz="0" w:space="0" w:color="auto"/>
        <w:left w:val="none" w:sz="0" w:space="0" w:color="auto"/>
        <w:bottom w:val="none" w:sz="0" w:space="0" w:color="auto"/>
        <w:right w:val="none" w:sz="0" w:space="0" w:color="auto"/>
      </w:divBdr>
    </w:div>
    <w:div w:id="1362169467">
      <w:marLeft w:val="0"/>
      <w:marRight w:val="0"/>
      <w:marTop w:val="0"/>
      <w:marBottom w:val="0"/>
      <w:divBdr>
        <w:top w:val="none" w:sz="0" w:space="0" w:color="auto"/>
        <w:left w:val="none" w:sz="0" w:space="0" w:color="auto"/>
        <w:bottom w:val="none" w:sz="0" w:space="0" w:color="auto"/>
        <w:right w:val="none" w:sz="0" w:space="0" w:color="auto"/>
      </w:divBdr>
    </w:div>
    <w:div w:id="1362169468">
      <w:marLeft w:val="0"/>
      <w:marRight w:val="0"/>
      <w:marTop w:val="0"/>
      <w:marBottom w:val="0"/>
      <w:divBdr>
        <w:top w:val="none" w:sz="0" w:space="0" w:color="auto"/>
        <w:left w:val="none" w:sz="0" w:space="0" w:color="auto"/>
        <w:bottom w:val="none" w:sz="0" w:space="0" w:color="auto"/>
        <w:right w:val="none" w:sz="0" w:space="0" w:color="auto"/>
      </w:divBdr>
    </w:div>
    <w:div w:id="1362169471">
      <w:marLeft w:val="0"/>
      <w:marRight w:val="0"/>
      <w:marTop w:val="0"/>
      <w:marBottom w:val="0"/>
      <w:divBdr>
        <w:top w:val="none" w:sz="0" w:space="0" w:color="auto"/>
        <w:left w:val="none" w:sz="0" w:space="0" w:color="auto"/>
        <w:bottom w:val="none" w:sz="0" w:space="0" w:color="auto"/>
        <w:right w:val="none" w:sz="0" w:space="0" w:color="auto"/>
      </w:divBdr>
    </w:div>
    <w:div w:id="1362169472">
      <w:marLeft w:val="0"/>
      <w:marRight w:val="0"/>
      <w:marTop w:val="0"/>
      <w:marBottom w:val="0"/>
      <w:divBdr>
        <w:top w:val="none" w:sz="0" w:space="0" w:color="auto"/>
        <w:left w:val="none" w:sz="0" w:space="0" w:color="auto"/>
        <w:bottom w:val="none" w:sz="0" w:space="0" w:color="auto"/>
        <w:right w:val="none" w:sz="0" w:space="0" w:color="auto"/>
      </w:divBdr>
    </w:div>
    <w:div w:id="1362169477">
      <w:marLeft w:val="0"/>
      <w:marRight w:val="0"/>
      <w:marTop w:val="0"/>
      <w:marBottom w:val="0"/>
      <w:divBdr>
        <w:top w:val="none" w:sz="0" w:space="0" w:color="auto"/>
        <w:left w:val="none" w:sz="0" w:space="0" w:color="auto"/>
        <w:bottom w:val="none" w:sz="0" w:space="0" w:color="auto"/>
        <w:right w:val="none" w:sz="0" w:space="0" w:color="auto"/>
      </w:divBdr>
    </w:div>
    <w:div w:id="1362169478">
      <w:marLeft w:val="0"/>
      <w:marRight w:val="0"/>
      <w:marTop w:val="0"/>
      <w:marBottom w:val="0"/>
      <w:divBdr>
        <w:top w:val="none" w:sz="0" w:space="0" w:color="auto"/>
        <w:left w:val="none" w:sz="0" w:space="0" w:color="auto"/>
        <w:bottom w:val="none" w:sz="0" w:space="0" w:color="auto"/>
        <w:right w:val="none" w:sz="0" w:space="0" w:color="auto"/>
      </w:divBdr>
    </w:div>
    <w:div w:id="1362169479">
      <w:marLeft w:val="0"/>
      <w:marRight w:val="0"/>
      <w:marTop w:val="0"/>
      <w:marBottom w:val="0"/>
      <w:divBdr>
        <w:top w:val="none" w:sz="0" w:space="0" w:color="auto"/>
        <w:left w:val="none" w:sz="0" w:space="0" w:color="auto"/>
        <w:bottom w:val="none" w:sz="0" w:space="0" w:color="auto"/>
        <w:right w:val="none" w:sz="0" w:space="0" w:color="auto"/>
      </w:divBdr>
      <w:divsChild>
        <w:div w:id="1362169451">
          <w:marLeft w:val="0"/>
          <w:marRight w:val="0"/>
          <w:marTop w:val="0"/>
          <w:marBottom w:val="0"/>
          <w:divBdr>
            <w:top w:val="none" w:sz="0" w:space="0" w:color="auto"/>
            <w:left w:val="none" w:sz="0" w:space="0" w:color="auto"/>
            <w:bottom w:val="none" w:sz="0" w:space="0" w:color="auto"/>
            <w:right w:val="none" w:sz="0" w:space="0" w:color="auto"/>
          </w:divBdr>
          <w:divsChild>
            <w:div w:id="13621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80">
      <w:marLeft w:val="0"/>
      <w:marRight w:val="0"/>
      <w:marTop w:val="0"/>
      <w:marBottom w:val="0"/>
      <w:divBdr>
        <w:top w:val="none" w:sz="0" w:space="0" w:color="auto"/>
        <w:left w:val="none" w:sz="0" w:space="0" w:color="auto"/>
        <w:bottom w:val="none" w:sz="0" w:space="0" w:color="auto"/>
        <w:right w:val="none" w:sz="0" w:space="0" w:color="auto"/>
      </w:divBdr>
    </w:div>
    <w:div w:id="1362169481">
      <w:marLeft w:val="0"/>
      <w:marRight w:val="0"/>
      <w:marTop w:val="0"/>
      <w:marBottom w:val="0"/>
      <w:divBdr>
        <w:top w:val="none" w:sz="0" w:space="0" w:color="auto"/>
        <w:left w:val="none" w:sz="0" w:space="0" w:color="auto"/>
        <w:bottom w:val="none" w:sz="0" w:space="0" w:color="auto"/>
        <w:right w:val="none" w:sz="0" w:space="0" w:color="auto"/>
      </w:divBdr>
      <w:divsChild>
        <w:div w:id="1362169421">
          <w:marLeft w:val="0"/>
          <w:marRight w:val="0"/>
          <w:marTop w:val="0"/>
          <w:marBottom w:val="0"/>
          <w:divBdr>
            <w:top w:val="none" w:sz="0" w:space="0" w:color="auto"/>
            <w:left w:val="none" w:sz="0" w:space="0" w:color="auto"/>
            <w:bottom w:val="none" w:sz="0" w:space="0" w:color="auto"/>
            <w:right w:val="none" w:sz="0" w:space="0" w:color="auto"/>
          </w:divBdr>
        </w:div>
        <w:div w:id="1362169430">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362169447">
          <w:marLeft w:val="0"/>
          <w:marRight w:val="0"/>
          <w:marTop w:val="0"/>
          <w:marBottom w:val="0"/>
          <w:divBdr>
            <w:top w:val="none" w:sz="0" w:space="0" w:color="auto"/>
            <w:left w:val="none" w:sz="0" w:space="0" w:color="auto"/>
            <w:bottom w:val="none" w:sz="0" w:space="0" w:color="auto"/>
            <w:right w:val="none" w:sz="0" w:space="0" w:color="auto"/>
          </w:divBdr>
        </w:div>
        <w:div w:id="1362169473">
          <w:marLeft w:val="0"/>
          <w:marRight w:val="0"/>
          <w:marTop w:val="0"/>
          <w:marBottom w:val="0"/>
          <w:divBdr>
            <w:top w:val="none" w:sz="0" w:space="0" w:color="auto"/>
            <w:left w:val="none" w:sz="0" w:space="0" w:color="auto"/>
            <w:bottom w:val="none" w:sz="0" w:space="0" w:color="auto"/>
            <w:right w:val="none" w:sz="0" w:space="0" w:color="auto"/>
          </w:divBdr>
        </w:div>
        <w:div w:id="1362169499">
          <w:marLeft w:val="0"/>
          <w:marRight w:val="0"/>
          <w:marTop w:val="0"/>
          <w:marBottom w:val="0"/>
          <w:divBdr>
            <w:top w:val="none" w:sz="0" w:space="0" w:color="auto"/>
            <w:left w:val="none" w:sz="0" w:space="0" w:color="auto"/>
            <w:bottom w:val="none" w:sz="0" w:space="0" w:color="auto"/>
            <w:right w:val="none" w:sz="0" w:space="0" w:color="auto"/>
          </w:divBdr>
        </w:div>
        <w:div w:id="1362169516">
          <w:marLeft w:val="0"/>
          <w:marRight w:val="0"/>
          <w:marTop w:val="0"/>
          <w:marBottom w:val="0"/>
          <w:divBdr>
            <w:top w:val="none" w:sz="0" w:space="0" w:color="auto"/>
            <w:left w:val="none" w:sz="0" w:space="0" w:color="auto"/>
            <w:bottom w:val="none" w:sz="0" w:space="0" w:color="auto"/>
            <w:right w:val="none" w:sz="0" w:space="0" w:color="auto"/>
          </w:divBdr>
        </w:div>
        <w:div w:id="1362169529">
          <w:marLeft w:val="0"/>
          <w:marRight w:val="0"/>
          <w:marTop w:val="0"/>
          <w:marBottom w:val="0"/>
          <w:divBdr>
            <w:top w:val="none" w:sz="0" w:space="0" w:color="auto"/>
            <w:left w:val="none" w:sz="0" w:space="0" w:color="auto"/>
            <w:bottom w:val="none" w:sz="0" w:space="0" w:color="auto"/>
            <w:right w:val="none" w:sz="0" w:space="0" w:color="auto"/>
          </w:divBdr>
        </w:div>
        <w:div w:id="1362169532">
          <w:marLeft w:val="0"/>
          <w:marRight w:val="0"/>
          <w:marTop w:val="0"/>
          <w:marBottom w:val="0"/>
          <w:divBdr>
            <w:top w:val="none" w:sz="0" w:space="0" w:color="auto"/>
            <w:left w:val="none" w:sz="0" w:space="0" w:color="auto"/>
            <w:bottom w:val="none" w:sz="0" w:space="0" w:color="auto"/>
            <w:right w:val="none" w:sz="0" w:space="0" w:color="auto"/>
          </w:divBdr>
        </w:div>
        <w:div w:id="1362169541">
          <w:marLeft w:val="0"/>
          <w:marRight w:val="0"/>
          <w:marTop w:val="0"/>
          <w:marBottom w:val="0"/>
          <w:divBdr>
            <w:top w:val="none" w:sz="0" w:space="0" w:color="auto"/>
            <w:left w:val="none" w:sz="0" w:space="0" w:color="auto"/>
            <w:bottom w:val="none" w:sz="0" w:space="0" w:color="auto"/>
            <w:right w:val="none" w:sz="0" w:space="0" w:color="auto"/>
          </w:divBdr>
        </w:div>
      </w:divsChild>
    </w:div>
    <w:div w:id="1362169482">
      <w:marLeft w:val="0"/>
      <w:marRight w:val="0"/>
      <w:marTop w:val="0"/>
      <w:marBottom w:val="0"/>
      <w:divBdr>
        <w:top w:val="none" w:sz="0" w:space="0" w:color="auto"/>
        <w:left w:val="none" w:sz="0" w:space="0" w:color="auto"/>
        <w:bottom w:val="none" w:sz="0" w:space="0" w:color="auto"/>
        <w:right w:val="none" w:sz="0" w:space="0" w:color="auto"/>
      </w:divBdr>
    </w:div>
    <w:div w:id="1362169487">
      <w:marLeft w:val="0"/>
      <w:marRight w:val="0"/>
      <w:marTop w:val="0"/>
      <w:marBottom w:val="0"/>
      <w:divBdr>
        <w:top w:val="none" w:sz="0" w:space="0" w:color="auto"/>
        <w:left w:val="none" w:sz="0" w:space="0" w:color="auto"/>
        <w:bottom w:val="none" w:sz="0" w:space="0" w:color="auto"/>
        <w:right w:val="none" w:sz="0" w:space="0" w:color="auto"/>
      </w:divBdr>
    </w:div>
    <w:div w:id="1362169490">
      <w:marLeft w:val="0"/>
      <w:marRight w:val="0"/>
      <w:marTop w:val="0"/>
      <w:marBottom w:val="0"/>
      <w:divBdr>
        <w:top w:val="none" w:sz="0" w:space="0" w:color="auto"/>
        <w:left w:val="none" w:sz="0" w:space="0" w:color="auto"/>
        <w:bottom w:val="none" w:sz="0" w:space="0" w:color="auto"/>
        <w:right w:val="none" w:sz="0" w:space="0" w:color="auto"/>
      </w:divBdr>
    </w:div>
    <w:div w:id="1362169492">
      <w:marLeft w:val="0"/>
      <w:marRight w:val="0"/>
      <w:marTop w:val="0"/>
      <w:marBottom w:val="0"/>
      <w:divBdr>
        <w:top w:val="none" w:sz="0" w:space="0" w:color="auto"/>
        <w:left w:val="none" w:sz="0" w:space="0" w:color="auto"/>
        <w:bottom w:val="none" w:sz="0" w:space="0" w:color="auto"/>
        <w:right w:val="none" w:sz="0" w:space="0" w:color="auto"/>
      </w:divBdr>
    </w:div>
    <w:div w:id="1362169496">
      <w:marLeft w:val="0"/>
      <w:marRight w:val="0"/>
      <w:marTop w:val="0"/>
      <w:marBottom w:val="0"/>
      <w:divBdr>
        <w:top w:val="none" w:sz="0" w:space="0" w:color="auto"/>
        <w:left w:val="none" w:sz="0" w:space="0" w:color="auto"/>
        <w:bottom w:val="none" w:sz="0" w:space="0" w:color="auto"/>
        <w:right w:val="none" w:sz="0" w:space="0" w:color="auto"/>
      </w:divBdr>
    </w:div>
    <w:div w:id="1362169497">
      <w:marLeft w:val="0"/>
      <w:marRight w:val="0"/>
      <w:marTop w:val="0"/>
      <w:marBottom w:val="0"/>
      <w:divBdr>
        <w:top w:val="none" w:sz="0" w:space="0" w:color="auto"/>
        <w:left w:val="none" w:sz="0" w:space="0" w:color="auto"/>
        <w:bottom w:val="none" w:sz="0" w:space="0" w:color="auto"/>
        <w:right w:val="none" w:sz="0" w:space="0" w:color="auto"/>
      </w:divBdr>
    </w:div>
    <w:div w:id="1362169502">
      <w:marLeft w:val="0"/>
      <w:marRight w:val="0"/>
      <w:marTop w:val="0"/>
      <w:marBottom w:val="0"/>
      <w:divBdr>
        <w:top w:val="none" w:sz="0" w:space="0" w:color="auto"/>
        <w:left w:val="none" w:sz="0" w:space="0" w:color="auto"/>
        <w:bottom w:val="none" w:sz="0" w:space="0" w:color="auto"/>
        <w:right w:val="none" w:sz="0" w:space="0" w:color="auto"/>
      </w:divBdr>
    </w:div>
    <w:div w:id="1362169503">
      <w:marLeft w:val="0"/>
      <w:marRight w:val="0"/>
      <w:marTop w:val="0"/>
      <w:marBottom w:val="0"/>
      <w:divBdr>
        <w:top w:val="none" w:sz="0" w:space="0" w:color="auto"/>
        <w:left w:val="none" w:sz="0" w:space="0" w:color="auto"/>
        <w:bottom w:val="none" w:sz="0" w:space="0" w:color="auto"/>
        <w:right w:val="none" w:sz="0" w:space="0" w:color="auto"/>
      </w:divBdr>
    </w:div>
    <w:div w:id="1362169504">
      <w:marLeft w:val="0"/>
      <w:marRight w:val="0"/>
      <w:marTop w:val="0"/>
      <w:marBottom w:val="0"/>
      <w:divBdr>
        <w:top w:val="none" w:sz="0" w:space="0" w:color="auto"/>
        <w:left w:val="none" w:sz="0" w:space="0" w:color="auto"/>
        <w:bottom w:val="none" w:sz="0" w:space="0" w:color="auto"/>
        <w:right w:val="none" w:sz="0" w:space="0" w:color="auto"/>
      </w:divBdr>
    </w:div>
    <w:div w:id="1362169505">
      <w:marLeft w:val="0"/>
      <w:marRight w:val="0"/>
      <w:marTop w:val="0"/>
      <w:marBottom w:val="0"/>
      <w:divBdr>
        <w:top w:val="none" w:sz="0" w:space="0" w:color="auto"/>
        <w:left w:val="none" w:sz="0" w:space="0" w:color="auto"/>
        <w:bottom w:val="none" w:sz="0" w:space="0" w:color="auto"/>
        <w:right w:val="none" w:sz="0" w:space="0" w:color="auto"/>
      </w:divBdr>
    </w:div>
    <w:div w:id="1362169506">
      <w:marLeft w:val="0"/>
      <w:marRight w:val="0"/>
      <w:marTop w:val="0"/>
      <w:marBottom w:val="0"/>
      <w:divBdr>
        <w:top w:val="none" w:sz="0" w:space="0" w:color="auto"/>
        <w:left w:val="none" w:sz="0" w:space="0" w:color="auto"/>
        <w:bottom w:val="none" w:sz="0" w:space="0" w:color="auto"/>
        <w:right w:val="none" w:sz="0" w:space="0" w:color="auto"/>
      </w:divBdr>
    </w:div>
    <w:div w:id="1362169507">
      <w:marLeft w:val="0"/>
      <w:marRight w:val="0"/>
      <w:marTop w:val="0"/>
      <w:marBottom w:val="0"/>
      <w:divBdr>
        <w:top w:val="none" w:sz="0" w:space="0" w:color="auto"/>
        <w:left w:val="none" w:sz="0" w:space="0" w:color="auto"/>
        <w:bottom w:val="none" w:sz="0" w:space="0" w:color="auto"/>
        <w:right w:val="none" w:sz="0" w:space="0" w:color="auto"/>
      </w:divBdr>
    </w:div>
    <w:div w:id="1362169508">
      <w:marLeft w:val="0"/>
      <w:marRight w:val="0"/>
      <w:marTop w:val="0"/>
      <w:marBottom w:val="0"/>
      <w:divBdr>
        <w:top w:val="none" w:sz="0" w:space="0" w:color="auto"/>
        <w:left w:val="none" w:sz="0" w:space="0" w:color="auto"/>
        <w:bottom w:val="none" w:sz="0" w:space="0" w:color="auto"/>
        <w:right w:val="none" w:sz="0" w:space="0" w:color="auto"/>
      </w:divBdr>
    </w:div>
    <w:div w:id="1362169509">
      <w:marLeft w:val="0"/>
      <w:marRight w:val="0"/>
      <w:marTop w:val="0"/>
      <w:marBottom w:val="0"/>
      <w:divBdr>
        <w:top w:val="none" w:sz="0" w:space="0" w:color="auto"/>
        <w:left w:val="none" w:sz="0" w:space="0" w:color="auto"/>
        <w:bottom w:val="none" w:sz="0" w:space="0" w:color="auto"/>
        <w:right w:val="none" w:sz="0" w:space="0" w:color="auto"/>
      </w:divBdr>
    </w:div>
    <w:div w:id="1362169510">
      <w:marLeft w:val="0"/>
      <w:marRight w:val="0"/>
      <w:marTop w:val="0"/>
      <w:marBottom w:val="0"/>
      <w:divBdr>
        <w:top w:val="none" w:sz="0" w:space="0" w:color="auto"/>
        <w:left w:val="none" w:sz="0" w:space="0" w:color="auto"/>
        <w:bottom w:val="none" w:sz="0" w:space="0" w:color="auto"/>
        <w:right w:val="none" w:sz="0" w:space="0" w:color="auto"/>
      </w:divBdr>
    </w:div>
    <w:div w:id="1362169511">
      <w:marLeft w:val="0"/>
      <w:marRight w:val="0"/>
      <w:marTop w:val="0"/>
      <w:marBottom w:val="0"/>
      <w:divBdr>
        <w:top w:val="none" w:sz="0" w:space="0" w:color="auto"/>
        <w:left w:val="none" w:sz="0" w:space="0" w:color="auto"/>
        <w:bottom w:val="none" w:sz="0" w:space="0" w:color="auto"/>
        <w:right w:val="none" w:sz="0" w:space="0" w:color="auto"/>
      </w:divBdr>
    </w:div>
    <w:div w:id="1362169512">
      <w:marLeft w:val="0"/>
      <w:marRight w:val="0"/>
      <w:marTop w:val="0"/>
      <w:marBottom w:val="0"/>
      <w:divBdr>
        <w:top w:val="none" w:sz="0" w:space="0" w:color="auto"/>
        <w:left w:val="none" w:sz="0" w:space="0" w:color="auto"/>
        <w:bottom w:val="none" w:sz="0" w:space="0" w:color="auto"/>
        <w:right w:val="none" w:sz="0" w:space="0" w:color="auto"/>
      </w:divBdr>
    </w:div>
    <w:div w:id="1362169514">
      <w:marLeft w:val="0"/>
      <w:marRight w:val="0"/>
      <w:marTop w:val="0"/>
      <w:marBottom w:val="0"/>
      <w:divBdr>
        <w:top w:val="none" w:sz="0" w:space="0" w:color="auto"/>
        <w:left w:val="none" w:sz="0" w:space="0" w:color="auto"/>
        <w:bottom w:val="none" w:sz="0" w:space="0" w:color="auto"/>
        <w:right w:val="none" w:sz="0" w:space="0" w:color="auto"/>
      </w:divBdr>
    </w:div>
    <w:div w:id="1362169515">
      <w:marLeft w:val="0"/>
      <w:marRight w:val="0"/>
      <w:marTop w:val="0"/>
      <w:marBottom w:val="0"/>
      <w:divBdr>
        <w:top w:val="none" w:sz="0" w:space="0" w:color="auto"/>
        <w:left w:val="none" w:sz="0" w:space="0" w:color="auto"/>
        <w:bottom w:val="none" w:sz="0" w:space="0" w:color="auto"/>
        <w:right w:val="none" w:sz="0" w:space="0" w:color="auto"/>
      </w:divBdr>
    </w:div>
    <w:div w:id="1362169517">
      <w:marLeft w:val="0"/>
      <w:marRight w:val="0"/>
      <w:marTop w:val="0"/>
      <w:marBottom w:val="0"/>
      <w:divBdr>
        <w:top w:val="none" w:sz="0" w:space="0" w:color="auto"/>
        <w:left w:val="none" w:sz="0" w:space="0" w:color="auto"/>
        <w:bottom w:val="none" w:sz="0" w:space="0" w:color="auto"/>
        <w:right w:val="none" w:sz="0" w:space="0" w:color="auto"/>
      </w:divBdr>
    </w:div>
    <w:div w:id="1362169520">
      <w:marLeft w:val="0"/>
      <w:marRight w:val="0"/>
      <w:marTop w:val="0"/>
      <w:marBottom w:val="0"/>
      <w:divBdr>
        <w:top w:val="none" w:sz="0" w:space="0" w:color="auto"/>
        <w:left w:val="none" w:sz="0" w:space="0" w:color="auto"/>
        <w:bottom w:val="none" w:sz="0" w:space="0" w:color="auto"/>
        <w:right w:val="none" w:sz="0" w:space="0" w:color="auto"/>
      </w:divBdr>
    </w:div>
    <w:div w:id="1362169522">
      <w:marLeft w:val="0"/>
      <w:marRight w:val="0"/>
      <w:marTop w:val="0"/>
      <w:marBottom w:val="0"/>
      <w:divBdr>
        <w:top w:val="none" w:sz="0" w:space="0" w:color="auto"/>
        <w:left w:val="none" w:sz="0" w:space="0" w:color="auto"/>
        <w:bottom w:val="none" w:sz="0" w:space="0" w:color="auto"/>
        <w:right w:val="none" w:sz="0" w:space="0" w:color="auto"/>
      </w:divBdr>
    </w:div>
    <w:div w:id="1362169523">
      <w:marLeft w:val="0"/>
      <w:marRight w:val="0"/>
      <w:marTop w:val="0"/>
      <w:marBottom w:val="0"/>
      <w:divBdr>
        <w:top w:val="none" w:sz="0" w:space="0" w:color="auto"/>
        <w:left w:val="none" w:sz="0" w:space="0" w:color="auto"/>
        <w:bottom w:val="none" w:sz="0" w:space="0" w:color="auto"/>
        <w:right w:val="none" w:sz="0" w:space="0" w:color="auto"/>
      </w:divBdr>
    </w:div>
    <w:div w:id="1362169525">
      <w:marLeft w:val="0"/>
      <w:marRight w:val="0"/>
      <w:marTop w:val="0"/>
      <w:marBottom w:val="0"/>
      <w:divBdr>
        <w:top w:val="none" w:sz="0" w:space="0" w:color="auto"/>
        <w:left w:val="none" w:sz="0" w:space="0" w:color="auto"/>
        <w:bottom w:val="none" w:sz="0" w:space="0" w:color="auto"/>
        <w:right w:val="none" w:sz="0" w:space="0" w:color="auto"/>
      </w:divBdr>
    </w:div>
    <w:div w:id="1362169530">
      <w:marLeft w:val="0"/>
      <w:marRight w:val="0"/>
      <w:marTop w:val="0"/>
      <w:marBottom w:val="0"/>
      <w:divBdr>
        <w:top w:val="none" w:sz="0" w:space="0" w:color="auto"/>
        <w:left w:val="none" w:sz="0" w:space="0" w:color="auto"/>
        <w:bottom w:val="none" w:sz="0" w:space="0" w:color="auto"/>
        <w:right w:val="none" w:sz="0" w:space="0" w:color="auto"/>
      </w:divBdr>
    </w:div>
    <w:div w:id="1362169535">
      <w:marLeft w:val="0"/>
      <w:marRight w:val="0"/>
      <w:marTop w:val="0"/>
      <w:marBottom w:val="0"/>
      <w:divBdr>
        <w:top w:val="none" w:sz="0" w:space="0" w:color="auto"/>
        <w:left w:val="none" w:sz="0" w:space="0" w:color="auto"/>
        <w:bottom w:val="none" w:sz="0" w:space="0" w:color="auto"/>
        <w:right w:val="none" w:sz="0" w:space="0" w:color="auto"/>
      </w:divBdr>
    </w:div>
    <w:div w:id="1362169537">
      <w:marLeft w:val="0"/>
      <w:marRight w:val="0"/>
      <w:marTop w:val="0"/>
      <w:marBottom w:val="0"/>
      <w:divBdr>
        <w:top w:val="none" w:sz="0" w:space="0" w:color="auto"/>
        <w:left w:val="none" w:sz="0" w:space="0" w:color="auto"/>
        <w:bottom w:val="none" w:sz="0" w:space="0" w:color="auto"/>
        <w:right w:val="none" w:sz="0" w:space="0" w:color="auto"/>
      </w:divBdr>
    </w:div>
    <w:div w:id="1362169538">
      <w:marLeft w:val="0"/>
      <w:marRight w:val="0"/>
      <w:marTop w:val="0"/>
      <w:marBottom w:val="0"/>
      <w:divBdr>
        <w:top w:val="none" w:sz="0" w:space="0" w:color="auto"/>
        <w:left w:val="none" w:sz="0" w:space="0" w:color="auto"/>
        <w:bottom w:val="none" w:sz="0" w:space="0" w:color="auto"/>
        <w:right w:val="none" w:sz="0" w:space="0" w:color="auto"/>
      </w:divBdr>
      <w:divsChild>
        <w:div w:id="1362169402">
          <w:marLeft w:val="0"/>
          <w:marRight w:val="0"/>
          <w:marTop w:val="0"/>
          <w:marBottom w:val="0"/>
          <w:divBdr>
            <w:top w:val="none" w:sz="0" w:space="0" w:color="auto"/>
            <w:left w:val="none" w:sz="0" w:space="0" w:color="auto"/>
            <w:bottom w:val="none" w:sz="0" w:space="0" w:color="auto"/>
            <w:right w:val="none" w:sz="0" w:space="0" w:color="auto"/>
          </w:divBdr>
        </w:div>
        <w:div w:id="1362169408">
          <w:marLeft w:val="0"/>
          <w:marRight w:val="0"/>
          <w:marTop w:val="0"/>
          <w:marBottom w:val="0"/>
          <w:divBdr>
            <w:top w:val="none" w:sz="0" w:space="0" w:color="auto"/>
            <w:left w:val="none" w:sz="0" w:space="0" w:color="auto"/>
            <w:bottom w:val="none" w:sz="0" w:space="0" w:color="auto"/>
            <w:right w:val="none" w:sz="0" w:space="0" w:color="auto"/>
          </w:divBdr>
        </w:div>
        <w:div w:id="1362169414">
          <w:marLeft w:val="0"/>
          <w:marRight w:val="0"/>
          <w:marTop w:val="0"/>
          <w:marBottom w:val="0"/>
          <w:divBdr>
            <w:top w:val="none" w:sz="0" w:space="0" w:color="auto"/>
            <w:left w:val="none" w:sz="0" w:space="0" w:color="auto"/>
            <w:bottom w:val="none" w:sz="0" w:space="0" w:color="auto"/>
            <w:right w:val="none" w:sz="0" w:space="0" w:color="auto"/>
          </w:divBdr>
        </w:div>
        <w:div w:id="1362169420">
          <w:marLeft w:val="0"/>
          <w:marRight w:val="0"/>
          <w:marTop w:val="0"/>
          <w:marBottom w:val="0"/>
          <w:divBdr>
            <w:top w:val="none" w:sz="0" w:space="0" w:color="auto"/>
            <w:left w:val="none" w:sz="0" w:space="0" w:color="auto"/>
            <w:bottom w:val="none" w:sz="0" w:space="0" w:color="auto"/>
            <w:right w:val="none" w:sz="0" w:space="0" w:color="auto"/>
          </w:divBdr>
        </w:div>
        <w:div w:id="1362169431">
          <w:marLeft w:val="0"/>
          <w:marRight w:val="0"/>
          <w:marTop w:val="0"/>
          <w:marBottom w:val="0"/>
          <w:divBdr>
            <w:top w:val="none" w:sz="0" w:space="0" w:color="auto"/>
            <w:left w:val="none" w:sz="0" w:space="0" w:color="auto"/>
            <w:bottom w:val="none" w:sz="0" w:space="0" w:color="auto"/>
            <w:right w:val="none" w:sz="0" w:space="0" w:color="auto"/>
          </w:divBdr>
        </w:div>
        <w:div w:id="1362169444">
          <w:marLeft w:val="0"/>
          <w:marRight w:val="0"/>
          <w:marTop w:val="0"/>
          <w:marBottom w:val="0"/>
          <w:divBdr>
            <w:top w:val="none" w:sz="0" w:space="0" w:color="auto"/>
            <w:left w:val="none" w:sz="0" w:space="0" w:color="auto"/>
            <w:bottom w:val="none" w:sz="0" w:space="0" w:color="auto"/>
            <w:right w:val="none" w:sz="0" w:space="0" w:color="auto"/>
          </w:divBdr>
        </w:div>
        <w:div w:id="1362169453">
          <w:marLeft w:val="0"/>
          <w:marRight w:val="0"/>
          <w:marTop w:val="0"/>
          <w:marBottom w:val="0"/>
          <w:divBdr>
            <w:top w:val="none" w:sz="0" w:space="0" w:color="auto"/>
            <w:left w:val="none" w:sz="0" w:space="0" w:color="auto"/>
            <w:bottom w:val="none" w:sz="0" w:space="0" w:color="auto"/>
            <w:right w:val="none" w:sz="0" w:space="0" w:color="auto"/>
          </w:divBdr>
        </w:div>
        <w:div w:id="1362169454">
          <w:marLeft w:val="0"/>
          <w:marRight w:val="0"/>
          <w:marTop w:val="0"/>
          <w:marBottom w:val="0"/>
          <w:divBdr>
            <w:top w:val="none" w:sz="0" w:space="0" w:color="auto"/>
            <w:left w:val="none" w:sz="0" w:space="0" w:color="auto"/>
            <w:bottom w:val="none" w:sz="0" w:space="0" w:color="auto"/>
            <w:right w:val="none" w:sz="0" w:space="0" w:color="auto"/>
          </w:divBdr>
        </w:div>
        <w:div w:id="1362169494">
          <w:marLeft w:val="0"/>
          <w:marRight w:val="0"/>
          <w:marTop w:val="0"/>
          <w:marBottom w:val="0"/>
          <w:divBdr>
            <w:top w:val="none" w:sz="0" w:space="0" w:color="auto"/>
            <w:left w:val="none" w:sz="0" w:space="0" w:color="auto"/>
            <w:bottom w:val="none" w:sz="0" w:space="0" w:color="auto"/>
            <w:right w:val="none" w:sz="0" w:space="0" w:color="auto"/>
          </w:divBdr>
        </w:div>
        <w:div w:id="1362169501">
          <w:marLeft w:val="0"/>
          <w:marRight w:val="0"/>
          <w:marTop w:val="0"/>
          <w:marBottom w:val="0"/>
          <w:divBdr>
            <w:top w:val="none" w:sz="0" w:space="0" w:color="auto"/>
            <w:left w:val="none" w:sz="0" w:space="0" w:color="auto"/>
            <w:bottom w:val="none" w:sz="0" w:space="0" w:color="auto"/>
            <w:right w:val="none" w:sz="0" w:space="0" w:color="auto"/>
          </w:divBdr>
        </w:div>
        <w:div w:id="1362169518">
          <w:marLeft w:val="0"/>
          <w:marRight w:val="0"/>
          <w:marTop w:val="0"/>
          <w:marBottom w:val="0"/>
          <w:divBdr>
            <w:top w:val="none" w:sz="0" w:space="0" w:color="auto"/>
            <w:left w:val="none" w:sz="0" w:space="0" w:color="auto"/>
            <w:bottom w:val="none" w:sz="0" w:space="0" w:color="auto"/>
            <w:right w:val="none" w:sz="0" w:space="0" w:color="auto"/>
          </w:divBdr>
        </w:div>
        <w:div w:id="1362169528">
          <w:marLeft w:val="0"/>
          <w:marRight w:val="0"/>
          <w:marTop w:val="0"/>
          <w:marBottom w:val="0"/>
          <w:divBdr>
            <w:top w:val="none" w:sz="0" w:space="0" w:color="auto"/>
            <w:left w:val="none" w:sz="0" w:space="0" w:color="auto"/>
            <w:bottom w:val="none" w:sz="0" w:space="0" w:color="auto"/>
            <w:right w:val="none" w:sz="0" w:space="0" w:color="auto"/>
          </w:divBdr>
        </w:div>
        <w:div w:id="1362169534">
          <w:marLeft w:val="0"/>
          <w:marRight w:val="0"/>
          <w:marTop w:val="0"/>
          <w:marBottom w:val="0"/>
          <w:divBdr>
            <w:top w:val="none" w:sz="0" w:space="0" w:color="auto"/>
            <w:left w:val="none" w:sz="0" w:space="0" w:color="auto"/>
            <w:bottom w:val="none" w:sz="0" w:space="0" w:color="auto"/>
            <w:right w:val="none" w:sz="0" w:space="0" w:color="auto"/>
          </w:divBdr>
        </w:div>
      </w:divsChild>
    </w:div>
    <w:div w:id="1362169539">
      <w:marLeft w:val="0"/>
      <w:marRight w:val="0"/>
      <w:marTop w:val="0"/>
      <w:marBottom w:val="0"/>
      <w:divBdr>
        <w:top w:val="none" w:sz="0" w:space="0" w:color="auto"/>
        <w:left w:val="none" w:sz="0" w:space="0" w:color="auto"/>
        <w:bottom w:val="none" w:sz="0" w:space="0" w:color="auto"/>
        <w:right w:val="none" w:sz="0" w:space="0" w:color="auto"/>
      </w:divBdr>
    </w:div>
    <w:div w:id="1362169540">
      <w:marLeft w:val="0"/>
      <w:marRight w:val="0"/>
      <w:marTop w:val="0"/>
      <w:marBottom w:val="0"/>
      <w:divBdr>
        <w:top w:val="none" w:sz="0" w:space="0" w:color="auto"/>
        <w:left w:val="none" w:sz="0" w:space="0" w:color="auto"/>
        <w:bottom w:val="none" w:sz="0" w:space="0" w:color="auto"/>
        <w:right w:val="none" w:sz="0" w:space="0" w:color="auto"/>
      </w:divBdr>
      <w:divsChild>
        <w:div w:id="1362169445">
          <w:marLeft w:val="0"/>
          <w:marRight w:val="0"/>
          <w:marTop w:val="0"/>
          <w:marBottom w:val="0"/>
          <w:divBdr>
            <w:top w:val="none" w:sz="0" w:space="0" w:color="auto"/>
            <w:left w:val="none" w:sz="0" w:space="0" w:color="auto"/>
            <w:bottom w:val="none" w:sz="0" w:space="0" w:color="auto"/>
            <w:right w:val="none" w:sz="0" w:space="0" w:color="auto"/>
          </w:divBdr>
        </w:div>
        <w:div w:id="1362169469">
          <w:marLeft w:val="0"/>
          <w:marRight w:val="0"/>
          <w:marTop w:val="0"/>
          <w:marBottom w:val="0"/>
          <w:divBdr>
            <w:top w:val="none" w:sz="0" w:space="0" w:color="auto"/>
            <w:left w:val="none" w:sz="0" w:space="0" w:color="auto"/>
            <w:bottom w:val="none" w:sz="0" w:space="0" w:color="auto"/>
            <w:right w:val="none" w:sz="0" w:space="0" w:color="auto"/>
          </w:divBdr>
        </w:div>
        <w:div w:id="1362169489">
          <w:marLeft w:val="0"/>
          <w:marRight w:val="0"/>
          <w:marTop w:val="0"/>
          <w:marBottom w:val="0"/>
          <w:divBdr>
            <w:top w:val="none" w:sz="0" w:space="0" w:color="auto"/>
            <w:left w:val="none" w:sz="0" w:space="0" w:color="auto"/>
            <w:bottom w:val="none" w:sz="0" w:space="0" w:color="auto"/>
            <w:right w:val="none" w:sz="0" w:space="0" w:color="auto"/>
          </w:divBdr>
        </w:div>
        <w:div w:id="1362169513">
          <w:marLeft w:val="0"/>
          <w:marRight w:val="0"/>
          <w:marTop w:val="0"/>
          <w:marBottom w:val="0"/>
          <w:divBdr>
            <w:top w:val="none" w:sz="0" w:space="0" w:color="auto"/>
            <w:left w:val="none" w:sz="0" w:space="0" w:color="auto"/>
            <w:bottom w:val="none" w:sz="0" w:space="0" w:color="auto"/>
            <w:right w:val="none" w:sz="0" w:space="0" w:color="auto"/>
          </w:divBdr>
        </w:div>
        <w:div w:id="1362169521">
          <w:marLeft w:val="0"/>
          <w:marRight w:val="0"/>
          <w:marTop w:val="0"/>
          <w:marBottom w:val="0"/>
          <w:divBdr>
            <w:top w:val="none" w:sz="0" w:space="0" w:color="auto"/>
            <w:left w:val="none" w:sz="0" w:space="0" w:color="auto"/>
            <w:bottom w:val="none" w:sz="0" w:space="0" w:color="auto"/>
            <w:right w:val="none" w:sz="0" w:space="0" w:color="auto"/>
          </w:divBdr>
        </w:div>
        <w:div w:id="1362169526">
          <w:marLeft w:val="0"/>
          <w:marRight w:val="0"/>
          <w:marTop w:val="0"/>
          <w:marBottom w:val="0"/>
          <w:divBdr>
            <w:top w:val="none" w:sz="0" w:space="0" w:color="auto"/>
            <w:left w:val="none" w:sz="0" w:space="0" w:color="auto"/>
            <w:bottom w:val="none" w:sz="0" w:space="0" w:color="auto"/>
            <w:right w:val="none" w:sz="0" w:space="0" w:color="auto"/>
          </w:divBdr>
        </w:div>
        <w:div w:id="1362169533">
          <w:marLeft w:val="0"/>
          <w:marRight w:val="0"/>
          <w:marTop w:val="0"/>
          <w:marBottom w:val="0"/>
          <w:divBdr>
            <w:top w:val="none" w:sz="0" w:space="0" w:color="auto"/>
            <w:left w:val="none" w:sz="0" w:space="0" w:color="auto"/>
            <w:bottom w:val="none" w:sz="0" w:space="0" w:color="auto"/>
            <w:right w:val="none" w:sz="0" w:space="0" w:color="auto"/>
          </w:divBdr>
        </w:div>
      </w:divsChild>
    </w:div>
    <w:div w:id="1362169543">
      <w:marLeft w:val="0"/>
      <w:marRight w:val="0"/>
      <w:marTop w:val="0"/>
      <w:marBottom w:val="0"/>
      <w:divBdr>
        <w:top w:val="none" w:sz="0" w:space="0" w:color="auto"/>
        <w:left w:val="none" w:sz="0" w:space="0" w:color="auto"/>
        <w:bottom w:val="none" w:sz="0" w:space="0" w:color="auto"/>
        <w:right w:val="none" w:sz="0" w:space="0" w:color="auto"/>
      </w:divBdr>
    </w:div>
    <w:div w:id="1661890322">
      <w:bodyDiv w:val="1"/>
      <w:marLeft w:val="0"/>
      <w:marRight w:val="0"/>
      <w:marTop w:val="0"/>
      <w:marBottom w:val="0"/>
      <w:divBdr>
        <w:top w:val="none" w:sz="0" w:space="0" w:color="auto"/>
        <w:left w:val="none" w:sz="0" w:space="0" w:color="auto"/>
        <w:bottom w:val="none" w:sz="0" w:space="0" w:color="auto"/>
        <w:right w:val="none" w:sz="0" w:space="0" w:color="auto"/>
      </w:divBdr>
    </w:div>
    <w:div w:id="178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72678303">
          <w:marLeft w:val="0"/>
          <w:marRight w:val="0"/>
          <w:marTop w:val="0"/>
          <w:marBottom w:val="0"/>
          <w:divBdr>
            <w:top w:val="none" w:sz="0" w:space="0" w:color="auto"/>
            <w:left w:val="none" w:sz="0" w:space="0" w:color="auto"/>
            <w:bottom w:val="none" w:sz="0" w:space="0" w:color="auto"/>
            <w:right w:val="none" w:sz="0" w:space="0" w:color="auto"/>
          </w:divBdr>
          <w:divsChild>
            <w:div w:id="685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11061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Links>
    <vt:vector size="30" baseType="variant">
      <vt:variant>
        <vt:i4>7798845</vt:i4>
      </vt:variant>
      <vt:variant>
        <vt:i4>12</vt:i4>
      </vt:variant>
      <vt:variant>
        <vt:i4>0</vt:i4>
      </vt:variant>
      <vt:variant>
        <vt:i4>5</vt:i4>
      </vt:variant>
      <vt:variant>
        <vt:lpwstr>http://www.southoxon.gov.uk/grants</vt:lpwstr>
      </vt:variant>
      <vt:variant>
        <vt:lpwstr/>
      </vt:variant>
      <vt:variant>
        <vt:i4>5898349</vt:i4>
      </vt:variant>
      <vt:variant>
        <vt:i4>9</vt:i4>
      </vt:variant>
      <vt:variant>
        <vt:i4>0</vt:i4>
      </vt:variant>
      <vt:variant>
        <vt:i4>5</vt:i4>
      </vt:variant>
      <vt:variant>
        <vt:lpwstr>mailto:Sally.Truman@southandvale.gov.uk</vt:lpwstr>
      </vt:variant>
      <vt:variant>
        <vt:lpwstr/>
      </vt:variant>
      <vt:variant>
        <vt:i4>786483</vt:i4>
      </vt:variant>
      <vt:variant>
        <vt:i4>6</vt:i4>
      </vt:variant>
      <vt:variant>
        <vt:i4>0</vt:i4>
      </vt:variant>
      <vt:variant>
        <vt:i4>5</vt:i4>
      </vt:variant>
      <vt:variant>
        <vt:lpwstr>mailto:Emma.Freeman@southandvale.gov.uk</vt:lpwstr>
      </vt:variant>
      <vt:variant>
        <vt:lpwstr/>
      </vt:variant>
      <vt:variant>
        <vt:i4>7340140</vt:i4>
      </vt:variant>
      <vt:variant>
        <vt:i4>3</vt:i4>
      </vt:variant>
      <vt:variant>
        <vt:i4>0</vt:i4>
      </vt:variant>
      <vt:variant>
        <vt:i4>5</vt:i4>
      </vt:variant>
      <vt:variant>
        <vt:lpwstr>https://southandvale.us8.list-manage.com/track/click?u=33bec1cf8b5523ad47c7183a0&amp;id=44757a792a&amp;e=eda6ce4f57</vt:lpwstr>
      </vt:variant>
      <vt:variant>
        <vt:lpwstr/>
      </vt:variant>
      <vt:variant>
        <vt:i4>8257585</vt:i4>
      </vt:variant>
      <vt:variant>
        <vt:i4>0</vt:i4>
      </vt:variant>
      <vt:variant>
        <vt:i4>0</vt:i4>
      </vt:variant>
      <vt:variant>
        <vt:i4>5</vt:i4>
      </vt:variant>
      <vt:variant>
        <vt:lpwstr>https://southandvale.us8.list-manage.com/track/click?u=33bec1cf8b5523ad47c7183a0&amp;id=bd84cbaf4b&amp;e=eda6ce4f57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Parish Clerk</cp:lastModifiedBy>
  <cp:revision>2</cp:revision>
  <dcterms:created xsi:type="dcterms:W3CDTF">2018-05-09T18:09:00Z</dcterms:created>
  <dcterms:modified xsi:type="dcterms:W3CDTF">2018-05-09T18:09:00Z</dcterms:modified>
</cp:coreProperties>
</file>