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C2" w:rsidRDefault="00953AC2" w:rsidP="00953AC2">
      <w:pPr>
        <w:pStyle w:val="NoSpacing"/>
        <w:ind w:left="4320" w:firstLine="720"/>
      </w:pPr>
      <w:r>
        <w:t xml:space="preserve">                                       </w:t>
      </w:r>
      <w:r w:rsidR="00C5210E">
        <w:t>February 17</w:t>
      </w:r>
      <w:r>
        <w:t>, 2015</w:t>
      </w:r>
    </w:p>
    <w:p w:rsidR="00953AC2" w:rsidRDefault="00953AC2" w:rsidP="00953AC2">
      <w:pPr>
        <w:pStyle w:val="NoSpacing"/>
        <w:ind w:left="4320" w:firstLine="720"/>
      </w:pPr>
    </w:p>
    <w:p w:rsidR="00953AC2" w:rsidRDefault="00953AC2" w:rsidP="00953AC2">
      <w:r>
        <w:t xml:space="preserve">     At 7:00 PM Chairman Fred Ford called the meeting to order and the Pledge of Allegiance was recited.  Roll call was taken with the following members present:  Fred Ford, Jeff Enders, Ken Hoover, Carl Bahner and Kent Poffenberger.  Jon Miller</w:t>
      </w:r>
      <w:r w:rsidR="005C040D">
        <w:t xml:space="preserve"> and Larry Rank were</w:t>
      </w:r>
      <w:r>
        <w:t xml:space="preserve"> absent.   Operator Jeff Grosser, Consultant Bob Kissinger, Solicitor Christian Daghir and Engineer Pete Fleszar were also present. </w:t>
      </w:r>
    </w:p>
    <w:p w:rsidR="00953AC2" w:rsidRDefault="00953AC2" w:rsidP="00953AC2">
      <w:pPr>
        <w:pStyle w:val="NoSpacing"/>
      </w:pPr>
      <w:r>
        <w:t>BUSINESS FROM THE FLOOR</w:t>
      </w:r>
    </w:p>
    <w:p w:rsidR="00953AC2" w:rsidRDefault="00953AC2" w:rsidP="00953AC2">
      <w:pPr>
        <w:pStyle w:val="NoSpacing"/>
      </w:pPr>
      <w:r>
        <w:t xml:space="preserve"> None</w:t>
      </w:r>
    </w:p>
    <w:p w:rsidR="00953AC2" w:rsidRDefault="00953AC2" w:rsidP="00953AC2">
      <w:pPr>
        <w:pStyle w:val="NoSpacing"/>
        <w:ind w:left="780"/>
      </w:pPr>
      <w:r>
        <w:tab/>
      </w:r>
    </w:p>
    <w:p w:rsidR="00953AC2" w:rsidRDefault="00953AC2" w:rsidP="00953AC2">
      <w:pPr>
        <w:pStyle w:val="NoSpacing"/>
      </w:pPr>
      <w:r>
        <w:t>SECRETARY’S REPORT</w:t>
      </w:r>
    </w:p>
    <w:p w:rsidR="00953AC2" w:rsidRDefault="00E822B2" w:rsidP="00953AC2">
      <w:pPr>
        <w:pStyle w:val="NoSpacing"/>
      </w:pPr>
      <w:r>
        <w:t>Jeff Enders moved</w:t>
      </w:r>
      <w:r w:rsidR="00953AC2">
        <w:t xml:space="preserve"> to approve the report as presented.  Ken Hoover seconded the motion and motion carried unanimously.</w:t>
      </w:r>
    </w:p>
    <w:p w:rsidR="00953AC2" w:rsidRDefault="00953AC2" w:rsidP="00953AC2">
      <w:pPr>
        <w:pStyle w:val="NoSpacing"/>
      </w:pPr>
    </w:p>
    <w:p w:rsidR="00953AC2" w:rsidRDefault="00953AC2" w:rsidP="00953AC2">
      <w:pPr>
        <w:spacing w:after="0"/>
      </w:pPr>
      <w:r>
        <w:t>TREASURER’S REPORT</w:t>
      </w:r>
    </w:p>
    <w:p w:rsidR="00953AC2" w:rsidRDefault="00882410" w:rsidP="00953AC2">
      <w:pPr>
        <w:pStyle w:val="NoSpacing"/>
      </w:pPr>
      <w:r>
        <w:t>Kent Poffenberger</w:t>
      </w:r>
      <w:r w:rsidR="00953AC2">
        <w:t xml:space="preserve"> moved to approve the report as presented</w:t>
      </w:r>
      <w:r>
        <w:t xml:space="preserve"> Jeff Enders</w:t>
      </w:r>
      <w:r w:rsidR="00953AC2">
        <w:t xml:space="preserve"> seconded the motion and the motion carried unanimously.              </w:t>
      </w:r>
    </w:p>
    <w:p w:rsidR="00953AC2" w:rsidRDefault="00953AC2" w:rsidP="00953AC2">
      <w:pPr>
        <w:pStyle w:val="NoSpacing"/>
      </w:pPr>
    </w:p>
    <w:p w:rsidR="00953AC2" w:rsidRDefault="00953AC2" w:rsidP="00953AC2">
      <w:pPr>
        <w:pStyle w:val="NoSpacing"/>
      </w:pPr>
      <w:r>
        <w:t>ENGINEER’S/CONSULTANT’S REPORT</w:t>
      </w:r>
    </w:p>
    <w:p w:rsidR="00953AC2" w:rsidRDefault="00953AC2" w:rsidP="00953AC2">
      <w:pPr>
        <w:pStyle w:val="ListParagraph"/>
        <w:numPr>
          <w:ilvl w:val="0"/>
          <w:numId w:val="1"/>
        </w:numPr>
      </w:pPr>
      <w:r>
        <w:t xml:space="preserve">Proposed Sheetz Project /Escrow Status:  </w:t>
      </w:r>
      <w:r w:rsidR="00882410">
        <w:t>No report.</w:t>
      </w:r>
    </w:p>
    <w:p w:rsidR="00953AC2" w:rsidRDefault="00953AC2" w:rsidP="00953AC2">
      <w:pPr>
        <w:pStyle w:val="ListParagraph"/>
        <w:numPr>
          <w:ilvl w:val="0"/>
          <w:numId w:val="1"/>
        </w:numPr>
      </w:pPr>
      <w:r>
        <w:t xml:space="preserve"> Boyer St Pump Station Upgrade:  </w:t>
      </w:r>
      <w:r w:rsidR="00882410">
        <w:t xml:space="preserve">Post construction certification, final payment of $34498.01 </w:t>
      </w:r>
      <w:r w:rsidR="005F1126">
        <w:t xml:space="preserve">including </w:t>
      </w:r>
      <w:r w:rsidR="00882410">
        <w:t>a change order of $1112.70.  Jeff Enders moved to approve all the above.  Carl Bahner seconded the motion and the motion carried unanimously.</w:t>
      </w:r>
    </w:p>
    <w:p w:rsidR="00953AC2" w:rsidRDefault="00953AC2" w:rsidP="00953AC2">
      <w:pPr>
        <w:pStyle w:val="ListParagraph"/>
        <w:numPr>
          <w:ilvl w:val="0"/>
          <w:numId w:val="1"/>
        </w:numPr>
      </w:pPr>
      <w:r>
        <w:t xml:space="preserve">STP Upgrade Study Grant Status:  </w:t>
      </w:r>
      <w:r w:rsidR="00882410">
        <w:t>Not yet started</w:t>
      </w:r>
      <w:r w:rsidR="00D935E9">
        <w:t>, the grant adv</w:t>
      </w:r>
      <w:r w:rsidR="005F1126">
        <w:t xml:space="preserve">ertising requirements </w:t>
      </w:r>
      <w:r w:rsidR="00346855">
        <w:t>were</w:t>
      </w:r>
      <w:r w:rsidR="005F1126">
        <w:t xml:space="preserve"> met </w:t>
      </w:r>
      <w:r w:rsidR="00D935E9">
        <w:t>today according to Christian Daghir.</w:t>
      </w:r>
    </w:p>
    <w:p w:rsidR="00953AC2" w:rsidRDefault="00953AC2" w:rsidP="00953AC2">
      <w:pPr>
        <w:pStyle w:val="ListParagraph"/>
        <w:numPr>
          <w:ilvl w:val="0"/>
          <w:numId w:val="1"/>
        </w:numPr>
      </w:pPr>
      <w:r>
        <w:t xml:space="preserve">Drought Contingency Plan:  </w:t>
      </w:r>
      <w:r w:rsidR="00D935E9">
        <w:t>Tabled.</w:t>
      </w:r>
    </w:p>
    <w:p w:rsidR="00953AC2" w:rsidRDefault="00953AC2" w:rsidP="00953AC2">
      <w:pPr>
        <w:pStyle w:val="ListParagraph"/>
        <w:numPr>
          <w:ilvl w:val="0"/>
          <w:numId w:val="1"/>
        </w:numPr>
      </w:pPr>
      <w:r>
        <w:t xml:space="preserve">Updated Rules &amp; Regulations &amp; Developer Specs Manual:  </w:t>
      </w:r>
      <w:r w:rsidR="00D935E9">
        <w:t>Bob Kissinger discussed various items that needed clarification for the new document.  Ken Hoover moved to approve giving Christian Daghir the authority to contact the Township Attorney and discuss the sewer service agreement requirements.  Jeff Enders seconded the motion and the motion carried unanimously.</w:t>
      </w:r>
    </w:p>
    <w:p w:rsidR="00953AC2" w:rsidRDefault="00953AC2" w:rsidP="00953AC2">
      <w:pPr>
        <w:pStyle w:val="ListParagraph"/>
        <w:numPr>
          <w:ilvl w:val="0"/>
          <w:numId w:val="1"/>
        </w:numPr>
      </w:pPr>
      <w:r>
        <w:t xml:space="preserve">Tapping Fees Review:  </w:t>
      </w:r>
      <w:r w:rsidR="00D935E9">
        <w:t>Bob Kissinger distributed calcu</w:t>
      </w:r>
      <w:r w:rsidR="005F1126">
        <w:t xml:space="preserve">lations illustrating the maximum charges allowed </w:t>
      </w:r>
      <w:r w:rsidR="00D935E9">
        <w:t xml:space="preserve">for sewer and water tapping fees.  </w:t>
      </w:r>
      <w:r w:rsidR="005F1126">
        <w:t xml:space="preserve">Jeff Enders moved to approve Resolution #2015-01 setting the sewer tapping fee at $4063.93 effective immediately.  Kent Poffenberger seconded the motion and the motion passed unanimously.  </w:t>
      </w:r>
      <w:r w:rsidR="00E527E0">
        <w:t xml:space="preserve">Ken Hoover moved to </w:t>
      </w:r>
      <w:r w:rsidR="005F1126">
        <w:t xml:space="preserve">approve Resolution #2015-02 </w:t>
      </w:r>
      <w:r w:rsidR="00E527E0">
        <w:t>set</w:t>
      </w:r>
      <w:r w:rsidR="005F1126">
        <w:t xml:space="preserve">ting </w:t>
      </w:r>
      <w:r w:rsidR="00E527E0">
        <w:t xml:space="preserve">the water tapping fee at $3307.20 </w:t>
      </w:r>
      <w:r w:rsidR="005F1126">
        <w:t xml:space="preserve">effective immediately.  </w:t>
      </w:r>
      <w:r w:rsidR="00E527E0">
        <w:t xml:space="preserve">Carl Bahner seconded the motion and the motion carried unanimously. </w:t>
      </w:r>
    </w:p>
    <w:p w:rsidR="00953AC2" w:rsidRDefault="00953AC2" w:rsidP="00953AC2">
      <w:pPr>
        <w:pStyle w:val="NoSpacing"/>
      </w:pPr>
      <w:r>
        <w:t>SOLICITOR’S REPORT</w:t>
      </w:r>
    </w:p>
    <w:p w:rsidR="00953AC2" w:rsidRDefault="00E527E0" w:rsidP="00953AC2">
      <w:pPr>
        <w:pStyle w:val="NoSpacing"/>
        <w:numPr>
          <w:ilvl w:val="0"/>
          <w:numId w:val="2"/>
        </w:numPr>
      </w:pPr>
      <w:r>
        <w:t>Delinquent Accounts:  Delinquent accounts were updated by Christian Daghir.</w:t>
      </w:r>
    </w:p>
    <w:p w:rsidR="00953AC2" w:rsidRDefault="00953AC2" w:rsidP="00953AC2">
      <w:pPr>
        <w:pStyle w:val="NoSpacing"/>
        <w:ind w:left="390"/>
      </w:pPr>
    </w:p>
    <w:p w:rsidR="00953AC2" w:rsidRDefault="00953AC2" w:rsidP="00953AC2">
      <w:pPr>
        <w:pStyle w:val="NoSpacing"/>
      </w:pPr>
      <w:r>
        <w:t>OPERATOR’S REPORT</w:t>
      </w:r>
    </w:p>
    <w:p w:rsidR="00953AC2" w:rsidRDefault="00E527E0" w:rsidP="00953AC2">
      <w:pPr>
        <w:pStyle w:val="NoSpacing"/>
        <w:ind w:left="330"/>
      </w:pPr>
      <w:r>
        <w:t>Maintain</w:t>
      </w:r>
      <w:r w:rsidR="00ED4B2D">
        <w:t>ed blowers in digester, decanted 3</w:t>
      </w:r>
      <w:r w:rsidR="00D358FC">
        <w:t xml:space="preserve"> </w:t>
      </w:r>
      <w:r w:rsidR="00346855">
        <w:t>times</w:t>
      </w:r>
      <w:r w:rsidR="00ED4B2D">
        <w:t>, arsenic samples pulled, service line leak at 37 Sycamore, seminars attended by Jeff &amp;</w:t>
      </w:r>
      <w:r w:rsidR="00D358FC">
        <w:t xml:space="preserve"> Derek, leak in the</w:t>
      </w:r>
      <w:r w:rsidR="00ED4B2D">
        <w:t xml:space="preserve"> main on Rise Street, </w:t>
      </w:r>
      <w:r w:rsidR="00D358FC">
        <w:t>n</w:t>
      </w:r>
      <w:r w:rsidR="00ED4B2D">
        <w:t>ew Boyer Street pump station operating, service line leak at 22 Hillside Drive, several frozen lines and meters</w:t>
      </w:r>
      <w:r w:rsidR="00F11827">
        <w:t xml:space="preserve"> were thawed, GPS mapping is complete</w:t>
      </w:r>
      <w:r w:rsidR="00ED4B2D">
        <w:t xml:space="preserve">.  A&amp;S electric quoted $3000 to hook up electric for generator.  Jeff </w:t>
      </w:r>
      <w:r w:rsidR="00ED4B2D">
        <w:lastRenderedPageBreak/>
        <w:t xml:space="preserve">Enders moved to accept the quote of $3000 from A&amp;S electric to hook up the electric generator.  Ken Hoover seconded the motion and the motion carried unanimously.  </w:t>
      </w:r>
    </w:p>
    <w:p w:rsidR="00F11827" w:rsidRDefault="00F11827" w:rsidP="00953AC2">
      <w:pPr>
        <w:pStyle w:val="NoSpacing"/>
        <w:ind w:left="330"/>
      </w:pPr>
    </w:p>
    <w:p w:rsidR="00953AC2" w:rsidRDefault="00953AC2" w:rsidP="00953AC2">
      <w:pPr>
        <w:pStyle w:val="NoSpacing"/>
      </w:pPr>
      <w:r>
        <w:t>OLD BUSINESS</w:t>
      </w:r>
    </w:p>
    <w:p w:rsidR="00953AC2" w:rsidRDefault="00953AC2" w:rsidP="00953AC2">
      <w:pPr>
        <w:pStyle w:val="NoSpacing"/>
        <w:numPr>
          <w:ilvl w:val="0"/>
          <w:numId w:val="3"/>
        </w:numPr>
      </w:pPr>
      <w:r>
        <w:t xml:space="preserve"> CD Rates</w:t>
      </w:r>
      <w:r w:rsidR="00ED4B2D">
        <w:t xml:space="preserve">/Loan Pay </w:t>
      </w:r>
      <w:r w:rsidR="00346855">
        <w:t>off Review</w:t>
      </w:r>
      <w:r>
        <w:t xml:space="preserve">:  </w:t>
      </w:r>
      <w:r w:rsidR="00ED4B2D">
        <w:t>Jeff Enders moved to pay off the PennVest Loan.  Ken Hoover seconded the motion and the motion carried unanimously.</w:t>
      </w:r>
    </w:p>
    <w:p w:rsidR="00953AC2" w:rsidRDefault="00953AC2" w:rsidP="00953AC2">
      <w:pPr>
        <w:pStyle w:val="NoSpacing"/>
      </w:pPr>
    </w:p>
    <w:p w:rsidR="00953AC2" w:rsidRDefault="00953AC2" w:rsidP="00953AC2">
      <w:pPr>
        <w:pStyle w:val="NoSpacing"/>
      </w:pPr>
      <w:r>
        <w:t>NEW BUSINESS</w:t>
      </w:r>
      <w:r>
        <w:tab/>
      </w:r>
    </w:p>
    <w:p w:rsidR="00953AC2" w:rsidRDefault="00953AC2" w:rsidP="00953AC2">
      <w:pPr>
        <w:pStyle w:val="NoSpacing"/>
        <w:ind w:left="30"/>
      </w:pPr>
      <w:r>
        <w:t xml:space="preserve">     None</w:t>
      </w:r>
    </w:p>
    <w:p w:rsidR="00953AC2" w:rsidRDefault="00953AC2" w:rsidP="00953AC2">
      <w:pPr>
        <w:pStyle w:val="NoSpacing"/>
        <w:ind w:left="30"/>
      </w:pPr>
    </w:p>
    <w:p w:rsidR="00953AC2" w:rsidRDefault="00953AC2" w:rsidP="00953AC2">
      <w:pPr>
        <w:pStyle w:val="NoSpacing"/>
        <w:ind w:left="30"/>
      </w:pPr>
      <w:r>
        <w:t>A</w:t>
      </w:r>
      <w:bookmarkStart w:id="0" w:name="_GoBack"/>
      <w:bookmarkEnd w:id="0"/>
      <w:r>
        <w:t>PPROVAL OF BILLS</w:t>
      </w:r>
    </w:p>
    <w:p w:rsidR="00953AC2" w:rsidRDefault="00953AC2" w:rsidP="00953AC2">
      <w:pPr>
        <w:pStyle w:val="NoSpacing"/>
      </w:pPr>
      <w:r>
        <w:t xml:space="preserve">             </w:t>
      </w:r>
      <w:r w:rsidR="00ED4B2D">
        <w:t>Carl Bahner</w:t>
      </w:r>
      <w:r>
        <w:t xml:space="preserve"> moved to approve the bills as presented.  </w:t>
      </w:r>
      <w:r w:rsidR="00ED4B2D">
        <w:t>Jeff Enders</w:t>
      </w:r>
      <w:r>
        <w:t xml:space="preserve"> seconded the motion and motion carried unanimously.  </w:t>
      </w:r>
    </w:p>
    <w:p w:rsidR="00953AC2" w:rsidRDefault="00953AC2" w:rsidP="00953AC2">
      <w:pPr>
        <w:pStyle w:val="NoSpacing"/>
      </w:pPr>
    </w:p>
    <w:p w:rsidR="00953AC2" w:rsidRDefault="00953AC2" w:rsidP="00953AC2">
      <w:pPr>
        <w:pStyle w:val="NoSpacing"/>
      </w:pPr>
      <w:r>
        <w:t>PUBLIC COMMENT</w:t>
      </w:r>
    </w:p>
    <w:p w:rsidR="00953AC2" w:rsidRDefault="00953AC2" w:rsidP="00953AC2">
      <w:pPr>
        <w:pStyle w:val="NoSpacing"/>
        <w:ind w:firstLine="720"/>
      </w:pPr>
      <w:r>
        <w:t>None.</w:t>
      </w:r>
    </w:p>
    <w:p w:rsidR="00953AC2" w:rsidRDefault="00953AC2" w:rsidP="00953AC2">
      <w:pPr>
        <w:pStyle w:val="NoSpacing"/>
        <w:ind w:firstLine="720"/>
      </w:pPr>
    </w:p>
    <w:p w:rsidR="00953AC2" w:rsidRDefault="00953AC2" w:rsidP="00953AC2">
      <w:pPr>
        <w:pStyle w:val="NoSpacing"/>
      </w:pPr>
      <w:r>
        <w:t xml:space="preserve"> ADJOURNMENT</w:t>
      </w:r>
    </w:p>
    <w:p w:rsidR="00953AC2" w:rsidRDefault="00953AC2" w:rsidP="00953AC2">
      <w:pPr>
        <w:pStyle w:val="NoSpacing"/>
      </w:pPr>
      <w:r>
        <w:t xml:space="preserve">               Motion was made by </w:t>
      </w:r>
      <w:r w:rsidR="00720470">
        <w:t>Kent Poffenberger</w:t>
      </w:r>
      <w:r>
        <w:t xml:space="preserve"> to adjourn the meeting at 8:</w:t>
      </w:r>
      <w:r w:rsidR="00720470">
        <w:t>02</w:t>
      </w:r>
      <w:r>
        <w:t>pm</w:t>
      </w:r>
      <w:r w:rsidR="00F11827">
        <w:t xml:space="preserve">.  </w:t>
      </w:r>
      <w:r>
        <w:t xml:space="preserve">Ken Hoover seconded the motion and motion carried unanimously.      </w:t>
      </w:r>
    </w:p>
    <w:p w:rsidR="00F11827" w:rsidRDefault="00F11827" w:rsidP="00953AC2">
      <w:pPr>
        <w:pStyle w:val="NoSpacing"/>
      </w:pPr>
    </w:p>
    <w:p w:rsidR="00F11827" w:rsidRDefault="00F11827" w:rsidP="00953AC2">
      <w:pPr>
        <w:pStyle w:val="NoSpacing"/>
      </w:pPr>
    </w:p>
    <w:p w:rsidR="00953AC2" w:rsidRDefault="00953AC2" w:rsidP="00953AC2">
      <w:pPr>
        <w:pStyle w:val="NoSpacing"/>
      </w:pPr>
    </w:p>
    <w:p w:rsidR="00953AC2" w:rsidRDefault="00953AC2" w:rsidP="00953AC2">
      <w:pPr>
        <w:pStyle w:val="NoSpacing"/>
      </w:pPr>
      <w:r>
        <w:t xml:space="preserve">                                                                                                    Respectfully Submitted, </w:t>
      </w:r>
    </w:p>
    <w:p w:rsidR="00953AC2" w:rsidRDefault="00953AC2" w:rsidP="00953AC2">
      <w:pPr>
        <w:pStyle w:val="NoSpacing"/>
      </w:pPr>
    </w:p>
    <w:p w:rsidR="00953AC2" w:rsidRDefault="00953AC2" w:rsidP="00953AC2">
      <w:r>
        <w:t xml:space="preserve">                                                                                                      David W Hoover</w:t>
      </w:r>
      <w:r>
        <w:tab/>
      </w:r>
      <w:r>
        <w:tab/>
      </w:r>
      <w:r>
        <w:tab/>
      </w:r>
      <w:r>
        <w:tab/>
      </w:r>
      <w:r>
        <w:tab/>
        <w:t xml:space="preserve">                                                                                         Secretary</w:t>
      </w:r>
    </w:p>
    <w:sectPr w:rsidR="00953AC2" w:rsidSect="00E06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06530C"/>
    <w:multiLevelType w:val="hybridMultilevel"/>
    <w:tmpl w:val="F2B00F00"/>
    <w:lvl w:ilvl="0" w:tplc="57A0F79E">
      <w:start w:val="1"/>
      <w:numFmt w:val="upperLetter"/>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953AC2"/>
    <w:rsid w:val="00346855"/>
    <w:rsid w:val="005C040D"/>
    <w:rsid w:val="005F1126"/>
    <w:rsid w:val="007003DA"/>
    <w:rsid w:val="00720470"/>
    <w:rsid w:val="00882410"/>
    <w:rsid w:val="00953AC2"/>
    <w:rsid w:val="00C5210E"/>
    <w:rsid w:val="00C74B7D"/>
    <w:rsid w:val="00D358FC"/>
    <w:rsid w:val="00D935E9"/>
    <w:rsid w:val="00E0640F"/>
    <w:rsid w:val="00E527E0"/>
    <w:rsid w:val="00E822B2"/>
    <w:rsid w:val="00ED4B2D"/>
    <w:rsid w:val="00F11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AC2"/>
    <w:pPr>
      <w:spacing w:after="0" w:line="240" w:lineRule="auto"/>
    </w:pPr>
  </w:style>
  <w:style w:type="paragraph" w:styleId="ListParagraph">
    <w:name w:val="List Paragraph"/>
    <w:basedOn w:val="Normal"/>
    <w:uiPriority w:val="34"/>
    <w:qFormat/>
    <w:rsid w:val="00953AC2"/>
    <w:pPr>
      <w:ind w:left="720"/>
      <w:contextualSpacing/>
    </w:pPr>
  </w:style>
</w:styles>
</file>

<file path=word/webSettings.xml><?xml version="1.0" encoding="utf-8"?>
<w:webSettings xmlns:r="http://schemas.openxmlformats.org/officeDocument/2006/relationships" xmlns:w="http://schemas.openxmlformats.org/wordprocessingml/2006/main">
  <w:divs>
    <w:div w:id="14044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9</cp:revision>
  <dcterms:created xsi:type="dcterms:W3CDTF">2015-02-18T19:58:00Z</dcterms:created>
  <dcterms:modified xsi:type="dcterms:W3CDTF">2015-03-13T09:01:00Z</dcterms:modified>
</cp:coreProperties>
</file>