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sz w:val="44"/>
          <w:szCs w:val="44"/>
          <w:u w:val="single"/>
        </w:rPr>
      </w:pPr>
      <w:bookmarkStart w:colFirst="0" w:colLast="0" w:name="_q975lvqjks3g" w:id="0"/>
      <w:bookmarkEnd w:id="0"/>
      <w:r w:rsidDel="00000000" w:rsidR="00000000" w:rsidRPr="00000000">
        <w:rPr>
          <w:sz w:val="44"/>
          <w:szCs w:val="44"/>
          <w:u w:val="single"/>
          <w:rtl w:val="0"/>
        </w:rPr>
        <w:t xml:space="preserve">09-21-2024 Treasurer Report for Dilley Ranch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Thank you to David Latham for his continued help as I ramp up on the Treasurer role for Dilley Ranch.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Bank Account Summary</w:t>
      </w:r>
    </w:p>
    <w:p w:rsidR="00000000" w:rsidDel="00000000" w:rsidP="00000000" w:rsidRDefault="00000000" w:rsidRPr="00000000" w14:paraId="00000007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At our last meeting on June 15, 2024, we reported a cash balance of $56,846 in our POA bank account.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As of September 21, 2024, we have a cash balance of $40,531. 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For the period approximately one year ago, as of 09-29-2023, our ending cash balance was $30,181.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Since our last Board meeting, debits include: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Road Maintenance (including culverts and ditches): $16,230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Legal Fees: $750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Subscriptions (including QuickBooks for accounting): $134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Board Meeting Expenses: $72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Credits include: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Due Payments: $800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Interest: $70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Electronic Payment of Dues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We are exploring electronic payment of dues.  If testing goes as planned, this would allow members to pay by ACH or Credit Card.  Cards accepted are: Apple Pay, Visa, Mastercard, Discover, and American Express.  Testing will conclude by September 25.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If electronic pay is used, members will be asked to gross up their due amounts to cover fees.  For ACH from a bank account, the fee is 1%.  For credit cards, the fee is 2.99%.  As an example, for regular lots with dues of $450, the payment would be $455 via ACH or $463 for credit card.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In order to use electronic pay, you must be able to receive an electronic invoice via email.  Only 4 members do not have an email address on file.  The Secretary will follow-up to collect email addresses.  If email is not possible for some reason, we will still support a USPS mailed invoice.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The Board will vote on this matter today.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2025 Dues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By Friday September 27, everyone with a valid email address will receive an invoice from the Dilley QuickBooks account.  As a reminder, dues are increasing by $50 per lot this year to cover gate expenses.  Dues are $450 per regular lot, and $650 per extended lot.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By October 4th, paper invoices will be mailed out.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b w:val="1"/>
          <w:rtl w:val="0"/>
        </w:rPr>
        <w:t xml:space="preserve">Cost of Paper Invoices.</w:t>
      </w:r>
      <w:r w:rsidDel="00000000" w:rsidR="00000000" w:rsidRPr="00000000">
        <w:rPr>
          <w:rtl w:val="0"/>
        </w:rPr>
        <w:t xml:space="preserve">  Not accounting for personal time, paper invoices will cost Dilley Ranch $157 this year.  Personal time to prepare paper invoices is in the range of 4-5 hours.  Some materials purchased for 2024 will remain and be used in 2025.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Moving to 100% electronic invoicing would save this expenditure.  While this would require a valid email address, it would NOT force someone to pay electronically.  Folks could still mail in their payments if they so desired.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