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3F7B0" w14:textId="6C100E85" w:rsidR="00C83332" w:rsidRPr="00C83332" w:rsidRDefault="00C83332">
      <w:pPr>
        <w:rPr>
          <w:b/>
          <w:bCs/>
        </w:rPr>
      </w:pPr>
      <w:r w:rsidRPr="00C83332">
        <w:rPr>
          <w:b/>
          <w:bCs/>
        </w:rPr>
        <w:t xml:space="preserve">MCCPTA Bylaws Committee Report- </w:t>
      </w:r>
      <w:r w:rsidR="00222FC4">
        <w:rPr>
          <w:b/>
          <w:bCs/>
        </w:rPr>
        <w:t>March 2022</w:t>
      </w:r>
    </w:p>
    <w:p w14:paraId="4C160A2A" w14:textId="7D00B0B2" w:rsidR="00222FC4" w:rsidRDefault="00222FC4">
      <w:r>
        <w:t>Report submitted by committee chair- Kellie Schoolar Reynolds. There were no committee meetings or activities over the past two months.</w:t>
      </w:r>
    </w:p>
    <w:p w14:paraId="5DB85703" w14:textId="7EF7052D" w:rsidR="00396B7C" w:rsidRPr="00396B7C" w:rsidRDefault="00396B7C">
      <w:pPr>
        <w:rPr>
          <w:b/>
          <w:bCs/>
        </w:rPr>
      </w:pPr>
      <w:r w:rsidRPr="00396B7C">
        <w:rPr>
          <w:b/>
          <w:bCs/>
        </w:rPr>
        <w:t>MCCPTA Standing Rules</w:t>
      </w:r>
    </w:p>
    <w:p w14:paraId="2FB559E4" w14:textId="1B7CF525" w:rsidR="008E0A35" w:rsidRDefault="008E0A35">
      <w:r>
        <w:t xml:space="preserve">The delegates </w:t>
      </w:r>
      <w:r w:rsidR="00222FC4">
        <w:t xml:space="preserve">approved </w:t>
      </w:r>
      <w:r>
        <w:t xml:space="preserve">the </w:t>
      </w:r>
      <w:r w:rsidR="00222FC4">
        <w:t xml:space="preserve">new standing rules on </w:t>
      </w:r>
      <w:r>
        <w:t>January 25, 2022</w:t>
      </w:r>
      <w:r w:rsidR="00222FC4">
        <w:t xml:space="preserve">. </w:t>
      </w:r>
    </w:p>
    <w:p w14:paraId="23D55C04" w14:textId="0B02BFFD" w:rsidR="00222FC4" w:rsidRDefault="00222FC4">
      <w:r>
        <w:t xml:space="preserve">Based on discussion of the process for approval of letters from MCCPTA BOD or committees, several individuals expressed interest in adding more details to the standing rules. This topic can be discussed towards the end of the school year and over the summer, for potential approval </w:t>
      </w:r>
      <w:r w:rsidR="00EF0ADC">
        <w:t>in early 2022-2023 school year.</w:t>
      </w:r>
    </w:p>
    <w:p w14:paraId="660FC3A7" w14:textId="2DFAE3B4" w:rsidR="00396B7C" w:rsidRDefault="00396B7C" w:rsidP="00396B7C">
      <w:pPr>
        <w:rPr>
          <w:b/>
          <w:bCs/>
        </w:rPr>
      </w:pPr>
      <w:r w:rsidRPr="00396B7C">
        <w:rPr>
          <w:b/>
          <w:bCs/>
        </w:rPr>
        <w:t>Bylaws</w:t>
      </w:r>
    </w:p>
    <w:p w14:paraId="301C836D" w14:textId="740DD617" w:rsidR="00EF0ADC" w:rsidRDefault="00EF0ADC" w:rsidP="00396B7C">
      <w:r>
        <w:t>Free State PTA posted the Local PTA and Council PTA bylaws templates on their website February 15. A “hints for submitting” document is being drafted. The preferred method of submission is electronic. The current templates are WORD documents and it will be important to clearly indicate any changes, other than filling in the blanks. This topic will be covered in the “hints for submitting” document.</w:t>
      </w:r>
    </w:p>
    <w:p w14:paraId="1AE36100" w14:textId="4E8C99D0" w:rsidR="00EF0ADC" w:rsidRDefault="00EF0ADC" w:rsidP="00396B7C">
      <w:r>
        <w:t xml:space="preserve">The templates are similar to the previous (MD PTA) templates. </w:t>
      </w:r>
    </w:p>
    <w:p w14:paraId="2AF3CFAF" w14:textId="420A5AE2" w:rsidR="00EF0ADC" w:rsidRDefault="00EF0ADC" w:rsidP="00396B7C">
      <w:r>
        <w:t>Important points-</w:t>
      </w:r>
    </w:p>
    <w:p w14:paraId="224D7628" w14:textId="4D29C2F9" w:rsidR="00EF0ADC" w:rsidRDefault="00EF0ADC" w:rsidP="00396B7C">
      <w:r>
        <w:t xml:space="preserve">ALL local and council PTAs must submit bylaws on the new template by June 1, 2022 or they cannot send voting delegates to the FS PTA </w:t>
      </w:r>
      <w:r w:rsidR="00C76F5D">
        <w:t>convention. The rule applies even for units whose previous bylaws (MD PTA template) did not expire.</w:t>
      </w:r>
    </w:p>
    <w:p w14:paraId="5629B7ED" w14:textId="2FA3B2FD" w:rsidR="00C76F5D" w:rsidRDefault="00C76F5D" w:rsidP="00396B7C">
      <w:r>
        <w:t xml:space="preserve">If PTAs updated their bylaws and approved them recently, they still need to provide 30 </w:t>
      </w:r>
      <w:r w:rsidR="001F084F">
        <w:t>days’ notice</w:t>
      </w:r>
      <w:r>
        <w:t xml:space="preserve"> and vote on the bylaws using the new template. The voting process should be quick if there are no content changes. </w:t>
      </w:r>
    </w:p>
    <w:p w14:paraId="3207BC62" w14:textId="6289C7A6" w:rsidR="00C76F5D" w:rsidRDefault="00C76F5D" w:rsidP="00396B7C">
      <w:r>
        <w:t>It is recognized that some PTAs may need to call a special meeting to vote on the bylaws and submit them by June 1.</w:t>
      </w:r>
    </w:p>
    <w:p w14:paraId="5ABD09DD" w14:textId="213045F8" w:rsidR="00C76F5D" w:rsidRDefault="00C76F5D" w:rsidP="00396B7C"/>
    <w:p w14:paraId="0CB644EF" w14:textId="77777777" w:rsidR="001F084F" w:rsidRDefault="00C76F5D" w:rsidP="00396B7C">
      <w:r>
        <w:t xml:space="preserve">MCCPTA bylaws- We need to submit bylaws on the new template by June 1. </w:t>
      </w:r>
    </w:p>
    <w:p w14:paraId="53F8F709" w14:textId="3DA97AB9" w:rsidR="00C76F5D" w:rsidRDefault="00C76F5D" w:rsidP="00396B7C">
      <w:r>
        <w:t>Time</w:t>
      </w:r>
      <w:r w:rsidR="001F084F">
        <w:t>line</w:t>
      </w:r>
      <w:r>
        <w:t>:</w:t>
      </w:r>
    </w:p>
    <w:p w14:paraId="07C47D8B" w14:textId="01B5E2EA" w:rsidR="00C76F5D" w:rsidRDefault="001F084F" w:rsidP="001F084F">
      <w:pPr>
        <w:ind w:left="720"/>
      </w:pPr>
      <w:r>
        <w:t xml:space="preserve">Discuss draft at April 13 BOD. </w:t>
      </w:r>
    </w:p>
    <w:p w14:paraId="39CED5F1" w14:textId="5C14BD8B" w:rsidR="001F084F" w:rsidRDefault="001F084F" w:rsidP="001F084F">
      <w:pPr>
        <w:ind w:left="720"/>
      </w:pPr>
      <w:r>
        <w:t>Send the draft to the delegates and presidents April 18.</w:t>
      </w:r>
    </w:p>
    <w:p w14:paraId="22B852C4" w14:textId="3B6AF44E" w:rsidR="001F084F" w:rsidRDefault="001F084F" w:rsidP="001F084F">
      <w:pPr>
        <w:ind w:left="720"/>
      </w:pPr>
      <w:r>
        <w:t>Have a special delegates assembly to vote on bylaws- May 18 or 19 or the week of May 23 (MCCPTA celebration week?).</w:t>
      </w:r>
    </w:p>
    <w:p w14:paraId="112B1DEB" w14:textId="5DEF1108" w:rsidR="001F084F" w:rsidRDefault="001F084F" w:rsidP="00396B7C">
      <w:r>
        <w:t>Content considerations-</w:t>
      </w:r>
    </w:p>
    <w:p w14:paraId="376D3C4B" w14:textId="13B15AB0" w:rsidR="001F084F" w:rsidRDefault="001F084F" w:rsidP="001F084F">
      <w:pPr>
        <w:ind w:left="720"/>
      </w:pPr>
      <w:r>
        <w:t>1. Keep current content and move over to the new template.</w:t>
      </w:r>
    </w:p>
    <w:p w14:paraId="15F0D321" w14:textId="28A202BC" w:rsidR="001F084F" w:rsidRDefault="001F084F" w:rsidP="001F084F">
      <w:pPr>
        <w:ind w:left="720"/>
      </w:pPr>
      <w:r>
        <w:t>2. For information that is also included in the standing rules, decrease details in the bylaws.</w:t>
      </w:r>
    </w:p>
    <w:sectPr w:rsidR="001F084F" w:rsidSect="001F08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93"/>
    <w:rsid w:val="000A1DD5"/>
    <w:rsid w:val="00165B2C"/>
    <w:rsid w:val="001F084F"/>
    <w:rsid w:val="00222FC4"/>
    <w:rsid w:val="0031443A"/>
    <w:rsid w:val="00314970"/>
    <w:rsid w:val="00396B7C"/>
    <w:rsid w:val="003C093E"/>
    <w:rsid w:val="003E2F36"/>
    <w:rsid w:val="004A5414"/>
    <w:rsid w:val="004C50CA"/>
    <w:rsid w:val="00500C8B"/>
    <w:rsid w:val="0056362F"/>
    <w:rsid w:val="005A22AB"/>
    <w:rsid w:val="005A69F9"/>
    <w:rsid w:val="00617393"/>
    <w:rsid w:val="0067695D"/>
    <w:rsid w:val="006F28C5"/>
    <w:rsid w:val="00890F86"/>
    <w:rsid w:val="008E0A35"/>
    <w:rsid w:val="009C483C"/>
    <w:rsid w:val="009C6152"/>
    <w:rsid w:val="00A33692"/>
    <w:rsid w:val="00A45A19"/>
    <w:rsid w:val="00A56DC9"/>
    <w:rsid w:val="00A848BC"/>
    <w:rsid w:val="00A869B0"/>
    <w:rsid w:val="00B454A0"/>
    <w:rsid w:val="00C6313B"/>
    <w:rsid w:val="00C766F1"/>
    <w:rsid w:val="00C76F5D"/>
    <w:rsid w:val="00C83332"/>
    <w:rsid w:val="00D06638"/>
    <w:rsid w:val="00D46268"/>
    <w:rsid w:val="00D73274"/>
    <w:rsid w:val="00E00E0A"/>
    <w:rsid w:val="00E07AA8"/>
    <w:rsid w:val="00E243CF"/>
    <w:rsid w:val="00EF0ADC"/>
    <w:rsid w:val="00F117BD"/>
    <w:rsid w:val="00F477EB"/>
    <w:rsid w:val="00FB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A822"/>
  <w15:chartTrackingRefBased/>
  <w15:docId w15:val="{2A469314-AFA2-4C1C-B1FC-D6C8784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Reynolds</dc:creator>
  <cp:keywords/>
  <dc:description/>
  <cp:lastModifiedBy>Kellie Reynolds</cp:lastModifiedBy>
  <cp:revision>3</cp:revision>
  <cp:lastPrinted>2022-03-08T01:31:00Z</cp:lastPrinted>
  <dcterms:created xsi:type="dcterms:W3CDTF">2022-03-08T01:12:00Z</dcterms:created>
  <dcterms:modified xsi:type="dcterms:W3CDTF">2022-03-08T01:39:00Z</dcterms:modified>
</cp:coreProperties>
</file>