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F7" w:rsidRDefault="006C59F7" w:rsidP="006C59F7">
      <w:pPr>
        <w:jc w:val="center"/>
        <w:rPr>
          <w:b/>
        </w:rPr>
      </w:pPr>
      <w:r w:rsidRPr="006C59F7">
        <w:rPr>
          <w:b/>
        </w:rPr>
        <w:t>Chamber Music Raleigh, Inc.</w:t>
      </w:r>
      <w:r w:rsidRPr="006C59F7">
        <w:rPr>
          <w:b/>
        </w:rPr>
        <w:br/>
        <w:t>Board of Directors Meeting Minutes</w:t>
      </w:r>
      <w:r w:rsidRPr="006C59F7">
        <w:rPr>
          <w:b/>
        </w:rPr>
        <w:br/>
        <w:t>Augus</w:t>
      </w:r>
      <w:r w:rsidR="0015529D">
        <w:rPr>
          <w:b/>
        </w:rPr>
        <w:t>t 2</w:t>
      </w:r>
      <w:r w:rsidRPr="006C59F7">
        <w:rPr>
          <w:b/>
        </w:rPr>
        <w:t>, 2021</w:t>
      </w:r>
      <w:r>
        <w:rPr>
          <w:b/>
        </w:rPr>
        <w:t xml:space="preserve"> at 5:00 p.m. (Virtual via Zoom)</w:t>
      </w:r>
      <w:r>
        <w:rPr>
          <w:b/>
        </w:rPr>
        <w:br/>
      </w:r>
    </w:p>
    <w:p w:rsidR="0015529D" w:rsidRDefault="006C59F7" w:rsidP="006C59F7">
      <w:r>
        <w:tab/>
      </w:r>
      <w:r w:rsidRPr="006C59F7">
        <w:rPr>
          <w:b/>
        </w:rPr>
        <w:t>Attending:</w:t>
      </w:r>
      <w:r>
        <w:t xml:space="preserve"> Elizabeth Kahn (chair), Peg O’Connell (vice-chair), Steve Reynolds (Treasurer),</w:t>
      </w:r>
      <w:r>
        <w:br/>
      </w:r>
      <w:r>
        <w:tab/>
        <w:t xml:space="preserve">Terry Thompson, Ed Szabo, Robert (Bobby) Young, Jo </w:t>
      </w:r>
      <w:proofErr w:type="spellStart"/>
      <w:r>
        <w:t>Cresimore</w:t>
      </w:r>
      <w:proofErr w:type="spellEnd"/>
      <w:r w:rsidR="0015529D">
        <w:t xml:space="preserve">, </w:t>
      </w:r>
      <w:r>
        <w:t xml:space="preserve">Dan </w:t>
      </w:r>
      <w:proofErr w:type="spellStart"/>
      <w:r>
        <w:t>Porper</w:t>
      </w:r>
      <w:proofErr w:type="spellEnd"/>
      <w:r w:rsidR="0015529D">
        <w:t xml:space="preserve"> &amp; </w:t>
      </w:r>
      <w:r w:rsidR="0015529D">
        <w:br/>
        <w:t xml:space="preserve">               Kaine Riggan (ex-officio)</w:t>
      </w:r>
      <w:r w:rsidR="0015529D">
        <w:br/>
      </w:r>
      <w:r w:rsidR="0015529D">
        <w:br/>
        <w:t xml:space="preserve">Elizabeth called the meeting to order and recognized Peg to chair of the meeting. Peg welcomed </w:t>
      </w:r>
      <w:r w:rsidR="0015529D" w:rsidRPr="00F11749">
        <w:rPr>
          <w:b/>
        </w:rPr>
        <w:t>new board member Robert (Bobby) Young</w:t>
      </w:r>
      <w:r w:rsidR="0015529D">
        <w:t>.</w:t>
      </w:r>
    </w:p>
    <w:p w:rsidR="004F5204" w:rsidRDefault="0015529D" w:rsidP="006C59F7">
      <w:r>
        <w:t xml:space="preserve">The group reviewed the minutes from the May 17, 2021 meeting and approved them unanimously upon a motion by </w:t>
      </w:r>
      <w:r w:rsidR="004F5204">
        <w:t>Jo and a second by Steve.</w:t>
      </w:r>
    </w:p>
    <w:p w:rsidR="004F5204" w:rsidRDefault="004F5204" w:rsidP="006C59F7">
      <w:r>
        <w:t xml:space="preserve">Steve presented a financial report and shared that the </w:t>
      </w:r>
      <w:r w:rsidRPr="00F11749">
        <w:rPr>
          <w:b/>
        </w:rPr>
        <w:t>investments were up $35k with about $26k</w:t>
      </w:r>
      <w:r>
        <w:t xml:space="preserve"> in fluidity. He shared that there is no immediate need to pull down dividends. The group briefly discussed Season 81.</w:t>
      </w:r>
    </w:p>
    <w:p w:rsidR="004F5204" w:rsidRDefault="004F5204" w:rsidP="006C59F7">
      <w:r>
        <w:t xml:space="preserve">Kaine presented the Executive Director’s report via PowerPoint and offered a proposed budget for Season 80 (FY2021-2022). After a motion by Jo and a second from Steve, the </w:t>
      </w:r>
      <w:r w:rsidRPr="00F11749">
        <w:rPr>
          <w:b/>
        </w:rPr>
        <w:t>budget passed unanimously</w:t>
      </w:r>
      <w:r>
        <w:t xml:space="preserve">. </w:t>
      </w:r>
    </w:p>
    <w:p w:rsidR="004F5204" w:rsidRDefault="004F5204" w:rsidP="006C59F7">
      <w:r>
        <w:t xml:space="preserve">There was a discussion about new board members and combining the secretary/treasurer duties. Terry nominated Steve (current Treasurer) as </w:t>
      </w:r>
      <w:r w:rsidRPr="00F11749">
        <w:rPr>
          <w:b/>
        </w:rPr>
        <w:t>acting Secretary/Treasurer</w:t>
      </w:r>
      <w:r>
        <w:t xml:space="preserve">. After a second by Jo, the board unanimously agreed and Steve accepted. </w:t>
      </w:r>
    </w:p>
    <w:p w:rsidR="00F11749" w:rsidRDefault="00F11749" w:rsidP="006C59F7">
      <w:r>
        <w:t>The program committee (which convenes as needed) will meet August 9.</w:t>
      </w:r>
    </w:p>
    <w:p w:rsidR="00F11749" w:rsidRDefault="004F5204" w:rsidP="006C59F7">
      <w:r>
        <w:t xml:space="preserve">After a brief discussion about meeting frequency and by-laws compliance, the group agreed to continue with a bi-monthly (every other month) </w:t>
      </w:r>
      <w:r w:rsidR="00F11749">
        <w:t>schedule. The next meeting is set for October 4 at 5</w:t>
      </w:r>
      <w:bookmarkStart w:id="0" w:name="_GoBack"/>
      <w:bookmarkEnd w:id="0"/>
      <w:r w:rsidR="00F11749">
        <w:t>:00 p.m.</w:t>
      </w:r>
    </w:p>
    <w:p w:rsidR="006C59F7" w:rsidRPr="006C59F7" w:rsidRDefault="00F11749" w:rsidP="006C59F7">
      <w:r>
        <w:t>Upon a motion by Steve and a second by Terry, the meeting adjourned at 6:02 p.m.</w:t>
      </w:r>
      <w:r w:rsidR="006C59F7">
        <w:br/>
      </w:r>
    </w:p>
    <w:sectPr w:rsidR="006C59F7" w:rsidRPr="006C5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F7"/>
    <w:rsid w:val="0015529D"/>
    <w:rsid w:val="004F5204"/>
    <w:rsid w:val="006C59F7"/>
    <w:rsid w:val="00A7131F"/>
    <w:rsid w:val="00AF0CFF"/>
    <w:rsid w:val="00F1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5FF8"/>
  <w15:chartTrackingRefBased/>
  <w15:docId w15:val="{DE05F787-9ABB-4D39-A556-7B980B58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Riggan, Kaine</dc:creator>
  <cp:keywords/>
  <dc:description/>
  <cp:lastModifiedBy>Riggan, Kaine</cp:lastModifiedBy>
  <cp:revision>1</cp:revision>
  <dcterms:created xsi:type="dcterms:W3CDTF">2021-10-01T19:39:00Z</dcterms:created>
  <dcterms:modified xsi:type="dcterms:W3CDTF">2021-10-01T20:27:00Z</dcterms:modified>
</cp:coreProperties>
</file>