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3AECA" w14:textId="499D8AC3" w:rsidR="006D2572" w:rsidRDefault="00061E36" w:rsidP="00061E36">
      <w:pPr>
        <w:spacing w:after="0"/>
        <w:jc w:val="center"/>
        <w:rPr>
          <w:b/>
          <w:bCs/>
          <w:sz w:val="32"/>
          <w:szCs w:val="32"/>
        </w:rPr>
      </w:pPr>
      <w:r>
        <w:rPr>
          <w:b/>
          <w:bCs/>
          <w:sz w:val="32"/>
          <w:szCs w:val="32"/>
        </w:rPr>
        <w:t>EAST RANGE WATER BOARD</w:t>
      </w:r>
    </w:p>
    <w:p w14:paraId="3BE14610" w14:textId="4337AB9D" w:rsidR="00061E36" w:rsidRPr="00E22104" w:rsidRDefault="00207E84" w:rsidP="00061E36">
      <w:pPr>
        <w:spacing w:after="0"/>
        <w:jc w:val="center"/>
        <w:rPr>
          <w:b/>
          <w:bCs/>
          <w:sz w:val="28"/>
          <w:szCs w:val="28"/>
          <w:u w:val="single"/>
        </w:rPr>
      </w:pPr>
      <w:r>
        <w:rPr>
          <w:b/>
          <w:bCs/>
          <w:sz w:val="28"/>
          <w:szCs w:val="28"/>
          <w:u w:val="single"/>
        </w:rPr>
        <w:t>Special</w:t>
      </w:r>
      <w:r w:rsidR="0068130E" w:rsidRPr="00E22104">
        <w:rPr>
          <w:b/>
          <w:bCs/>
          <w:sz w:val="28"/>
          <w:szCs w:val="28"/>
          <w:u w:val="single"/>
        </w:rPr>
        <w:t xml:space="preserve"> Meeting Minutes</w:t>
      </w:r>
    </w:p>
    <w:p w14:paraId="136604B6" w14:textId="203F722A" w:rsidR="00061E36" w:rsidRDefault="00301532" w:rsidP="00061E36">
      <w:pPr>
        <w:spacing w:after="0"/>
        <w:jc w:val="center"/>
        <w:rPr>
          <w:b/>
          <w:bCs/>
          <w:sz w:val="28"/>
          <w:szCs w:val="28"/>
        </w:rPr>
      </w:pPr>
      <w:r>
        <w:rPr>
          <w:b/>
          <w:bCs/>
          <w:sz w:val="28"/>
          <w:szCs w:val="28"/>
        </w:rPr>
        <w:t>Thur</w:t>
      </w:r>
      <w:r w:rsidR="00207E84">
        <w:rPr>
          <w:b/>
          <w:bCs/>
          <w:sz w:val="28"/>
          <w:szCs w:val="28"/>
        </w:rPr>
        <w:t>s</w:t>
      </w:r>
      <w:r w:rsidR="0046773D">
        <w:rPr>
          <w:b/>
          <w:bCs/>
          <w:sz w:val="28"/>
          <w:szCs w:val="28"/>
        </w:rPr>
        <w:t>day</w:t>
      </w:r>
      <w:r w:rsidR="00061E36">
        <w:rPr>
          <w:b/>
          <w:bCs/>
          <w:sz w:val="28"/>
          <w:szCs w:val="28"/>
        </w:rPr>
        <w:t xml:space="preserve">, </w:t>
      </w:r>
      <w:r>
        <w:rPr>
          <w:b/>
          <w:bCs/>
          <w:sz w:val="28"/>
          <w:szCs w:val="28"/>
        </w:rPr>
        <w:t>May 30</w:t>
      </w:r>
      <w:r w:rsidR="00655EA5">
        <w:rPr>
          <w:b/>
          <w:bCs/>
          <w:sz w:val="28"/>
          <w:szCs w:val="28"/>
        </w:rPr>
        <w:t>, 2024</w:t>
      </w:r>
    </w:p>
    <w:p w14:paraId="75532751" w14:textId="1B0507ED" w:rsidR="00061E36" w:rsidRDefault="00061E36" w:rsidP="00061E36">
      <w:pPr>
        <w:spacing w:after="0"/>
        <w:jc w:val="center"/>
        <w:rPr>
          <w:b/>
          <w:bCs/>
          <w:sz w:val="28"/>
          <w:szCs w:val="28"/>
        </w:rPr>
      </w:pPr>
      <w:r>
        <w:rPr>
          <w:b/>
          <w:bCs/>
          <w:sz w:val="28"/>
          <w:szCs w:val="28"/>
        </w:rPr>
        <w:t>City/Town Government Center</w:t>
      </w:r>
    </w:p>
    <w:p w14:paraId="61095E9C" w14:textId="0031C4F9" w:rsidR="005315FC" w:rsidRDefault="00655EA5" w:rsidP="00061E36">
      <w:pPr>
        <w:spacing w:after="0"/>
        <w:jc w:val="center"/>
        <w:rPr>
          <w:b/>
          <w:bCs/>
          <w:sz w:val="28"/>
          <w:szCs w:val="28"/>
        </w:rPr>
      </w:pPr>
      <w:r>
        <w:rPr>
          <w:b/>
          <w:bCs/>
          <w:sz w:val="28"/>
          <w:szCs w:val="28"/>
        </w:rPr>
        <w:t>4</w:t>
      </w:r>
      <w:r w:rsidR="005315FC">
        <w:rPr>
          <w:b/>
          <w:bCs/>
          <w:sz w:val="28"/>
          <w:szCs w:val="28"/>
        </w:rPr>
        <w:t>:</w:t>
      </w:r>
      <w:r>
        <w:rPr>
          <w:b/>
          <w:bCs/>
          <w:sz w:val="28"/>
          <w:szCs w:val="28"/>
        </w:rPr>
        <w:t>3</w:t>
      </w:r>
      <w:r w:rsidR="005315FC">
        <w:rPr>
          <w:b/>
          <w:bCs/>
          <w:sz w:val="28"/>
          <w:szCs w:val="28"/>
        </w:rPr>
        <w:t xml:space="preserve">0 P.M. </w:t>
      </w:r>
    </w:p>
    <w:p w14:paraId="29DB2A9C" w14:textId="57FE6D13" w:rsidR="00061E36" w:rsidRDefault="00061E36" w:rsidP="00061E36">
      <w:pPr>
        <w:spacing w:after="0"/>
        <w:jc w:val="center"/>
        <w:rPr>
          <w:b/>
          <w:bCs/>
          <w:sz w:val="28"/>
          <w:szCs w:val="28"/>
        </w:rPr>
      </w:pPr>
    </w:p>
    <w:p w14:paraId="0B659C0D" w14:textId="3F75D09E" w:rsidR="003F6172" w:rsidRPr="003F6172" w:rsidRDefault="00DE20BC" w:rsidP="003F6172">
      <w:pPr>
        <w:spacing w:after="0"/>
        <w:rPr>
          <w:i/>
          <w:iCs/>
          <w:sz w:val="20"/>
          <w:szCs w:val="20"/>
        </w:rPr>
      </w:pPr>
      <w:r w:rsidRPr="003F6172">
        <w:rPr>
          <w:b/>
          <w:bCs/>
          <w:i/>
          <w:iCs/>
          <w:sz w:val="20"/>
          <w:szCs w:val="20"/>
        </w:rPr>
        <w:t xml:space="preserve">Appointed </w:t>
      </w:r>
      <w:r w:rsidR="00061E36" w:rsidRPr="003F6172">
        <w:rPr>
          <w:b/>
          <w:bCs/>
          <w:i/>
          <w:iCs/>
          <w:sz w:val="20"/>
          <w:szCs w:val="20"/>
        </w:rPr>
        <w:t>Board Members</w:t>
      </w:r>
      <w:r w:rsidR="003F6172" w:rsidRPr="003F6172">
        <w:rPr>
          <w:b/>
          <w:bCs/>
          <w:i/>
          <w:iCs/>
          <w:sz w:val="20"/>
          <w:szCs w:val="20"/>
        </w:rPr>
        <w:t xml:space="preserve"> for City of Aurora</w:t>
      </w:r>
      <w:r w:rsidR="00207E84">
        <w:rPr>
          <w:b/>
          <w:bCs/>
          <w:i/>
          <w:iCs/>
          <w:sz w:val="20"/>
          <w:szCs w:val="20"/>
        </w:rPr>
        <w:t xml:space="preserve"> Present</w:t>
      </w:r>
      <w:r w:rsidR="00061E36" w:rsidRPr="003F6172">
        <w:rPr>
          <w:b/>
          <w:bCs/>
          <w:i/>
          <w:iCs/>
          <w:sz w:val="20"/>
          <w:szCs w:val="20"/>
        </w:rPr>
        <w:t>:</w:t>
      </w:r>
      <w:r w:rsidR="003F6172" w:rsidRPr="003F6172">
        <w:rPr>
          <w:b/>
          <w:bCs/>
          <w:i/>
          <w:iCs/>
          <w:sz w:val="20"/>
          <w:szCs w:val="20"/>
        </w:rPr>
        <w:t xml:space="preserve">   </w:t>
      </w:r>
      <w:r w:rsidR="00061E36" w:rsidRPr="003F6172">
        <w:rPr>
          <w:i/>
          <w:iCs/>
          <w:sz w:val="20"/>
          <w:szCs w:val="20"/>
        </w:rPr>
        <w:t xml:space="preserve">Doug Gregor, </w:t>
      </w:r>
      <w:r w:rsidRPr="003F6172">
        <w:rPr>
          <w:i/>
          <w:iCs/>
          <w:sz w:val="20"/>
          <w:szCs w:val="20"/>
        </w:rPr>
        <w:t>Chairman of the Board</w:t>
      </w:r>
      <w:r w:rsidR="003F6172" w:rsidRPr="003F6172">
        <w:rPr>
          <w:i/>
          <w:iCs/>
          <w:sz w:val="20"/>
          <w:szCs w:val="20"/>
        </w:rPr>
        <w:t>; David Skelton</w:t>
      </w:r>
      <w:r w:rsidR="008C7FDC">
        <w:rPr>
          <w:i/>
          <w:iCs/>
          <w:sz w:val="20"/>
          <w:szCs w:val="20"/>
        </w:rPr>
        <w:t>;</w:t>
      </w:r>
      <w:r w:rsidR="00655EA5">
        <w:rPr>
          <w:i/>
          <w:iCs/>
          <w:sz w:val="20"/>
          <w:szCs w:val="20"/>
        </w:rPr>
        <w:t xml:space="preserve"> Dennis Schubbe</w:t>
      </w:r>
      <w:r w:rsidR="003F6172" w:rsidRPr="003F6172">
        <w:rPr>
          <w:i/>
          <w:iCs/>
          <w:sz w:val="20"/>
          <w:szCs w:val="20"/>
        </w:rPr>
        <w:t xml:space="preserve"> </w:t>
      </w:r>
    </w:p>
    <w:p w14:paraId="77425F66" w14:textId="6CBAB8B9" w:rsidR="00061E36" w:rsidRPr="003F6172" w:rsidRDefault="003F6172" w:rsidP="003F6172">
      <w:pPr>
        <w:spacing w:after="0"/>
        <w:rPr>
          <w:i/>
          <w:iCs/>
          <w:sz w:val="20"/>
          <w:szCs w:val="20"/>
        </w:rPr>
      </w:pPr>
      <w:r w:rsidRPr="003F6172">
        <w:rPr>
          <w:b/>
          <w:bCs/>
          <w:i/>
          <w:iCs/>
          <w:sz w:val="20"/>
          <w:szCs w:val="20"/>
        </w:rPr>
        <w:t>Appointed Board Members for the Town of White</w:t>
      </w:r>
      <w:r w:rsidR="00207E84">
        <w:rPr>
          <w:b/>
          <w:bCs/>
          <w:i/>
          <w:iCs/>
          <w:sz w:val="20"/>
          <w:szCs w:val="20"/>
        </w:rPr>
        <w:t xml:space="preserve"> Present</w:t>
      </w:r>
      <w:r w:rsidRPr="003F6172">
        <w:rPr>
          <w:b/>
          <w:bCs/>
          <w:i/>
          <w:iCs/>
          <w:sz w:val="20"/>
          <w:szCs w:val="20"/>
        </w:rPr>
        <w:t xml:space="preserve">:  </w:t>
      </w:r>
      <w:r w:rsidR="00655EA5">
        <w:rPr>
          <w:i/>
          <w:iCs/>
          <w:sz w:val="20"/>
          <w:szCs w:val="20"/>
        </w:rPr>
        <w:t xml:space="preserve">Jon Skelton; </w:t>
      </w:r>
      <w:r w:rsidR="00061E36" w:rsidRPr="003F6172">
        <w:rPr>
          <w:i/>
          <w:iCs/>
          <w:sz w:val="20"/>
          <w:szCs w:val="20"/>
        </w:rPr>
        <w:t>Clark Niemi</w:t>
      </w:r>
      <w:r w:rsidRPr="003F6172">
        <w:rPr>
          <w:i/>
          <w:iCs/>
          <w:sz w:val="20"/>
          <w:szCs w:val="20"/>
        </w:rPr>
        <w:t xml:space="preserve">; </w:t>
      </w:r>
    </w:p>
    <w:p w14:paraId="6FEE8287" w14:textId="3258F6CE" w:rsidR="00437B79" w:rsidRDefault="00061E36" w:rsidP="00061E36">
      <w:pPr>
        <w:spacing w:after="0"/>
        <w:rPr>
          <w:i/>
          <w:iCs/>
          <w:sz w:val="20"/>
          <w:szCs w:val="20"/>
        </w:rPr>
      </w:pPr>
      <w:r w:rsidRPr="003F6172">
        <w:rPr>
          <w:b/>
          <w:bCs/>
          <w:i/>
          <w:iCs/>
          <w:sz w:val="20"/>
          <w:szCs w:val="20"/>
        </w:rPr>
        <w:t>Other Team Members:</w:t>
      </w:r>
      <w:r w:rsidR="003F6172">
        <w:rPr>
          <w:b/>
          <w:bCs/>
          <w:i/>
          <w:iCs/>
          <w:sz w:val="20"/>
          <w:szCs w:val="20"/>
        </w:rPr>
        <w:t xml:space="preserve">  </w:t>
      </w:r>
      <w:r w:rsidR="0068456F">
        <w:rPr>
          <w:i/>
          <w:iCs/>
          <w:sz w:val="20"/>
          <w:szCs w:val="20"/>
        </w:rPr>
        <w:t>Lu</w:t>
      </w:r>
      <w:r w:rsidR="001E5CD4">
        <w:rPr>
          <w:i/>
          <w:iCs/>
          <w:sz w:val="20"/>
          <w:szCs w:val="20"/>
        </w:rPr>
        <w:t>cas</w:t>
      </w:r>
      <w:r w:rsidR="0068456F">
        <w:rPr>
          <w:i/>
          <w:iCs/>
          <w:sz w:val="20"/>
          <w:szCs w:val="20"/>
        </w:rPr>
        <w:t xml:space="preserve"> Heikkil</w:t>
      </w:r>
      <w:r w:rsidR="008545A3">
        <w:rPr>
          <w:i/>
          <w:iCs/>
          <w:sz w:val="20"/>
          <w:szCs w:val="20"/>
        </w:rPr>
        <w:t>a, Kimberly Berens, Jodi Knaus</w:t>
      </w:r>
      <w:r w:rsidR="009E0262">
        <w:rPr>
          <w:i/>
          <w:iCs/>
          <w:sz w:val="20"/>
          <w:szCs w:val="20"/>
        </w:rPr>
        <w:t xml:space="preserve"> </w:t>
      </w:r>
    </w:p>
    <w:p w14:paraId="6FB5E034" w14:textId="49A7AC8C" w:rsidR="00207E84" w:rsidRDefault="00207E84" w:rsidP="00061E36">
      <w:pPr>
        <w:spacing w:after="0"/>
        <w:rPr>
          <w:i/>
          <w:iCs/>
          <w:sz w:val="20"/>
          <w:szCs w:val="20"/>
        </w:rPr>
      </w:pPr>
      <w:r>
        <w:rPr>
          <w:i/>
          <w:iCs/>
          <w:sz w:val="20"/>
          <w:szCs w:val="20"/>
        </w:rPr>
        <w:t xml:space="preserve">Others Present:  Richard Hess, </w:t>
      </w:r>
      <w:r w:rsidR="00EB7B7E">
        <w:rPr>
          <w:i/>
          <w:iCs/>
          <w:sz w:val="20"/>
          <w:szCs w:val="20"/>
        </w:rPr>
        <w:t xml:space="preserve">Brian Gulden, Josh Stier, </w:t>
      </w:r>
      <w:r w:rsidR="008545A3">
        <w:rPr>
          <w:i/>
          <w:iCs/>
          <w:sz w:val="20"/>
          <w:szCs w:val="20"/>
        </w:rPr>
        <w:t>Jake Berndt, Robert Rutka</w:t>
      </w:r>
      <w:r>
        <w:rPr>
          <w:i/>
          <w:iCs/>
          <w:sz w:val="20"/>
          <w:szCs w:val="20"/>
        </w:rPr>
        <w:t xml:space="preserve"> </w:t>
      </w:r>
    </w:p>
    <w:p w14:paraId="5B099FBC" w14:textId="77777777" w:rsidR="009E0262" w:rsidRDefault="009E0262" w:rsidP="00061E36">
      <w:pPr>
        <w:spacing w:after="0"/>
        <w:rPr>
          <w:i/>
          <w:iCs/>
          <w:sz w:val="20"/>
          <w:szCs w:val="20"/>
        </w:rPr>
      </w:pPr>
    </w:p>
    <w:p w14:paraId="7C098344" w14:textId="33533771" w:rsidR="001D614F" w:rsidRDefault="001D614F" w:rsidP="00061E36">
      <w:pPr>
        <w:pStyle w:val="ListParagraph"/>
        <w:numPr>
          <w:ilvl w:val="0"/>
          <w:numId w:val="11"/>
        </w:numPr>
        <w:spacing w:after="0"/>
      </w:pPr>
      <w:r>
        <w:t xml:space="preserve">Gregor called the meeting to order at 4:30 p.m. </w:t>
      </w:r>
    </w:p>
    <w:p w14:paraId="120FBACD" w14:textId="77777777" w:rsidR="000B1445" w:rsidRDefault="000B1445" w:rsidP="000B1445">
      <w:pPr>
        <w:pStyle w:val="ListParagraph"/>
        <w:spacing w:after="0"/>
      </w:pPr>
    </w:p>
    <w:p w14:paraId="1C23A281" w14:textId="1974749E" w:rsidR="00CF5E14" w:rsidRDefault="00EB7B7E" w:rsidP="00061E36">
      <w:pPr>
        <w:pStyle w:val="ListParagraph"/>
        <w:numPr>
          <w:ilvl w:val="0"/>
          <w:numId w:val="11"/>
        </w:numPr>
        <w:spacing w:after="0"/>
      </w:pPr>
      <w:r>
        <w:t>Bolton and Menk representatives Brian</w:t>
      </w:r>
      <w:r w:rsidR="008545A3">
        <w:t xml:space="preserve"> &amp; </w:t>
      </w:r>
      <w:r>
        <w:t>Josh</w:t>
      </w:r>
      <w:r w:rsidR="008545A3">
        <w:t xml:space="preserve"> reviewed the Department of Labor &amp; Industry Permit Issues.  Gregor prepared a draft letter to be sent to Magney Construction subject to edits by the engineering firm.  An administrative meeting was held with Fryberger law </w:t>
      </w:r>
      <w:r w:rsidR="00F11A9D">
        <w:t xml:space="preserve">so Mia is aware of the issue and gave verbal recommendation.  The design changes are </w:t>
      </w:r>
      <w:r w:rsidR="008545A3">
        <w:t xml:space="preserve">for the plumbing portion </w:t>
      </w:r>
      <w:r w:rsidR="00F11A9D">
        <w:t>only.  T</w:t>
      </w:r>
      <w:r w:rsidR="008545A3">
        <w:t>hese design edits will not be approved until August by the D</w:t>
      </w:r>
      <w:r w:rsidR="00F11A9D">
        <w:t xml:space="preserve">epartment of Labor, months after </w:t>
      </w:r>
      <w:r w:rsidR="008545A3">
        <w:t>Magney want</w:t>
      </w:r>
      <w:r w:rsidR="00F11A9D">
        <w:t xml:space="preserve">ed to start, therefore they are requesting </w:t>
      </w:r>
      <w:r w:rsidR="008545A3">
        <w:t>to be released from any liability</w:t>
      </w:r>
      <w:r w:rsidR="00F11A9D">
        <w:t xml:space="preserve"> if the DOL recommended changes to the design</w:t>
      </w:r>
      <w:r w:rsidR="008545A3">
        <w:t>.  Bolton &amp; Menk assured the Water Board the risk is very low for the DOLI to make any changes and the risk is higher if we delayed the Project.  David Skelton asked if the Department of Labor can issue fines and the response by Bolton &amp; Menk was they d</w:t>
      </w:r>
      <w:r w:rsidR="00F11A9D">
        <w:t>o no</w:t>
      </w:r>
      <w:r w:rsidR="008545A3">
        <w:t>t believe so and “nothing being installed is within their jurisdiction</w:t>
      </w:r>
      <w:r w:rsidR="00F11A9D">
        <w:t>.</w:t>
      </w:r>
      <w:r w:rsidR="008545A3">
        <w:t xml:space="preserve">”  </w:t>
      </w:r>
    </w:p>
    <w:p w14:paraId="68CB2725" w14:textId="12947A1B" w:rsidR="00F11A9D" w:rsidRPr="00F11A9D" w:rsidRDefault="00F11A9D" w:rsidP="00F11A9D">
      <w:pPr>
        <w:spacing w:after="0"/>
        <w:ind w:left="720"/>
        <w:rPr>
          <w:b/>
          <w:bCs/>
        </w:rPr>
      </w:pPr>
      <w:r>
        <w:rPr>
          <w:b/>
          <w:bCs/>
        </w:rPr>
        <w:t>IT WAS MOVED BY DENNIS SCHUBBE, SUPPORTED BY DAVID SKELTON APPROVING THE LETTER SUBJECT TO ANY NECESSARY EDITS BY THE ENGINEERING FIRM TO BE SENT TO MAGNEY CONSTRUCTION RELEASING THEM FROM ANY LIABILITY DUE TO THE PENDING PERMIT FROM THE DEPARTMENT OF LABOR AND INDUSTRY.  MOTION CARRIED</w:t>
      </w:r>
    </w:p>
    <w:p w14:paraId="7E0273BF" w14:textId="77777777" w:rsidR="000B1445" w:rsidRDefault="000B1445" w:rsidP="000B1445">
      <w:pPr>
        <w:pStyle w:val="ListParagraph"/>
        <w:spacing w:after="0"/>
      </w:pPr>
    </w:p>
    <w:p w14:paraId="2251D15E" w14:textId="14A9E7EE" w:rsidR="00A74C35" w:rsidRDefault="00F11A9D" w:rsidP="00061E36">
      <w:pPr>
        <w:pStyle w:val="ListParagraph"/>
        <w:numPr>
          <w:ilvl w:val="0"/>
          <w:numId w:val="11"/>
        </w:numPr>
        <w:spacing w:after="0"/>
      </w:pPr>
      <w:r>
        <w:t xml:space="preserve">Change Order #3 was reviewed – Contractor wants to bore again and change the product from high density poly to Blue Brute C900 piping reducing the risk to the roadway.  </w:t>
      </w:r>
      <w:r w:rsidR="00C63E57">
        <w:t xml:space="preserve">Schubbe inquired about the comparability between the two types of pipes and Bolton &amp; Menk recommend this type of pipe for open cut and is a better pipe in their opinion.  Durability and longevity are comparable.  Key issue is to get residents notified of the changes and </w:t>
      </w:r>
      <w:r w:rsidR="006C16F1">
        <w:t xml:space="preserve">that </w:t>
      </w:r>
      <w:r w:rsidR="00C63E57">
        <w:t xml:space="preserve">trees will be lost.  A flyer will be distributed in person this week.  The website will be updated.  The roadway will be protected.  Schubbe inquired if the bat statute is a concern and Bolton &amp; Menk will check into this.  Stier indicated the bid cost projection to the end of the Project will be done within this week.  Heikkila thanked Josh for all his work on this change order.  </w:t>
      </w:r>
    </w:p>
    <w:p w14:paraId="006C8B5A" w14:textId="3F844248" w:rsidR="009F07EE" w:rsidRPr="009F07EE" w:rsidRDefault="000F509A" w:rsidP="00C63E57">
      <w:pPr>
        <w:spacing w:after="0"/>
        <w:ind w:left="720"/>
        <w:rPr>
          <w:b/>
          <w:bCs/>
        </w:rPr>
      </w:pPr>
      <w:r>
        <w:rPr>
          <w:b/>
          <w:bCs/>
        </w:rPr>
        <w:t xml:space="preserve">IT WAS MOVED BY </w:t>
      </w:r>
      <w:r w:rsidR="00C63E57">
        <w:rPr>
          <w:b/>
          <w:bCs/>
        </w:rPr>
        <w:t>JON</w:t>
      </w:r>
      <w:r>
        <w:rPr>
          <w:b/>
          <w:bCs/>
        </w:rPr>
        <w:t xml:space="preserve"> SKELTON, SUPPORTED BY </w:t>
      </w:r>
      <w:r w:rsidR="00C63E57">
        <w:rPr>
          <w:b/>
          <w:bCs/>
        </w:rPr>
        <w:t>CLARK NIEMI APPROVING CHANGE ORDER #3 AS PRESENTED BY BOLTON &amp; MENK.  MOTION CARRIED</w:t>
      </w:r>
      <w:r>
        <w:rPr>
          <w:b/>
          <w:bCs/>
        </w:rPr>
        <w:t xml:space="preserve"> </w:t>
      </w:r>
    </w:p>
    <w:p w14:paraId="1A24F8B1" w14:textId="77777777" w:rsidR="000B1445" w:rsidRDefault="000B1445" w:rsidP="000B1445">
      <w:pPr>
        <w:pStyle w:val="ListParagraph"/>
        <w:spacing w:after="0"/>
      </w:pPr>
    </w:p>
    <w:p w14:paraId="5F60620A" w14:textId="2B87F73F" w:rsidR="00647DF2" w:rsidRDefault="003502A8" w:rsidP="00E86D4E">
      <w:pPr>
        <w:pStyle w:val="ListParagraph"/>
        <w:numPr>
          <w:ilvl w:val="0"/>
          <w:numId w:val="11"/>
        </w:numPr>
        <w:spacing w:after="0"/>
      </w:pPr>
      <w:r w:rsidRPr="00655EA5">
        <w:t>Adjournment</w:t>
      </w:r>
      <w:r w:rsidR="00207E84" w:rsidRPr="00655EA5">
        <w:t xml:space="preserve"> </w:t>
      </w:r>
    </w:p>
    <w:p w14:paraId="4BEA824F" w14:textId="70538ABC" w:rsidR="009702A1" w:rsidRDefault="00647DF2" w:rsidP="00647DF2">
      <w:pPr>
        <w:pStyle w:val="ListParagraph"/>
        <w:spacing w:after="0"/>
        <w:rPr>
          <w:b/>
          <w:bCs/>
        </w:rPr>
      </w:pPr>
      <w:r>
        <w:rPr>
          <w:b/>
          <w:bCs/>
        </w:rPr>
        <w:t xml:space="preserve">IT WAS MOVED BY </w:t>
      </w:r>
      <w:r w:rsidR="00C63E57">
        <w:rPr>
          <w:b/>
          <w:bCs/>
        </w:rPr>
        <w:t>DAVID SKELTON</w:t>
      </w:r>
      <w:r>
        <w:rPr>
          <w:b/>
          <w:bCs/>
        </w:rPr>
        <w:t xml:space="preserve">, SUPPORTED BY </w:t>
      </w:r>
      <w:r w:rsidR="00C63E57">
        <w:rPr>
          <w:b/>
          <w:bCs/>
        </w:rPr>
        <w:t>JON SKELTON</w:t>
      </w:r>
      <w:r>
        <w:rPr>
          <w:b/>
          <w:bCs/>
        </w:rPr>
        <w:t xml:space="preserve"> TO ADJOURN AT </w:t>
      </w:r>
      <w:r w:rsidR="00CE3386">
        <w:rPr>
          <w:b/>
          <w:bCs/>
        </w:rPr>
        <w:t>5</w:t>
      </w:r>
      <w:r>
        <w:rPr>
          <w:b/>
          <w:bCs/>
        </w:rPr>
        <w:t>:</w:t>
      </w:r>
      <w:r w:rsidR="00C63E57">
        <w:rPr>
          <w:b/>
          <w:bCs/>
        </w:rPr>
        <w:t>20</w:t>
      </w:r>
      <w:r>
        <w:rPr>
          <w:b/>
          <w:bCs/>
        </w:rPr>
        <w:t xml:space="preserve"> P.M.  MOTION CARRIED </w:t>
      </w:r>
    </w:p>
    <w:p w14:paraId="5B1F419A" w14:textId="77777777" w:rsidR="009702A1" w:rsidRDefault="009702A1" w:rsidP="00647DF2">
      <w:pPr>
        <w:pStyle w:val="ListParagraph"/>
        <w:spacing w:after="0"/>
        <w:rPr>
          <w:b/>
          <w:bCs/>
        </w:rPr>
      </w:pPr>
    </w:p>
    <w:p w14:paraId="33B882FB" w14:textId="77777777" w:rsidR="009702A1" w:rsidRDefault="009702A1" w:rsidP="00647DF2">
      <w:pPr>
        <w:pStyle w:val="ListParagraph"/>
        <w:spacing w:after="0"/>
        <w:rPr>
          <w:b/>
          <w:bCs/>
        </w:rPr>
      </w:pPr>
      <w:r>
        <w:rPr>
          <w:b/>
          <w:bCs/>
        </w:rPr>
        <w:t xml:space="preserve">RESPECTFULLY SUBMITTED, </w:t>
      </w:r>
    </w:p>
    <w:p w14:paraId="558672A2" w14:textId="5EE8D508" w:rsidR="00E86D4E" w:rsidRPr="00655EA5" w:rsidRDefault="009702A1" w:rsidP="00647DF2">
      <w:pPr>
        <w:pStyle w:val="ListParagraph"/>
        <w:spacing w:after="0"/>
      </w:pPr>
      <w:r>
        <w:rPr>
          <w:b/>
          <w:bCs/>
        </w:rPr>
        <w:t>JODI KNAUS, ADMINISTRATIVE RECORDER</w:t>
      </w:r>
      <w:r w:rsidR="00207E84" w:rsidRPr="00655EA5">
        <w:t xml:space="preserve"> </w:t>
      </w:r>
    </w:p>
    <w:sectPr w:rsidR="00E86D4E" w:rsidRPr="00655EA5" w:rsidSect="007D2E6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228C"/>
    <w:multiLevelType w:val="hybridMultilevel"/>
    <w:tmpl w:val="C9F2CCE8"/>
    <w:lvl w:ilvl="0" w:tplc="2CAE85B0">
      <w:start w:val="1"/>
      <w:numFmt w:val="decimal"/>
      <w:lvlText w:val="%1."/>
      <w:lvlJc w:val="left"/>
      <w:pPr>
        <w:ind w:left="720" w:hanging="360"/>
      </w:pPr>
      <w:rPr>
        <w:b/>
        <w:bCs/>
      </w:rPr>
    </w:lvl>
    <w:lvl w:ilvl="1" w:tplc="51AE1AEA">
      <w:start w:val="1"/>
      <w:numFmt w:val="lowerLetter"/>
      <w:lvlText w:val="%2."/>
      <w:lvlJc w:val="left"/>
      <w:pPr>
        <w:ind w:left="1440" w:hanging="360"/>
      </w:pPr>
      <w:rPr>
        <w:b w:val="0"/>
        <w:bCs w:val="0"/>
      </w:rPr>
    </w:lvl>
    <w:lvl w:ilvl="2" w:tplc="82AA53A0">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55EC2"/>
    <w:multiLevelType w:val="hybridMultilevel"/>
    <w:tmpl w:val="9CEA60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A260A"/>
    <w:multiLevelType w:val="hybridMultilevel"/>
    <w:tmpl w:val="8C029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15C4C"/>
    <w:multiLevelType w:val="hybridMultilevel"/>
    <w:tmpl w:val="39D2A4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27B58"/>
    <w:multiLevelType w:val="hybridMultilevel"/>
    <w:tmpl w:val="85E061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D5767"/>
    <w:multiLevelType w:val="hybridMultilevel"/>
    <w:tmpl w:val="ACEE9760"/>
    <w:lvl w:ilvl="0" w:tplc="809C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3E0B9C"/>
    <w:multiLevelType w:val="hybridMultilevel"/>
    <w:tmpl w:val="7BF856BC"/>
    <w:lvl w:ilvl="0" w:tplc="6F1E52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D04468"/>
    <w:multiLevelType w:val="hybridMultilevel"/>
    <w:tmpl w:val="84F2E0E6"/>
    <w:lvl w:ilvl="0" w:tplc="349236B8">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5BE53CCD"/>
    <w:multiLevelType w:val="hybridMultilevel"/>
    <w:tmpl w:val="7790626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50F4668"/>
    <w:multiLevelType w:val="hybridMultilevel"/>
    <w:tmpl w:val="8E3E5C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830E5"/>
    <w:multiLevelType w:val="hybridMultilevel"/>
    <w:tmpl w:val="F9E0D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8A2F3A"/>
    <w:multiLevelType w:val="hybridMultilevel"/>
    <w:tmpl w:val="EE6C46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93068817">
    <w:abstractNumId w:val="2"/>
  </w:num>
  <w:num w:numId="2" w16cid:durableId="2048799635">
    <w:abstractNumId w:val="3"/>
  </w:num>
  <w:num w:numId="3" w16cid:durableId="1950158272">
    <w:abstractNumId w:val="1"/>
  </w:num>
  <w:num w:numId="4" w16cid:durableId="223224506">
    <w:abstractNumId w:val="9"/>
  </w:num>
  <w:num w:numId="5" w16cid:durableId="1973973184">
    <w:abstractNumId w:val="11"/>
  </w:num>
  <w:num w:numId="6" w16cid:durableId="867722605">
    <w:abstractNumId w:val="10"/>
  </w:num>
  <w:num w:numId="7" w16cid:durableId="1226912818">
    <w:abstractNumId w:val="4"/>
  </w:num>
  <w:num w:numId="8" w16cid:durableId="370112895">
    <w:abstractNumId w:val="8"/>
  </w:num>
  <w:num w:numId="9" w16cid:durableId="1929582210">
    <w:abstractNumId w:val="6"/>
  </w:num>
  <w:num w:numId="10" w16cid:durableId="647713858">
    <w:abstractNumId w:val="5"/>
  </w:num>
  <w:num w:numId="11" w16cid:durableId="1700086821">
    <w:abstractNumId w:val="0"/>
  </w:num>
  <w:num w:numId="12" w16cid:durableId="1260941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36"/>
    <w:rsid w:val="00000AE1"/>
    <w:rsid w:val="00002F6A"/>
    <w:rsid w:val="00016BC2"/>
    <w:rsid w:val="00061E36"/>
    <w:rsid w:val="0006420F"/>
    <w:rsid w:val="00067024"/>
    <w:rsid w:val="0006773F"/>
    <w:rsid w:val="0007490C"/>
    <w:rsid w:val="0009026B"/>
    <w:rsid w:val="00094B6A"/>
    <w:rsid w:val="000A48A1"/>
    <w:rsid w:val="000B1445"/>
    <w:rsid w:val="000D774C"/>
    <w:rsid w:val="000F509A"/>
    <w:rsid w:val="000F5C47"/>
    <w:rsid w:val="00124EBD"/>
    <w:rsid w:val="00146818"/>
    <w:rsid w:val="00152A92"/>
    <w:rsid w:val="001572C5"/>
    <w:rsid w:val="00163F2D"/>
    <w:rsid w:val="00182053"/>
    <w:rsid w:val="00186EC6"/>
    <w:rsid w:val="001D47A8"/>
    <w:rsid w:val="001D614F"/>
    <w:rsid w:val="001D7C89"/>
    <w:rsid w:val="001E5CD4"/>
    <w:rsid w:val="00207598"/>
    <w:rsid w:val="00207E84"/>
    <w:rsid w:val="00221B37"/>
    <w:rsid w:val="00223E27"/>
    <w:rsid w:val="00230D69"/>
    <w:rsid w:val="00244FA4"/>
    <w:rsid w:val="00254937"/>
    <w:rsid w:val="002765B3"/>
    <w:rsid w:val="002A56F0"/>
    <w:rsid w:val="002B0C07"/>
    <w:rsid w:val="002E57AF"/>
    <w:rsid w:val="00300CCB"/>
    <w:rsid w:val="00301532"/>
    <w:rsid w:val="00302AEF"/>
    <w:rsid w:val="00320355"/>
    <w:rsid w:val="003234D5"/>
    <w:rsid w:val="003303C2"/>
    <w:rsid w:val="003502A8"/>
    <w:rsid w:val="00360D27"/>
    <w:rsid w:val="003912B4"/>
    <w:rsid w:val="003C46B9"/>
    <w:rsid w:val="003D0D00"/>
    <w:rsid w:val="003D5BEA"/>
    <w:rsid w:val="003D6A1F"/>
    <w:rsid w:val="003E4297"/>
    <w:rsid w:val="003E60D6"/>
    <w:rsid w:val="003F6172"/>
    <w:rsid w:val="00437B79"/>
    <w:rsid w:val="00440270"/>
    <w:rsid w:val="0046773D"/>
    <w:rsid w:val="00471F4B"/>
    <w:rsid w:val="0048376F"/>
    <w:rsid w:val="004A20E4"/>
    <w:rsid w:val="004C12A7"/>
    <w:rsid w:val="004C7BB1"/>
    <w:rsid w:val="004D6CE8"/>
    <w:rsid w:val="005315FC"/>
    <w:rsid w:val="00531802"/>
    <w:rsid w:val="00544FF1"/>
    <w:rsid w:val="0056012D"/>
    <w:rsid w:val="0056638B"/>
    <w:rsid w:val="00570A70"/>
    <w:rsid w:val="00585870"/>
    <w:rsid w:val="005A3E00"/>
    <w:rsid w:val="005B5287"/>
    <w:rsid w:val="005B54F2"/>
    <w:rsid w:val="005C2582"/>
    <w:rsid w:val="00644889"/>
    <w:rsid w:val="006478F1"/>
    <w:rsid w:val="00647DF2"/>
    <w:rsid w:val="006555C0"/>
    <w:rsid w:val="00655EA5"/>
    <w:rsid w:val="00660B8C"/>
    <w:rsid w:val="0067726E"/>
    <w:rsid w:val="0068130E"/>
    <w:rsid w:val="00683B4A"/>
    <w:rsid w:val="0068456F"/>
    <w:rsid w:val="006915DD"/>
    <w:rsid w:val="006977EA"/>
    <w:rsid w:val="006C16F1"/>
    <w:rsid w:val="006D2572"/>
    <w:rsid w:val="006E622E"/>
    <w:rsid w:val="00715764"/>
    <w:rsid w:val="007274E1"/>
    <w:rsid w:val="00781961"/>
    <w:rsid w:val="00790939"/>
    <w:rsid w:val="00792E73"/>
    <w:rsid w:val="007A39F6"/>
    <w:rsid w:val="007C0C87"/>
    <w:rsid w:val="007D2E67"/>
    <w:rsid w:val="007E605F"/>
    <w:rsid w:val="008024A5"/>
    <w:rsid w:val="008072C8"/>
    <w:rsid w:val="00837BBE"/>
    <w:rsid w:val="00852D08"/>
    <w:rsid w:val="008545A3"/>
    <w:rsid w:val="008605BD"/>
    <w:rsid w:val="008845E0"/>
    <w:rsid w:val="00897BD8"/>
    <w:rsid w:val="008C7550"/>
    <w:rsid w:val="008C7FDC"/>
    <w:rsid w:val="008E05DD"/>
    <w:rsid w:val="008F25EB"/>
    <w:rsid w:val="008F35AC"/>
    <w:rsid w:val="00915FE8"/>
    <w:rsid w:val="0091665A"/>
    <w:rsid w:val="0092457B"/>
    <w:rsid w:val="0092734C"/>
    <w:rsid w:val="009359BA"/>
    <w:rsid w:val="00935AFE"/>
    <w:rsid w:val="00960889"/>
    <w:rsid w:val="009702A1"/>
    <w:rsid w:val="0097198D"/>
    <w:rsid w:val="00974E8C"/>
    <w:rsid w:val="00980DF2"/>
    <w:rsid w:val="00992614"/>
    <w:rsid w:val="009E0262"/>
    <w:rsid w:val="009F07EE"/>
    <w:rsid w:val="009F337B"/>
    <w:rsid w:val="00A33E2C"/>
    <w:rsid w:val="00A40794"/>
    <w:rsid w:val="00A474DB"/>
    <w:rsid w:val="00A51D45"/>
    <w:rsid w:val="00A74C35"/>
    <w:rsid w:val="00A85AC5"/>
    <w:rsid w:val="00A9207A"/>
    <w:rsid w:val="00A94CE2"/>
    <w:rsid w:val="00AB21F4"/>
    <w:rsid w:val="00AE1FC6"/>
    <w:rsid w:val="00B028AC"/>
    <w:rsid w:val="00B035D3"/>
    <w:rsid w:val="00B252EA"/>
    <w:rsid w:val="00B325DE"/>
    <w:rsid w:val="00B46BE2"/>
    <w:rsid w:val="00B5386D"/>
    <w:rsid w:val="00B83A09"/>
    <w:rsid w:val="00B93CBE"/>
    <w:rsid w:val="00B96B63"/>
    <w:rsid w:val="00BC1032"/>
    <w:rsid w:val="00BC6B96"/>
    <w:rsid w:val="00BD4B64"/>
    <w:rsid w:val="00BE0D08"/>
    <w:rsid w:val="00BF1247"/>
    <w:rsid w:val="00C53818"/>
    <w:rsid w:val="00C63E57"/>
    <w:rsid w:val="00C723BD"/>
    <w:rsid w:val="00C8056D"/>
    <w:rsid w:val="00C95956"/>
    <w:rsid w:val="00CB57D7"/>
    <w:rsid w:val="00CE3386"/>
    <w:rsid w:val="00CE7ABB"/>
    <w:rsid w:val="00CF5E14"/>
    <w:rsid w:val="00D417DE"/>
    <w:rsid w:val="00D63F31"/>
    <w:rsid w:val="00D8744C"/>
    <w:rsid w:val="00D978C8"/>
    <w:rsid w:val="00DA36E2"/>
    <w:rsid w:val="00DE20BC"/>
    <w:rsid w:val="00DF6D11"/>
    <w:rsid w:val="00E22104"/>
    <w:rsid w:val="00E34677"/>
    <w:rsid w:val="00E76A3B"/>
    <w:rsid w:val="00E85F1C"/>
    <w:rsid w:val="00E86D4E"/>
    <w:rsid w:val="00E941EB"/>
    <w:rsid w:val="00E97173"/>
    <w:rsid w:val="00E976AA"/>
    <w:rsid w:val="00EB03D0"/>
    <w:rsid w:val="00EB0822"/>
    <w:rsid w:val="00EB7B7E"/>
    <w:rsid w:val="00EF26E2"/>
    <w:rsid w:val="00F02DD2"/>
    <w:rsid w:val="00F0553F"/>
    <w:rsid w:val="00F05DF5"/>
    <w:rsid w:val="00F11A9D"/>
    <w:rsid w:val="00F17A59"/>
    <w:rsid w:val="00F34BD8"/>
    <w:rsid w:val="00F35080"/>
    <w:rsid w:val="00F471A7"/>
    <w:rsid w:val="00F948CA"/>
    <w:rsid w:val="00FA6265"/>
    <w:rsid w:val="00FE3B64"/>
    <w:rsid w:val="00FE5EB4"/>
    <w:rsid w:val="00FF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9073"/>
  <w15:chartTrackingRefBased/>
  <w15:docId w15:val="{CCAD5E06-00E2-4D18-9CF7-E8BB9670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0D6"/>
    <w:pPr>
      <w:ind w:left="720"/>
      <w:contextualSpacing/>
    </w:pPr>
  </w:style>
  <w:style w:type="character" w:styleId="Hyperlink">
    <w:name w:val="Hyperlink"/>
    <w:basedOn w:val="DefaultParagraphFont"/>
    <w:uiPriority w:val="99"/>
    <w:semiHidden/>
    <w:unhideWhenUsed/>
    <w:rsid w:val="000F50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Knaus</dc:creator>
  <cp:keywords/>
  <dc:description/>
  <cp:lastModifiedBy>Jodi Knaus</cp:lastModifiedBy>
  <cp:revision>4</cp:revision>
  <cp:lastPrinted>2024-03-15T18:52:00Z</cp:lastPrinted>
  <dcterms:created xsi:type="dcterms:W3CDTF">2024-06-10T19:27:00Z</dcterms:created>
  <dcterms:modified xsi:type="dcterms:W3CDTF">2024-06-10T20:33:00Z</dcterms:modified>
</cp:coreProperties>
</file>