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69" w:rsidRDefault="00BE5755">
      <w:r>
        <w:t xml:space="preserve"> </w:t>
      </w:r>
      <w:r w:rsidR="00886880">
        <w:t xml:space="preserve"> </w:t>
      </w:r>
    </w:p>
    <w:p w:rsidR="00262EAB" w:rsidRDefault="002F1853" w:rsidP="002F1853">
      <w:pPr>
        <w:pStyle w:val="ListParagraph"/>
        <w:numPr>
          <w:ilvl w:val="0"/>
          <w:numId w:val="1"/>
        </w:numPr>
      </w:pPr>
      <w:r>
        <w:t>I will represent the Junior Slammers organization with class and integrity at all times.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 xml:space="preserve">I will treat all coaches, parents, teammates, opponents, and umpires with courtesy and respect at all times.  I will be accountable for my actions toward all coaches, parents, team </w:t>
      </w:r>
      <w:r w:rsidR="007A630B">
        <w:t>members</w:t>
      </w:r>
      <w:r>
        <w:t xml:space="preserve">, opponents, and umpires at all times and never make excuses for my actions.  I will earn their respects and trust. 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 xml:space="preserve">I will refrain from using abusive language at all times. 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>I will never place</w:t>
      </w:r>
      <w:r w:rsidR="009642EE">
        <w:t xml:space="preserve"> my desire to win, ahead of the physical and mental well being of a child. 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 xml:space="preserve">I will encourage and support all coaches and players by acting unselfishly at all times, </w:t>
      </w:r>
      <w:r w:rsidR="007A630B">
        <w:t>realizing</w:t>
      </w:r>
      <w:r>
        <w:t xml:space="preserve"> youth volleyball is about what is best for the development of all the players on the team. 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 xml:space="preserve">I understand that NO playing time, positions, hitting time, line up order is or will be guaranteed. 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 xml:space="preserve">I will abide by the 24-hour rule if I am upset about any aspect of any game or team situation.  I will approach the coach or organization in a positive, constructive manner ensuring we are all focused and working together towards the same goal.  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>I promise to speak with the head coach or the Junior Slammers organization about all problems/issues and will refrain from al</w:t>
      </w:r>
      <w:r w:rsidR="007A630B">
        <w:t>l</w:t>
      </w:r>
      <w:r>
        <w:t xml:space="preserve"> gossip and instigating of controversy.</w:t>
      </w:r>
    </w:p>
    <w:p w:rsidR="002F1853" w:rsidRDefault="002F1853" w:rsidP="002F1853">
      <w:pPr>
        <w:pStyle w:val="ListParagraph"/>
        <w:numPr>
          <w:ilvl w:val="0"/>
          <w:numId w:val="1"/>
        </w:numPr>
      </w:pPr>
      <w:r>
        <w:t xml:space="preserve">I am fully and totally committed to my </w:t>
      </w:r>
      <w:r w:rsidR="004C7E57">
        <w:t xml:space="preserve">Junior Slammers team for the entire season and promise to be a positive influence in the organization and follow all rules and guidelines.  </w:t>
      </w:r>
    </w:p>
    <w:p w:rsidR="002E4117" w:rsidRDefault="002E4117" w:rsidP="002F1853">
      <w:pPr>
        <w:pStyle w:val="ListParagraph"/>
        <w:numPr>
          <w:ilvl w:val="0"/>
          <w:numId w:val="1"/>
        </w:numPr>
      </w:pPr>
      <w:r>
        <w:t xml:space="preserve">I will comply to and fallow the </w:t>
      </w:r>
      <w:proofErr w:type="spellStart"/>
      <w:r>
        <w:t>SafeSport</w:t>
      </w:r>
      <w:proofErr w:type="spellEnd"/>
      <w:r>
        <w:t xml:space="preserve"> Policy implemented by both Junior Slammers Club and USAVB. </w:t>
      </w:r>
    </w:p>
    <w:p w:rsidR="004C7E57" w:rsidRDefault="004C7E57" w:rsidP="004C7E57">
      <w:r>
        <w:t>I have read and understand my role as stated in the above contract.  I am committed to fulfilling my role as a member of the Junior Slammers Volleyball Club Player Development Excellence for the upcoming season and supporting my daughter/player, and teammates to achieving full potential as a player, parent, coach, and part of an organization:</w:t>
      </w:r>
    </w:p>
    <w:tbl>
      <w:tblPr>
        <w:tblStyle w:val="TableGrid"/>
        <w:tblW w:w="0" w:type="auto"/>
        <w:tblLook w:val="04A0"/>
      </w:tblPr>
      <w:tblGrid>
        <w:gridCol w:w="3708"/>
        <w:gridCol w:w="3780"/>
        <w:gridCol w:w="2088"/>
      </w:tblGrid>
      <w:tr w:rsidR="004C7E57" w:rsidTr="004C7E57">
        <w:trPr>
          <w:trHeight w:val="998"/>
        </w:trPr>
        <w:tc>
          <w:tcPr>
            <w:tcW w:w="3708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jc w:val="center"/>
            </w:pPr>
          </w:p>
          <w:p w:rsidR="004C7E57" w:rsidRPr="004C7E57" w:rsidRDefault="004C7E57" w:rsidP="004C7E57">
            <w:pPr>
              <w:jc w:val="center"/>
            </w:pPr>
            <w:r>
              <w:t>Player Name (Print)</w:t>
            </w:r>
          </w:p>
        </w:tc>
        <w:tc>
          <w:tcPr>
            <w:tcW w:w="3780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jc w:val="center"/>
            </w:pPr>
          </w:p>
          <w:p w:rsidR="004C7E57" w:rsidRPr="004C7E57" w:rsidRDefault="004C7E57" w:rsidP="004C7E57">
            <w:pPr>
              <w:jc w:val="center"/>
            </w:pPr>
            <w:r>
              <w:t>Player Signature</w:t>
            </w:r>
          </w:p>
        </w:tc>
        <w:tc>
          <w:tcPr>
            <w:tcW w:w="2088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jc w:val="center"/>
            </w:pPr>
          </w:p>
          <w:p w:rsidR="004C7E57" w:rsidRPr="004C7E57" w:rsidRDefault="004C7E57" w:rsidP="004C7E57">
            <w:pPr>
              <w:jc w:val="center"/>
            </w:pPr>
            <w:r>
              <w:t>Date</w:t>
            </w:r>
          </w:p>
        </w:tc>
      </w:tr>
      <w:tr w:rsidR="004C7E57" w:rsidTr="004C7E57">
        <w:trPr>
          <w:trHeight w:val="998"/>
        </w:trPr>
        <w:tc>
          <w:tcPr>
            <w:tcW w:w="3708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jc w:val="center"/>
            </w:pPr>
          </w:p>
          <w:p w:rsidR="004C7E57" w:rsidRPr="004C7E57" w:rsidRDefault="004C7E57" w:rsidP="004C7E57">
            <w:pPr>
              <w:jc w:val="center"/>
            </w:pPr>
            <w:r>
              <w:t>Parent Name (Print)</w:t>
            </w:r>
          </w:p>
        </w:tc>
        <w:tc>
          <w:tcPr>
            <w:tcW w:w="3780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ind w:firstLine="720"/>
            </w:pPr>
            <w:r>
              <w:t xml:space="preserve">       </w:t>
            </w:r>
          </w:p>
          <w:p w:rsidR="004C7E57" w:rsidRPr="004C7E57" w:rsidRDefault="004C7E57" w:rsidP="004C7E57">
            <w:pPr>
              <w:ind w:firstLine="720"/>
            </w:pPr>
            <w:r>
              <w:t xml:space="preserve">       Parent Signature</w:t>
            </w:r>
          </w:p>
        </w:tc>
        <w:tc>
          <w:tcPr>
            <w:tcW w:w="2088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jc w:val="center"/>
            </w:pPr>
          </w:p>
          <w:p w:rsidR="004C7E57" w:rsidRPr="004C7E57" w:rsidRDefault="004C7E57" w:rsidP="004C7E57">
            <w:pPr>
              <w:jc w:val="center"/>
            </w:pPr>
            <w:r>
              <w:t>Date</w:t>
            </w:r>
          </w:p>
        </w:tc>
      </w:tr>
      <w:tr w:rsidR="004C7E57" w:rsidTr="004C7E57">
        <w:trPr>
          <w:trHeight w:val="1079"/>
        </w:trPr>
        <w:tc>
          <w:tcPr>
            <w:tcW w:w="3708" w:type="dxa"/>
          </w:tcPr>
          <w:p w:rsidR="004C7E57" w:rsidRDefault="004C7E57" w:rsidP="004C7E57"/>
          <w:p w:rsidR="004C7E57" w:rsidRDefault="004C7E57" w:rsidP="004C7E57">
            <w:pPr>
              <w:ind w:firstLine="720"/>
            </w:pPr>
          </w:p>
          <w:p w:rsidR="004C7E57" w:rsidRDefault="004C7E57" w:rsidP="004C7E57">
            <w:pPr>
              <w:ind w:firstLine="720"/>
            </w:pPr>
          </w:p>
          <w:p w:rsidR="004C7E57" w:rsidRPr="004C7E57" w:rsidRDefault="004C7E57" w:rsidP="004C7E57">
            <w:pPr>
              <w:ind w:firstLine="720"/>
            </w:pPr>
            <w:r>
              <w:t xml:space="preserve">  Coach's Name(Print)</w:t>
            </w:r>
          </w:p>
        </w:tc>
        <w:tc>
          <w:tcPr>
            <w:tcW w:w="3780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jc w:val="center"/>
            </w:pPr>
            <w:r>
              <w:t xml:space="preserve"> </w:t>
            </w:r>
          </w:p>
          <w:p w:rsidR="004C7E57" w:rsidRPr="004C7E57" w:rsidRDefault="004C7E57" w:rsidP="004C7E57">
            <w:pPr>
              <w:jc w:val="center"/>
            </w:pPr>
            <w:r>
              <w:t xml:space="preserve"> Coaches Signature</w:t>
            </w:r>
          </w:p>
        </w:tc>
        <w:tc>
          <w:tcPr>
            <w:tcW w:w="2088" w:type="dxa"/>
          </w:tcPr>
          <w:p w:rsidR="004C7E57" w:rsidRDefault="004C7E57" w:rsidP="004C7E57"/>
          <w:p w:rsidR="004C7E57" w:rsidRDefault="004C7E57" w:rsidP="004C7E57"/>
          <w:p w:rsidR="004C7E57" w:rsidRDefault="004C7E57" w:rsidP="004C7E57">
            <w:pPr>
              <w:jc w:val="center"/>
            </w:pPr>
          </w:p>
          <w:p w:rsidR="004C7E57" w:rsidRPr="004C7E57" w:rsidRDefault="004C7E57" w:rsidP="004C7E57">
            <w:pPr>
              <w:jc w:val="center"/>
            </w:pPr>
            <w:r>
              <w:t>Date</w:t>
            </w:r>
          </w:p>
        </w:tc>
      </w:tr>
    </w:tbl>
    <w:p w:rsidR="004C7E57" w:rsidRDefault="004C7E57" w:rsidP="004C7E57"/>
    <w:sectPr w:rsidR="004C7E57" w:rsidSect="00A33E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EE" w:rsidRDefault="001047EE" w:rsidP="00262EAB">
      <w:pPr>
        <w:spacing w:after="0" w:line="240" w:lineRule="auto"/>
      </w:pPr>
      <w:r>
        <w:separator/>
      </w:r>
    </w:p>
  </w:endnote>
  <w:endnote w:type="continuationSeparator" w:id="0">
    <w:p w:rsidR="001047EE" w:rsidRDefault="001047EE" w:rsidP="0026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EE" w:rsidRDefault="001047EE" w:rsidP="00262EAB">
      <w:pPr>
        <w:spacing w:after="0" w:line="240" w:lineRule="auto"/>
      </w:pPr>
      <w:r>
        <w:separator/>
      </w:r>
    </w:p>
  </w:footnote>
  <w:footnote w:type="continuationSeparator" w:id="0">
    <w:p w:rsidR="001047EE" w:rsidRDefault="001047EE" w:rsidP="0026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AB" w:rsidRPr="00262EAB" w:rsidRDefault="00262EAB">
    <w:pPr>
      <w:pStyle w:val="Header"/>
      <w:rPr>
        <w:rFonts w:ascii="Broadway" w:hAnsi="Broadway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5314315</wp:posOffset>
          </wp:positionH>
          <wp:positionV relativeFrom="margin">
            <wp:posOffset>-1104900</wp:posOffset>
          </wp:positionV>
          <wp:extent cx="1217930" cy="977900"/>
          <wp:effectExtent l="19050" t="0" r="1270" b="0"/>
          <wp:wrapSquare wrapText="bothSides"/>
          <wp:docPr id="1" name="Picture 1" descr="D:\work\SLAMMERSd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SLAMMERSdar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</w:t>
    </w:r>
    <w:r w:rsidRPr="00262EAB">
      <w:rPr>
        <w:rFonts w:ascii="Broadway" w:hAnsi="Broadway"/>
        <w:b/>
        <w:color w:val="7030A0"/>
      </w:rPr>
      <w:t>DEVELOPMENT</w:t>
    </w:r>
    <w:r w:rsidRPr="00262EAB">
      <w:rPr>
        <w:rFonts w:ascii="Broadway" w:hAnsi="Broadway"/>
        <w:b/>
      </w:rPr>
      <w:t xml:space="preserve"> </w:t>
    </w:r>
    <w:r w:rsidRPr="00262EAB">
      <w:rPr>
        <w:rFonts w:ascii="Broadway" w:hAnsi="Broadway"/>
        <w:b/>
        <w:color w:val="808080" w:themeColor="background1" w:themeShade="80"/>
      </w:rPr>
      <w:t>IS THE GOAL!</w:t>
    </w:r>
  </w:p>
  <w:p w:rsidR="00262EAB" w:rsidRPr="00262EAB" w:rsidRDefault="00262EAB">
    <w:pPr>
      <w:pStyle w:val="Header"/>
      <w:rPr>
        <w:rFonts w:ascii="Broadway" w:hAnsi="Broadway"/>
        <w:b/>
      </w:rPr>
    </w:pPr>
    <w:r w:rsidRPr="00262EAB">
      <w:rPr>
        <w:rFonts w:ascii="Broadway" w:hAnsi="Broadway"/>
        <w:b/>
      </w:rPr>
      <w:t xml:space="preserve">                                                                                     </w:t>
    </w:r>
    <w:r>
      <w:rPr>
        <w:rFonts w:ascii="Broadway" w:hAnsi="Broadway"/>
        <w:b/>
      </w:rPr>
      <w:t xml:space="preserve">             </w:t>
    </w:r>
    <w:r w:rsidRPr="00262EAB">
      <w:rPr>
        <w:rFonts w:ascii="Broadway" w:hAnsi="Broadway"/>
        <w:b/>
      </w:rPr>
      <w:t>-</w:t>
    </w:r>
    <w:r w:rsidRPr="00262EAB">
      <w:rPr>
        <w:rFonts w:ascii="Broadway" w:hAnsi="Broadway"/>
        <w:b/>
        <w:color w:val="9966FF"/>
      </w:rPr>
      <w:t xml:space="preserve">Winning is the result! </w:t>
    </w:r>
    <w:r w:rsidRPr="00262EAB">
      <w:rPr>
        <w:rFonts w:ascii="Broadway" w:hAnsi="Broadway"/>
        <w:b/>
      </w:rPr>
      <w:t xml:space="preserve">                                           </w:t>
    </w:r>
  </w:p>
  <w:p w:rsidR="00262EAB" w:rsidRDefault="00262EAB">
    <w:pPr>
      <w:pStyle w:val="Header"/>
    </w:pPr>
  </w:p>
  <w:p w:rsidR="00262EAB" w:rsidRPr="004C7E57" w:rsidRDefault="00262EAB" w:rsidP="00262EAB">
    <w:pPr>
      <w:pStyle w:val="Header"/>
      <w:rPr>
        <w:rFonts w:cs="Miriam"/>
        <w:b/>
        <w:sz w:val="32"/>
      </w:rPr>
    </w:pPr>
    <w:r w:rsidRPr="004C7E57">
      <w:rPr>
        <w:rFonts w:cs="Miriam"/>
        <w:b/>
        <w:color w:val="6600CC"/>
        <w:sz w:val="32"/>
      </w:rPr>
      <w:t>J</w:t>
    </w:r>
    <w:r w:rsidRPr="004C7E57">
      <w:rPr>
        <w:rFonts w:cs="Miriam"/>
        <w:b/>
        <w:sz w:val="32"/>
      </w:rPr>
      <w:t xml:space="preserve">unior </w:t>
    </w:r>
    <w:r w:rsidRPr="004C7E57">
      <w:rPr>
        <w:rFonts w:cs="Miriam"/>
        <w:b/>
        <w:color w:val="6600CC"/>
        <w:sz w:val="32"/>
      </w:rPr>
      <w:t>S</w:t>
    </w:r>
    <w:r w:rsidRPr="004C7E57">
      <w:rPr>
        <w:rFonts w:cs="Miriam"/>
        <w:b/>
        <w:sz w:val="32"/>
      </w:rPr>
      <w:t xml:space="preserve">lammers </w:t>
    </w:r>
    <w:r w:rsidRPr="004C7E57">
      <w:rPr>
        <w:rFonts w:cs="Miriam"/>
        <w:b/>
        <w:color w:val="6600CC"/>
        <w:sz w:val="32"/>
      </w:rPr>
      <w:t>C</w:t>
    </w:r>
    <w:r w:rsidRPr="004C7E57">
      <w:rPr>
        <w:rFonts w:cs="Miriam"/>
        <w:b/>
        <w:sz w:val="32"/>
      </w:rPr>
      <w:t xml:space="preserve">ommitment </w:t>
    </w:r>
    <w:r w:rsidRPr="004C7E57">
      <w:rPr>
        <w:rFonts w:cs="Miriam"/>
        <w:b/>
        <w:color w:val="6600CC"/>
        <w:sz w:val="32"/>
      </w:rPr>
      <w:t>T</w:t>
    </w:r>
    <w:r w:rsidRPr="004C7E57">
      <w:rPr>
        <w:rFonts w:cs="Miriam"/>
        <w:b/>
        <w:sz w:val="32"/>
      </w:rPr>
      <w:t xml:space="preserve">o </w:t>
    </w:r>
    <w:r w:rsidRPr="004C7E57">
      <w:rPr>
        <w:rFonts w:cs="Miriam"/>
        <w:b/>
        <w:color w:val="6600CC"/>
        <w:sz w:val="32"/>
      </w:rPr>
      <w:t>D</w:t>
    </w:r>
    <w:r w:rsidRPr="004C7E57">
      <w:rPr>
        <w:rFonts w:cs="Miriam"/>
        <w:b/>
        <w:sz w:val="32"/>
      </w:rPr>
      <w:t xml:space="preserve">evelopment </w:t>
    </w:r>
    <w:r w:rsidRPr="004C7E57">
      <w:rPr>
        <w:rFonts w:cs="Miriam"/>
        <w:b/>
        <w:color w:val="6600CC"/>
        <w:sz w:val="32"/>
      </w:rPr>
      <w:t>E</w:t>
    </w:r>
    <w:r w:rsidRPr="004C7E57">
      <w:rPr>
        <w:rFonts w:cs="Miriam"/>
        <w:b/>
        <w:sz w:val="32"/>
      </w:rPr>
      <w:t>xcellence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4D89"/>
    <w:multiLevelType w:val="hybridMultilevel"/>
    <w:tmpl w:val="A6024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2EAB"/>
    <w:rsid w:val="001047EE"/>
    <w:rsid w:val="001E4AEF"/>
    <w:rsid w:val="00262EAB"/>
    <w:rsid w:val="002E4117"/>
    <w:rsid w:val="002F1853"/>
    <w:rsid w:val="003B3AE7"/>
    <w:rsid w:val="00431AB0"/>
    <w:rsid w:val="004C7E57"/>
    <w:rsid w:val="006A09FC"/>
    <w:rsid w:val="007A630B"/>
    <w:rsid w:val="00886880"/>
    <w:rsid w:val="009642EE"/>
    <w:rsid w:val="00967026"/>
    <w:rsid w:val="00A33E69"/>
    <w:rsid w:val="00A66D74"/>
    <w:rsid w:val="00BE5755"/>
    <w:rsid w:val="00CD12DB"/>
    <w:rsid w:val="00EB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AB"/>
  </w:style>
  <w:style w:type="paragraph" w:styleId="Footer">
    <w:name w:val="footer"/>
    <w:basedOn w:val="Normal"/>
    <w:link w:val="FooterChar"/>
    <w:uiPriority w:val="99"/>
    <w:semiHidden/>
    <w:unhideWhenUsed/>
    <w:rsid w:val="0026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EAB"/>
  </w:style>
  <w:style w:type="paragraph" w:styleId="ListParagraph">
    <w:name w:val="List Paragraph"/>
    <w:basedOn w:val="Normal"/>
    <w:uiPriority w:val="34"/>
    <w:qFormat/>
    <w:rsid w:val="00262EAB"/>
    <w:pPr>
      <w:ind w:left="720"/>
      <w:contextualSpacing/>
    </w:pPr>
  </w:style>
  <w:style w:type="table" w:styleId="TableGrid">
    <w:name w:val="Table Grid"/>
    <w:basedOn w:val="TableNormal"/>
    <w:uiPriority w:val="59"/>
    <w:rsid w:val="004C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Ralph Young</cp:lastModifiedBy>
  <cp:revision>8</cp:revision>
  <cp:lastPrinted>2015-10-19T15:49:00Z</cp:lastPrinted>
  <dcterms:created xsi:type="dcterms:W3CDTF">2013-10-07T19:18:00Z</dcterms:created>
  <dcterms:modified xsi:type="dcterms:W3CDTF">2015-10-19T18:06:00Z</dcterms:modified>
</cp:coreProperties>
</file>