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DFC4" w14:textId="59F28666" w:rsidR="00ED3F67" w:rsidRPr="00ED3F67" w:rsidRDefault="00ED3F67" w:rsidP="00ED3F67">
      <w:pPr>
        <w:jc w:val="center"/>
        <w:rPr>
          <w:rFonts w:cstheme="minorHAnsi"/>
          <w:b/>
        </w:rPr>
      </w:pPr>
      <w:r w:rsidRPr="00ED3F67">
        <w:rPr>
          <w:rFonts w:cstheme="minorHAnsi"/>
          <w:b/>
        </w:rPr>
        <w:t>Sub-Committee on School Climate and Safety</w:t>
      </w:r>
    </w:p>
    <w:p w14:paraId="481AEA4B" w14:textId="2F6DEC91" w:rsidR="00ED3F67" w:rsidRPr="00ED3F67" w:rsidRDefault="00ED3F67" w:rsidP="00ED3F67">
      <w:pPr>
        <w:jc w:val="center"/>
        <w:rPr>
          <w:rFonts w:cstheme="minorHAnsi"/>
          <w:b/>
        </w:rPr>
      </w:pPr>
      <w:r w:rsidRPr="00ED3F67">
        <w:rPr>
          <w:rFonts w:cstheme="minorHAnsi"/>
          <w:b/>
        </w:rPr>
        <w:t>November 2018</w:t>
      </w:r>
    </w:p>
    <w:p w14:paraId="27194354" w14:textId="563ECA16" w:rsidR="00ED3F67" w:rsidRDefault="00ED3F67" w:rsidP="00ED3F67">
      <w:pPr>
        <w:rPr>
          <w:rFonts w:cstheme="minorHAnsi"/>
        </w:rPr>
      </w:pPr>
    </w:p>
    <w:p w14:paraId="5B159797" w14:textId="42A2548B" w:rsidR="00ED3F67" w:rsidRPr="00705B64" w:rsidRDefault="00B61A5E" w:rsidP="00ED3F67">
      <w:pPr>
        <w:rPr>
          <w:rFonts w:cstheme="minorHAnsi"/>
          <w:b/>
          <w:u w:val="single"/>
        </w:rPr>
      </w:pPr>
      <w:r w:rsidRPr="00705B64">
        <w:rPr>
          <w:rFonts w:cstheme="minorHAnsi"/>
          <w:b/>
          <w:u w:val="single"/>
        </w:rPr>
        <w:t>Bullying</w:t>
      </w:r>
      <w:r w:rsidR="00EB4B83" w:rsidRPr="00705B64">
        <w:rPr>
          <w:rFonts w:cstheme="minorHAnsi"/>
          <w:b/>
          <w:u w:val="single"/>
        </w:rPr>
        <w:t xml:space="preserve"> Prevention and Response</w:t>
      </w:r>
    </w:p>
    <w:p w14:paraId="327DCC6E" w14:textId="17B4CC8D" w:rsidR="00ED3F67" w:rsidRDefault="00ED3F67" w:rsidP="00ED3F67">
      <w:pPr>
        <w:shd w:val="clear" w:color="auto" w:fill="FFFFFF"/>
        <w:spacing w:after="0" w:line="240" w:lineRule="auto"/>
        <w:rPr>
          <w:rFonts w:eastAsia="Times New Roman" w:cstheme="minorHAnsi"/>
          <w:b/>
          <w:bCs/>
          <w:color w:val="222222"/>
        </w:rPr>
      </w:pPr>
      <w:hyperlink r:id="rId5" w:tgtFrame="_blank" w:history="1">
        <w:r w:rsidRPr="00ED3F67">
          <w:rPr>
            <w:rFonts w:eastAsia="Times New Roman" w:cstheme="minorHAnsi"/>
            <w:color w:val="1155CC"/>
            <w:u w:val="single"/>
          </w:rPr>
          <w:t>The Montgomery County Council Youth Town Hall</w:t>
        </w:r>
      </w:hyperlink>
      <w:r w:rsidRPr="00ED3F67">
        <w:rPr>
          <w:rFonts w:eastAsia="Times New Roman" w:cstheme="minorHAnsi"/>
          <w:color w:val="222222"/>
        </w:rPr>
        <w:t> took place on October 24th. Bullying was a recurring and prominent theme. </w:t>
      </w:r>
    </w:p>
    <w:p w14:paraId="728FDB8F" w14:textId="13E6EA46" w:rsidR="00EB4B83" w:rsidRDefault="00EB4B83" w:rsidP="00ED3F67">
      <w:pPr>
        <w:shd w:val="clear" w:color="auto" w:fill="FFFFFF"/>
        <w:spacing w:after="0" w:line="240" w:lineRule="auto"/>
        <w:rPr>
          <w:rFonts w:eastAsia="Times New Roman" w:cstheme="minorHAnsi"/>
          <w:color w:val="222222"/>
        </w:rPr>
      </w:pPr>
    </w:p>
    <w:p w14:paraId="74CA49C8" w14:textId="4D4568DC" w:rsidR="00EB4B83" w:rsidRDefault="00EB4B83" w:rsidP="00EB4B83">
      <w:pPr>
        <w:shd w:val="clear" w:color="auto" w:fill="FFFFFF"/>
        <w:spacing w:after="0" w:line="240" w:lineRule="auto"/>
        <w:rPr>
          <w:rFonts w:eastAsia="Times New Roman" w:cstheme="minorHAnsi"/>
          <w:color w:val="222222"/>
        </w:rPr>
      </w:pPr>
      <w:r w:rsidRPr="00ED3F67">
        <w:rPr>
          <w:rFonts w:eastAsia="Times New Roman" w:cstheme="minorHAnsi"/>
          <w:color w:val="222222"/>
        </w:rPr>
        <w:t xml:space="preserve">Parents are not clear </w:t>
      </w:r>
      <w:r>
        <w:rPr>
          <w:rFonts w:eastAsia="Times New Roman" w:cstheme="minorHAnsi"/>
          <w:color w:val="222222"/>
        </w:rPr>
        <w:t>about</w:t>
      </w:r>
      <w:r w:rsidRPr="00ED3F67">
        <w:rPr>
          <w:rFonts w:eastAsia="Times New Roman" w:cstheme="minorHAnsi"/>
          <w:color w:val="222222"/>
        </w:rPr>
        <w:t xml:space="preserve"> what kind of bullying prevention programs exist across the school system. Many schools have interesting and innovative programs </w:t>
      </w:r>
      <w:r w:rsidR="00DE383F">
        <w:rPr>
          <w:rFonts w:eastAsia="Times New Roman" w:cstheme="minorHAnsi"/>
          <w:color w:val="222222"/>
        </w:rPr>
        <w:t>underway</w:t>
      </w:r>
      <w:r w:rsidRPr="00ED3F67">
        <w:rPr>
          <w:rFonts w:eastAsia="Times New Roman" w:cstheme="minorHAnsi"/>
          <w:color w:val="222222"/>
        </w:rPr>
        <w:t>, but there does not seem to be a way to measure/assess what is happening across the district. Last year, MCCPTA advocated for an inventory and assessment of programs. We were pleased to see this included under Recommendations 6.1 and 6.2 of the </w:t>
      </w:r>
      <w:hyperlink r:id="rId6" w:tgtFrame="_blank" w:history="1">
        <w:r w:rsidRPr="00ED3F67">
          <w:rPr>
            <w:rFonts w:eastAsia="Times New Roman" w:cstheme="minorHAnsi"/>
            <w:color w:val="1155CC"/>
            <w:u w:val="single"/>
          </w:rPr>
          <w:t>strategic plan for school safety and security</w:t>
        </w:r>
      </w:hyperlink>
      <w:r w:rsidRPr="00ED3F67">
        <w:rPr>
          <w:rFonts w:eastAsia="Times New Roman" w:cstheme="minorHAnsi"/>
          <w:color w:val="222222"/>
        </w:rPr>
        <w:t xml:space="preserve">: (6.1) "Conduct a systemwide inventory of all school-sponsored prevention and early-intervention programs currently operated by individual high schools." (6.2) "From the inventory of all school-sponsored prevention and early-intervention programs currently operated in high schools, develop a plan to assess each </w:t>
      </w:r>
      <w:proofErr w:type="gramStart"/>
      <w:r w:rsidRPr="00ED3F67">
        <w:rPr>
          <w:rFonts w:eastAsia="Times New Roman" w:cstheme="minorHAnsi"/>
          <w:color w:val="222222"/>
        </w:rPr>
        <w:t>programs</w:t>
      </w:r>
      <w:proofErr w:type="gramEnd"/>
      <w:r w:rsidRPr="00ED3F67">
        <w:rPr>
          <w:rFonts w:eastAsia="Times New Roman" w:cstheme="minorHAnsi"/>
          <w:color w:val="222222"/>
        </w:rPr>
        <w:t>’ efficacy and effectiveness (e.g., reduction in number of disciplinary incidents, overall school climate, overall student achievement)."</w:t>
      </w:r>
    </w:p>
    <w:p w14:paraId="5941760C" w14:textId="77777777" w:rsidR="00EB4B83" w:rsidRDefault="00EB4B83" w:rsidP="00EB4B83">
      <w:pPr>
        <w:shd w:val="clear" w:color="auto" w:fill="FFFFFF"/>
        <w:spacing w:after="0" w:line="240" w:lineRule="auto"/>
        <w:rPr>
          <w:rFonts w:eastAsia="Times New Roman" w:cstheme="minorHAnsi"/>
          <w:color w:val="222222"/>
        </w:rPr>
      </w:pPr>
    </w:p>
    <w:p w14:paraId="14E2BEEC" w14:textId="75A79EEE" w:rsidR="00EB4B83" w:rsidRDefault="00C92DB9" w:rsidP="00EB4B83">
      <w:pPr>
        <w:shd w:val="clear" w:color="auto" w:fill="FFFFFF"/>
        <w:spacing w:after="0" w:line="240" w:lineRule="auto"/>
        <w:rPr>
          <w:rFonts w:eastAsia="Times New Roman" w:cstheme="minorHAnsi"/>
          <w:color w:val="222222"/>
        </w:rPr>
      </w:pPr>
      <w:r>
        <w:rPr>
          <w:rFonts w:eastAsia="Times New Roman" w:cstheme="minorHAnsi"/>
          <w:color w:val="222222"/>
        </w:rPr>
        <w:t xml:space="preserve">The Superintendent offered </w:t>
      </w:r>
      <w:hyperlink r:id="rId7" w:history="1">
        <w:r w:rsidRPr="00C92DB9">
          <w:rPr>
            <w:rStyle w:val="Hyperlink"/>
            <w:rFonts w:eastAsia="Times New Roman" w:cstheme="minorHAnsi"/>
          </w:rPr>
          <w:t>this overview of bullying resources</w:t>
        </w:r>
      </w:hyperlink>
      <w:r>
        <w:rPr>
          <w:rFonts w:eastAsia="Times New Roman" w:cstheme="minorHAnsi"/>
          <w:color w:val="222222"/>
        </w:rPr>
        <w:t xml:space="preserve"> to the Board of Education on November 14</w:t>
      </w:r>
      <w:r w:rsidRPr="00C92DB9">
        <w:rPr>
          <w:rFonts w:eastAsia="Times New Roman" w:cstheme="minorHAnsi"/>
          <w:color w:val="222222"/>
          <w:vertAlign w:val="superscript"/>
        </w:rPr>
        <w:t>th</w:t>
      </w:r>
      <w:r>
        <w:rPr>
          <w:rFonts w:eastAsia="Times New Roman" w:cstheme="minorHAnsi"/>
          <w:color w:val="222222"/>
        </w:rPr>
        <w:t xml:space="preserve">. </w:t>
      </w:r>
    </w:p>
    <w:p w14:paraId="5734AFF6" w14:textId="1B4F5CF1" w:rsidR="00D60683" w:rsidRDefault="00D60683" w:rsidP="00EB4B83">
      <w:pPr>
        <w:shd w:val="clear" w:color="auto" w:fill="FFFFFF"/>
        <w:spacing w:after="0" w:line="240" w:lineRule="auto"/>
        <w:rPr>
          <w:rFonts w:eastAsia="Times New Roman" w:cstheme="minorHAnsi"/>
          <w:color w:val="222222"/>
        </w:rPr>
      </w:pPr>
    </w:p>
    <w:p w14:paraId="4EAD4498" w14:textId="1300631B" w:rsidR="00D60683" w:rsidRDefault="00D60683" w:rsidP="00EB4B83">
      <w:pPr>
        <w:shd w:val="clear" w:color="auto" w:fill="FFFFFF"/>
        <w:spacing w:after="0" w:line="240" w:lineRule="auto"/>
        <w:rPr>
          <w:rFonts w:eastAsia="Times New Roman" w:cstheme="minorHAnsi"/>
          <w:color w:val="222222"/>
        </w:rPr>
      </w:pPr>
      <w:r>
        <w:rPr>
          <w:rFonts w:eastAsia="Times New Roman" w:cstheme="minorHAnsi"/>
          <w:color w:val="222222"/>
        </w:rPr>
        <w:t xml:space="preserve">To report bullying, harassment, or intimidation within MCPS, use </w:t>
      </w:r>
      <w:hyperlink r:id="rId8" w:history="1">
        <w:r w:rsidRPr="00D60683">
          <w:rPr>
            <w:rStyle w:val="Hyperlink"/>
            <w:rFonts w:eastAsia="Times New Roman" w:cstheme="minorHAnsi"/>
          </w:rPr>
          <w:t>this form</w:t>
        </w:r>
      </w:hyperlink>
      <w:r>
        <w:rPr>
          <w:rFonts w:eastAsia="Times New Roman" w:cstheme="minorHAnsi"/>
          <w:color w:val="222222"/>
        </w:rPr>
        <w:t>.</w:t>
      </w:r>
    </w:p>
    <w:p w14:paraId="1156A3B0" w14:textId="43D24D8F" w:rsidR="00175E75" w:rsidRDefault="00175E75" w:rsidP="00EB4B83">
      <w:pPr>
        <w:shd w:val="clear" w:color="auto" w:fill="FFFFFF"/>
        <w:spacing w:after="0" w:line="240" w:lineRule="auto"/>
        <w:rPr>
          <w:rFonts w:eastAsia="Times New Roman" w:cstheme="minorHAnsi"/>
          <w:color w:val="222222"/>
        </w:rPr>
      </w:pPr>
    </w:p>
    <w:p w14:paraId="63283C4C" w14:textId="44667A2F" w:rsidR="00175E75" w:rsidRDefault="00175E75" w:rsidP="00175E75">
      <w:pPr>
        <w:shd w:val="clear" w:color="auto" w:fill="FFFFFF"/>
        <w:spacing w:after="0" w:line="240" w:lineRule="auto"/>
        <w:rPr>
          <w:rFonts w:ascii="Times New Roman" w:eastAsia="Times New Roman" w:hAnsi="Times New Roman" w:cs="Times New Roman"/>
          <w:color w:val="000000"/>
          <w:sz w:val="24"/>
          <w:szCs w:val="24"/>
        </w:rPr>
      </w:pPr>
      <w:r>
        <w:rPr>
          <w:rFonts w:eastAsia="Times New Roman" w:cstheme="minorHAnsi"/>
          <w:color w:val="222222"/>
        </w:rPr>
        <w:t xml:space="preserve">For more information on state-level anti-bullying laws and regulations, see </w:t>
      </w:r>
      <w:hyperlink r:id="rId9" w:history="1">
        <w:r w:rsidRPr="00175E75">
          <w:rPr>
            <w:rStyle w:val="Hyperlink"/>
            <w:rFonts w:eastAsia="Times New Roman" w:cstheme="minorHAnsi"/>
          </w:rPr>
          <w:t>this resource</w:t>
        </w:r>
      </w:hyperlink>
      <w:r>
        <w:rPr>
          <w:rFonts w:eastAsia="Times New Roman" w:cstheme="minorHAnsi"/>
          <w:color w:val="222222"/>
        </w:rPr>
        <w:t xml:space="preserve">.  </w:t>
      </w:r>
    </w:p>
    <w:p w14:paraId="58B4FDEA" w14:textId="77777777" w:rsidR="00ED3F67" w:rsidRDefault="00ED3F67" w:rsidP="00ED3F67">
      <w:pPr>
        <w:rPr>
          <w:rFonts w:cstheme="minorHAnsi"/>
          <w:u w:val="single"/>
        </w:rPr>
      </w:pPr>
    </w:p>
    <w:p w14:paraId="41DBA49B" w14:textId="2068D438" w:rsidR="00ED3F67" w:rsidRPr="00705B64" w:rsidRDefault="00ED3F67" w:rsidP="00ED3F67">
      <w:pPr>
        <w:rPr>
          <w:rFonts w:cstheme="minorHAnsi"/>
          <w:b/>
          <w:u w:val="single"/>
        </w:rPr>
      </w:pPr>
      <w:r w:rsidRPr="00705B64">
        <w:rPr>
          <w:rFonts w:cstheme="minorHAnsi"/>
          <w:b/>
          <w:u w:val="single"/>
        </w:rPr>
        <w:t xml:space="preserve">Athletic </w:t>
      </w:r>
      <w:r w:rsidR="00705B64" w:rsidRPr="00705B64">
        <w:rPr>
          <w:rFonts w:cstheme="minorHAnsi"/>
          <w:b/>
          <w:u w:val="single"/>
        </w:rPr>
        <w:t>C</w:t>
      </w:r>
      <w:r w:rsidRPr="00705B64">
        <w:rPr>
          <w:rFonts w:cstheme="minorHAnsi"/>
          <w:b/>
          <w:u w:val="single"/>
        </w:rPr>
        <w:t xml:space="preserve">ulture and </w:t>
      </w:r>
      <w:r w:rsidR="00705B64" w:rsidRPr="00705B64">
        <w:rPr>
          <w:rFonts w:cstheme="minorHAnsi"/>
          <w:b/>
          <w:u w:val="single"/>
        </w:rPr>
        <w:t>S</w:t>
      </w:r>
      <w:r w:rsidRPr="00705B64">
        <w:rPr>
          <w:rFonts w:cstheme="minorHAnsi"/>
          <w:b/>
          <w:u w:val="single"/>
        </w:rPr>
        <w:t>afety</w:t>
      </w:r>
    </w:p>
    <w:p w14:paraId="136DAE2C" w14:textId="462639ED" w:rsidR="001C7847" w:rsidRDefault="001C7847" w:rsidP="00ED3F67">
      <w:pPr>
        <w:shd w:val="clear" w:color="auto" w:fill="FFFFFF"/>
        <w:spacing w:after="0" w:line="240" w:lineRule="auto"/>
        <w:rPr>
          <w:rFonts w:eastAsia="Times New Roman" w:cstheme="minorHAnsi"/>
          <w:color w:val="222222"/>
        </w:rPr>
      </w:pPr>
      <w:r>
        <w:rPr>
          <w:rFonts w:eastAsia="Times New Roman" w:cstheme="minorHAnsi"/>
          <w:color w:val="222222"/>
        </w:rPr>
        <w:t xml:space="preserve">Following the </w:t>
      </w:r>
      <w:hyperlink r:id="rId10" w:history="1">
        <w:r w:rsidRPr="001C7847">
          <w:rPr>
            <w:rStyle w:val="Hyperlink"/>
            <w:rFonts w:eastAsia="Times New Roman" w:cstheme="minorHAnsi"/>
          </w:rPr>
          <w:t>October 31 sexual assault in a Damascus High School locker room</w:t>
        </w:r>
      </w:hyperlink>
      <w:r>
        <w:rPr>
          <w:rFonts w:eastAsia="Times New Roman" w:cstheme="minorHAnsi"/>
          <w:color w:val="222222"/>
        </w:rPr>
        <w:t>, p</w:t>
      </w:r>
      <w:r w:rsidR="00ED3F67" w:rsidRPr="00ED3F67">
        <w:rPr>
          <w:rFonts w:eastAsia="Times New Roman" w:cstheme="minorHAnsi"/>
          <w:color w:val="222222"/>
        </w:rPr>
        <w:t xml:space="preserve">arents </w:t>
      </w:r>
      <w:r>
        <w:rPr>
          <w:rFonts w:eastAsia="Times New Roman" w:cstheme="minorHAnsi"/>
          <w:color w:val="222222"/>
        </w:rPr>
        <w:t xml:space="preserve">have expressed </w:t>
      </w:r>
      <w:r w:rsidR="00ED3F67" w:rsidRPr="00ED3F67">
        <w:rPr>
          <w:rFonts w:eastAsia="Times New Roman" w:cstheme="minorHAnsi"/>
          <w:color w:val="222222"/>
        </w:rPr>
        <w:t xml:space="preserve">significant concern regarding the culture/climate of MCPS athletic departments and sports teams. </w:t>
      </w:r>
      <w:r>
        <w:rPr>
          <w:rFonts w:eastAsia="Times New Roman" w:cstheme="minorHAnsi"/>
          <w:color w:val="222222"/>
        </w:rPr>
        <w:t>The following information and resources have been shared since the assault:</w:t>
      </w:r>
    </w:p>
    <w:p w14:paraId="4389163C" w14:textId="7D26CD2A" w:rsidR="001C7847" w:rsidRDefault="001C7847" w:rsidP="00ED3F67">
      <w:pPr>
        <w:shd w:val="clear" w:color="auto" w:fill="FFFFFF"/>
        <w:spacing w:after="0" w:line="240" w:lineRule="auto"/>
        <w:rPr>
          <w:rFonts w:eastAsia="Times New Roman" w:cstheme="minorHAnsi"/>
          <w:color w:val="222222"/>
        </w:rPr>
      </w:pPr>
    </w:p>
    <w:p w14:paraId="3CDA8E53" w14:textId="386E0080" w:rsidR="000A3B55" w:rsidRPr="00416638" w:rsidRDefault="000A3B55" w:rsidP="001C7847">
      <w:pPr>
        <w:pStyle w:val="ListParagraph"/>
        <w:numPr>
          <w:ilvl w:val="0"/>
          <w:numId w:val="2"/>
        </w:numPr>
        <w:shd w:val="clear" w:color="auto" w:fill="FFFFFF"/>
        <w:spacing w:after="0" w:line="240" w:lineRule="auto"/>
        <w:rPr>
          <w:rFonts w:ascii="Calibri" w:eastAsia="Times New Roman" w:hAnsi="Calibri" w:cs="Calibri"/>
          <w:color w:val="222222"/>
        </w:rPr>
      </w:pPr>
      <w:hyperlink r:id="rId11" w:history="1">
        <w:r w:rsidRPr="000A3B55">
          <w:rPr>
            <w:rStyle w:val="Hyperlink"/>
            <w:rFonts w:eastAsia="Times New Roman" w:cstheme="minorHAnsi"/>
          </w:rPr>
          <w:t>Superintendent’s message</w:t>
        </w:r>
      </w:hyperlink>
      <w:r>
        <w:rPr>
          <w:rFonts w:eastAsia="Times New Roman" w:cstheme="minorHAnsi"/>
          <w:color w:val="222222"/>
        </w:rPr>
        <w:t xml:space="preserve"> (November 3)</w:t>
      </w:r>
    </w:p>
    <w:p w14:paraId="6F1611B4" w14:textId="68712582" w:rsidR="00416638" w:rsidRPr="00416638" w:rsidRDefault="00416638" w:rsidP="00416638">
      <w:pPr>
        <w:pStyle w:val="ListParagraph"/>
        <w:numPr>
          <w:ilvl w:val="0"/>
          <w:numId w:val="2"/>
        </w:numPr>
        <w:shd w:val="clear" w:color="auto" w:fill="FFFFFF"/>
        <w:spacing w:after="0" w:line="240" w:lineRule="auto"/>
        <w:outlineLvl w:val="0"/>
        <w:rPr>
          <w:rFonts w:ascii="Calibri" w:eastAsia="Times New Roman" w:hAnsi="Calibri" w:cs="Calibri"/>
          <w:kern w:val="36"/>
        </w:rPr>
      </w:pPr>
      <w:hyperlink r:id="rId12" w:history="1">
        <w:r w:rsidRPr="00416638">
          <w:rPr>
            <w:rStyle w:val="Hyperlink"/>
            <w:rFonts w:ascii="Calibri" w:eastAsia="Times New Roman" w:hAnsi="Calibri" w:cs="Calibri"/>
            <w:kern w:val="36"/>
          </w:rPr>
          <w:t>A video message to MCPS Students about Bullying, Harassment and Hazing</w:t>
        </w:r>
      </w:hyperlink>
      <w:r>
        <w:rPr>
          <w:rFonts w:ascii="Calibri" w:eastAsia="Times New Roman" w:hAnsi="Calibri" w:cs="Calibri"/>
          <w:kern w:val="36"/>
        </w:rPr>
        <w:t xml:space="preserve"> (November 5)</w:t>
      </w:r>
    </w:p>
    <w:p w14:paraId="1C315E4B" w14:textId="2D0A6E29" w:rsidR="000A3B55" w:rsidRDefault="000A3B55" w:rsidP="001C7847">
      <w:pPr>
        <w:pStyle w:val="ListParagraph"/>
        <w:numPr>
          <w:ilvl w:val="0"/>
          <w:numId w:val="2"/>
        </w:numPr>
        <w:shd w:val="clear" w:color="auto" w:fill="FFFFFF"/>
        <w:spacing w:after="0" w:line="240" w:lineRule="auto"/>
        <w:rPr>
          <w:rFonts w:eastAsia="Times New Roman" w:cstheme="minorHAnsi"/>
          <w:color w:val="222222"/>
        </w:rPr>
      </w:pPr>
      <w:hyperlink r:id="rId13" w:history="1">
        <w:r w:rsidRPr="000A3B55">
          <w:rPr>
            <w:rStyle w:val="Hyperlink"/>
            <w:rFonts w:eastAsia="Times New Roman" w:cstheme="minorHAnsi"/>
          </w:rPr>
          <w:t>Letter to the MCPS sports community from Athletic Director Jeffrey Sullivan</w:t>
        </w:r>
      </w:hyperlink>
      <w:r>
        <w:rPr>
          <w:rFonts w:eastAsia="Times New Roman" w:cstheme="minorHAnsi"/>
          <w:color w:val="222222"/>
        </w:rPr>
        <w:t xml:space="preserve"> (November 7)</w:t>
      </w:r>
    </w:p>
    <w:p w14:paraId="5499CE80" w14:textId="4C99C562" w:rsidR="001C7847" w:rsidRDefault="001C7847" w:rsidP="001C7847">
      <w:pPr>
        <w:pStyle w:val="ListParagraph"/>
        <w:numPr>
          <w:ilvl w:val="0"/>
          <w:numId w:val="2"/>
        </w:numPr>
        <w:shd w:val="clear" w:color="auto" w:fill="FFFFFF"/>
        <w:spacing w:after="0" w:line="240" w:lineRule="auto"/>
        <w:rPr>
          <w:rFonts w:eastAsia="Times New Roman" w:cstheme="minorHAnsi"/>
          <w:color w:val="222222"/>
        </w:rPr>
      </w:pPr>
      <w:hyperlink r:id="rId14" w:history="1">
        <w:r w:rsidRPr="001C7847">
          <w:rPr>
            <w:rStyle w:val="Hyperlink"/>
            <w:rFonts w:eastAsia="Times New Roman" w:cstheme="minorHAnsi"/>
          </w:rPr>
          <w:t>Letter from Damascus High School Principal Casey Crouse</w:t>
        </w:r>
      </w:hyperlink>
      <w:r w:rsidR="000A3B55">
        <w:rPr>
          <w:rFonts w:eastAsia="Times New Roman" w:cstheme="minorHAnsi"/>
          <w:color w:val="222222"/>
        </w:rPr>
        <w:t xml:space="preserve"> (November 8)</w:t>
      </w:r>
    </w:p>
    <w:p w14:paraId="42362BC0" w14:textId="300D79DB" w:rsidR="009E5D12" w:rsidRDefault="00681792" w:rsidP="001C7847">
      <w:pPr>
        <w:pStyle w:val="ListParagraph"/>
        <w:numPr>
          <w:ilvl w:val="0"/>
          <w:numId w:val="2"/>
        </w:numPr>
        <w:shd w:val="clear" w:color="auto" w:fill="FFFFFF"/>
        <w:spacing w:after="0" w:line="240" w:lineRule="auto"/>
        <w:rPr>
          <w:rFonts w:eastAsia="Times New Roman" w:cstheme="minorHAnsi"/>
          <w:color w:val="222222"/>
        </w:rPr>
      </w:pPr>
      <w:hyperlink r:id="rId15" w:history="1">
        <w:r w:rsidRPr="00681792">
          <w:rPr>
            <w:rStyle w:val="Hyperlink"/>
            <w:rFonts w:eastAsia="Times New Roman" w:cstheme="minorHAnsi"/>
          </w:rPr>
          <w:t>MCPS Athletics</w:t>
        </w:r>
      </w:hyperlink>
      <w:r>
        <w:rPr>
          <w:rFonts w:eastAsia="Times New Roman" w:cstheme="minorHAnsi"/>
          <w:color w:val="222222"/>
        </w:rPr>
        <w:t>:</w:t>
      </w:r>
      <w:r w:rsidR="009E5D12">
        <w:rPr>
          <w:rFonts w:eastAsia="Times New Roman" w:cstheme="minorHAnsi"/>
          <w:color w:val="222222"/>
        </w:rPr>
        <w:t xml:space="preserve"> links to information and resources</w:t>
      </w:r>
      <w:r>
        <w:rPr>
          <w:rFonts w:eastAsia="Times New Roman" w:cstheme="minorHAnsi"/>
          <w:color w:val="222222"/>
        </w:rPr>
        <w:t xml:space="preserve"> about hazing and promoting a safe and positive school sports culture</w:t>
      </w:r>
    </w:p>
    <w:p w14:paraId="2BF80F29" w14:textId="77777777" w:rsidR="000A3B55" w:rsidRDefault="000A3B55" w:rsidP="00416638">
      <w:pPr>
        <w:pStyle w:val="ListParagraph"/>
        <w:shd w:val="clear" w:color="auto" w:fill="FFFFFF"/>
        <w:spacing w:after="0" w:line="240" w:lineRule="auto"/>
        <w:rPr>
          <w:rFonts w:eastAsia="Times New Roman" w:cstheme="minorHAnsi"/>
          <w:color w:val="222222"/>
        </w:rPr>
      </w:pPr>
    </w:p>
    <w:p w14:paraId="623A3F24" w14:textId="74156E66" w:rsidR="00ED3F67" w:rsidRDefault="00ED3F67" w:rsidP="00ED3F67">
      <w:pPr>
        <w:shd w:val="clear" w:color="auto" w:fill="FFFFFF"/>
        <w:spacing w:after="0" w:line="240" w:lineRule="auto"/>
        <w:rPr>
          <w:rFonts w:eastAsia="Times New Roman" w:cstheme="minorHAnsi"/>
          <w:bCs/>
          <w:color w:val="222222"/>
        </w:rPr>
      </w:pPr>
      <w:r w:rsidRPr="00ED3F67">
        <w:rPr>
          <w:rFonts w:eastAsia="Times New Roman" w:cstheme="minorHAnsi"/>
          <w:color w:val="222222"/>
        </w:rPr>
        <w:t>Of interest, </w:t>
      </w:r>
      <w:hyperlink r:id="rId16" w:tgtFrame="_blank" w:history="1">
        <w:r w:rsidRPr="00ED3F67">
          <w:rPr>
            <w:rFonts w:eastAsia="Times New Roman" w:cstheme="minorHAnsi"/>
            <w:color w:val="1155CC"/>
            <w:u w:val="single"/>
          </w:rPr>
          <w:t>Coaching Boys Into Men</w:t>
        </w:r>
      </w:hyperlink>
      <w:r w:rsidRPr="00ED3F67">
        <w:rPr>
          <w:rFonts w:eastAsia="Times New Roman" w:cstheme="minorHAnsi"/>
          <w:color w:val="222222"/>
        </w:rPr>
        <w:t> (CBIM) is a free program within Montgomery County, made available through the Family Justice Center's </w:t>
      </w:r>
      <w:hyperlink r:id="rId17" w:tgtFrame="_blank" w:history="1">
        <w:r w:rsidRPr="00ED3F67">
          <w:rPr>
            <w:rFonts w:eastAsia="Times New Roman" w:cstheme="minorHAnsi"/>
            <w:color w:val="1155CC"/>
            <w:u w:val="single"/>
          </w:rPr>
          <w:t>Choose Respect</w:t>
        </w:r>
      </w:hyperlink>
      <w:r w:rsidRPr="00ED3F67">
        <w:rPr>
          <w:rFonts w:eastAsia="Times New Roman" w:cstheme="minorHAnsi"/>
          <w:color w:val="222222"/>
        </w:rPr>
        <w:t> initiative. FJC has also begun piloting a similar program for female athletes, </w:t>
      </w:r>
      <w:hyperlink r:id="rId18" w:tgtFrame="_blank" w:history="1">
        <w:r w:rsidRPr="00ED3F67">
          <w:rPr>
            <w:rFonts w:eastAsia="Times New Roman" w:cstheme="minorHAnsi"/>
            <w:color w:val="1155CC"/>
            <w:u w:val="single"/>
          </w:rPr>
          <w:t>Athletes as Leaders</w:t>
        </w:r>
      </w:hyperlink>
      <w:r w:rsidRPr="00ED3F67">
        <w:rPr>
          <w:rFonts w:eastAsia="Times New Roman" w:cstheme="minorHAnsi"/>
          <w:color w:val="222222"/>
        </w:rPr>
        <w:t xml:space="preserve">. Coaching Boys </w:t>
      </w:r>
      <w:proofErr w:type="gramStart"/>
      <w:r w:rsidRPr="00ED3F67">
        <w:rPr>
          <w:rFonts w:eastAsia="Times New Roman" w:cstheme="minorHAnsi"/>
          <w:color w:val="222222"/>
        </w:rPr>
        <w:t>Into</w:t>
      </w:r>
      <w:proofErr w:type="gramEnd"/>
      <w:r w:rsidRPr="00ED3F67">
        <w:rPr>
          <w:rFonts w:eastAsia="Times New Roman" w:cstheme="minorHAnsi"/>
          <w:color w:val="222222"/>
        </w:rPr>
        <w:t xml:space="preserve"> Men is a national program that utilizes the unique and important role that coaches play in the lives of young men. It includes a comprehensive toolkit that assists coaches in planning important discussions with athletes about respect for themselves, each other, women and girls, and that violence does not equal strength. Currently, CBIM is being implemented at Blair, Magruder, Northwest, Richard Montgomery</w:t>
      </w:r>
      <w:r w:rsidR="008F4195">
        <w:rPr>
          <w:rFonts w:eastAsia="Times New Roman" w:cstheme="minorHAnsi"/>
          <w:color w:val="222222"/>
        </w:rPr>
        <w:t xml:space="preserve">, Rockville, </w:t>
      </w:r>
      <w:r w:rsidR="008F4195">
        <w:rPr>
          <w:rFonts w:eastAsia="Times New Roman" w:cstheme="minorHAnsi"/>
          <w:color w:val="222222"/>
        </w:rPr>
        <w:lastRenderedPageBreak/>
        <w:t>and Springbrook</w:t>
      </w:r>
      <w:r w:rsidRPr="00ED3F67">
        <w:rPr>
          <w:rFonts w:eastAsia="Times New Roman" w:cstheme="minorHAnsi"/>
          <w:color w:val="222222"/>
        </w:rPr>
        <w:t xml:space="preserve"> High Schools</w:t>
      </w:r>
      <w:r w:rsidR="008F4195">
        <w:rPr>
          <w:rFonts w:eastAsia="Times New Roman" w:cstheme="minorHAnsi"/>
          <w:color w:val="222222"/>
        </w:rPr>
        <w:t>,</w:t>
      </w:r>
      <w:r w:rsidRPr="00ED3F67">
        <w:rPr>
          <w:rFonts w:eastAsia="Times New Roman" w:cstheme="minorHAnsi"/>
          <w:color w:val="222222"/>
        </w:rPr>
        <w:t xml:space="preserve"> and Parkland Middle School. </w:t>
      </w:r>
      <w:r w:rsidR="008F4195">
        <w:rPr>
          <w:rFonts w:eastAsia="Times New Roman" w:cstheme="minorHAnsi"/>
          <w:color w:val="222222"/>
        </w:rPr>
        <w:t xml:space="preserve">MCCPTA is urging MCPS to take this program to scale, ensuring that it is implemented in </w:t>
      </w:r>
      <w:r w:rsidRPr="00ED3F67">
        <w:rPr>
          <w:rFonts w:eastAsia="Times New Roman" w:cstheme="minorHAnsi"/>
          <w:bCs/>
          <w:i/>
          <w:iCs/>
          <w:color w:val="222222"/>
        </w:rPr>
        <w:t>ALL</w:t>
      </w:r>
      <w:r w:rsidRPr="00ED3F67">
        <w:rPr>
          <w:rFonts w:eastAsia="Times New Roman" w:cstheme="minorHAnsi"/>
          <w:bCs/>
          <w:color w:val="222222"/>
        </w:rPr>
        <w:t> MCPS middle and high school athletic department</w:t>
      </w:r>
      <w:r w:rsidR="008F4195" w:rsidRPr="008F4195">
        <w:rPr>
          <w:rFonts w:eastAsia="Times New Roman" w:cstheme="minorHAnsi"/>
          <w:bCs/>
          <w:color w:val="222222"/>
        </w:rPr>
        <w:t>s.</w:t>
      </w:r>
    </w:p>
    <w:p w14:paraId="753931EB" w14:textId="2E3CEFBF" w:rsidR="00E534C8" w:rsidRDefault="00E534C8" w:rsidP="00ED3F67">
      <w:pPr>
        <w:shd w:val="clear" w:color="auto" w:fill="FFFFFF"/>
        <w:spacing w:after="0" w:line="240" w:lineRule="auto"/>
        <w:rPr>
          <w:rFonts w:eastAsia="Times New Roman" w:cstheme="minorHAnsi"/>
          <w:color w:val="222222"/>
        </w:rPr>
      </w:pPr>
    </w:p>
    <w:p w14:paraId="2C02A925" w14:textId="4F89CC83" w:rsidR="00ED3F67" w:rsidRDefault="00E534C8" w:rsidP="00ED3F67">
      <w:pPr>
        <w:shd w:val="clear" w:color="auto" w:fill="FFFFFF"/>
        <w:spacing w:after="0" w:line="240" w:lineRule="auto"/>
        <w:rPr>
          <w:rFonts w:eastAsia="Times New Roman" w:cstheme="minorHAnsi"/>
          <w:color w:val="222222"/>
        </w:rPr>
      </w:pPr>
      <w:r>
        <w:rPr>
          <w:rFonts w:eastAsia="Times New Roman" w:cstheme="minorHAnsi"/>
          <w:color w:val="222222"/>
        </w:rPr>
        <w:t>MCCPTA has also proposed scheduling a</w:t>
      </w:r>
      <w:r w:rsidR="00ED3F67" w:rsidRPr="00ED3F67">
        <w:rPr>
          <w:rFonts w:eastAsia="Times New Roman" w:cstheme="minorHAnsi"/>
          <w:color w:val="222222"/>
        </w:rPr>
        <w:t xml:space="preserve"> MCPS-MCCPTA community discussion on climate and culture within MCPS athletic departments and sports teams in the near future</w:t>
      </w:r>
      <w:r>
        <w:rPr>
          <w:rFonts w:eastAsia="Times New Roman" w:cstheme="minorHAnsi"/>
          <w:color w:val="222222"/>
        </w:rPr>
        <w:t>, once the Damascus investigation has closed.</w:t>
      </w:r>
    </w:p>
    <w:p w14:paraId="7477A5BD" w14:textId="2D1E2FEF" w:rsidR="00705B64" w:rsidRDefault="00705B64" w:rsidP="00ED3F67">
      <w:pPr>
        <w:shd w:val="clear" w:color="auto" w:fill="FFFFFF"/>
        <w:spacing w:after="0" w:line="240" w:lineRule="auto"/>
        <w:rPr>
          <w:rFonts w:eastAsia="Times New Roman" w:cstheme="minorHAnsi"/>
          <w:color w:val="222222"/>
        </w:rPr>
      </w:pPr>
    </w:p>
    <w:p w14:paraId="7A21A96E" w14:textId="180C0234" w:rsidR="00705B64" w:rsidRPr="00ED3F67" w:rsidRDefault="00705B64" w:rsidP="00ED3F67">
      <w:pPr>
        <w:shd w:val="clear" w:color="auto" w:fill="FFFFFF"/>
        <w:spacing w:after="0" w:line="240" w:lineRule="auto"/>
        <w:rPr>
          <w:rFonts w:eastAsia="Times New Roman" w:cstheme="minorHAnsi"/>
          <w:b/>
          <w:color w:val="222222"/>
          <w:u w:val="single"/>
        </w:rPr>
      </w:pPr>
      <w:r w:rsidRPr="00705B64">
        <w:rPr>
          <w:rFonts w:eastAsia="Times New Roman" w:cstheme="minorHAnsi"/>
          <w:b/>
          <w:color w:val="222222"/>
          <w:u w:val="single"/>
        </w:rPr>
        <w:t>School Climate</w:t>
      </w:r>
    </w:p>
    <w:p w14:paraId="5465ABE9" w14:textId="77777777" w:rsidR="003E3780" w:rsidRDefault="003E3780" w:rsidP="00EB4B83">
      <w:pPr>
        <w:spacing w:after="0" w:line="240" w:lineRule="auto"/>
        <w:rPr>
          <w:rFonts w:cstheme="minorHAnsi"/>
        </w:rPr>
      </w:pPr>
    </w:p>
    <w:p w14:paraId="7AAC717A" w14:textId="66286886" w:rsidR="00EB4B83" w:rsidRDefault="00EB4B83" w:rsidP="00EB4B83">
      <w:pPr>
        <w:spacing w:after="0" w:line="240" w:lineRule="auto"/>
        <w:rPr>
          <w:rFonts w:eastAsia="Times New Roman" w:cstheme="minorHAnsi"/>
          <w:color w:val="333333"/>
        </w:rPr>
      </w:pPr>
      <w:r w:rsidRPr="00007ADA">
        <w:rPr>
          <w:rFonts w:cstheme="minorHAnsi"/>
        </w:rPr>
        <w:t xml:space="preserve">Recent state law requires that all public schools in Maryland survey students about school climate. </w:t>
      </w:r>
      <w:r w:rsidRPr="00BC72E0">
        <w:rPr>
          <w:rFonts w:eastAsia="Times New Roman" w:cstheme="minorHAnsi"/>
          <w:color w:val="333333"/>
        </w:rPr>
        <w:t xml:space="preserve">Starting in the 2018-2019 school year, all teachers and students in grades 5-11 will take the </w:t>
      </w:r>
      <w:hyperlink r:id="rId19" w:history="1">
        <w:r w:rsidRPr="00557D16">
          <w:rPr>
            <w:rStyle w:val="Hyperlink"/>
            <w:rFonts w:eastAsia="Times New Roman" w:cstheme="minorHAnsi"/>
          </w:rPr>
          <w:t>Maryland School Survey</w:t>
        </w:r>
      </w:hyperlink>
      <w:r w:rsidRPr="00BC72E0">
        <w:rPr>
          <w:rFonts w:eastAsia="Times New Roman" w:cstheme="minorHAnsi"/>
          <w:color w:val="333333"/>
        </w:rPr>
        <w:t xml:space="preserve">. </w:t>
      </w:r>
      <w:r w:rsidRPr="003E3780">
        <w:rPr>
          <w:rFonts w:eastAsia="Times New Roman" w:cstheme="minorHAnsi"/>
          <w:bCs/>
          <w:color w:val="333333"/>
        </w:rPr>
        <w:t xml:space="preserve">The survey </w:t>
      </w:r>
      <w:r w:rsidR="003E3780">
        <w:rPr>
          <w:rFonts w:eastAsia="Times New Roman" w:cstheme="minorHAnsi"/>
          <w:bCs/>
          <w:color w:val="333333"/>
        </w:rPr>
        <w:t>underwent</w:t>
      </w:r>
      <w:r w:rsidRPr="003E3780">
        <w:rPr>
          <w:rFonts w:eastAsia="Times New Roman" w:cstheme="minorHAnsi"/>
          <w:bCs/>
          <w:color w:val="333333"/>
        </w:rPr>
        <w:t xml:space="preserve"> a field test through Nov. 12.  It will be accessible to all students and teachers beginning in Spring 2019.</w:t>
      </w:r>
      <w:r w:rsidRPr="003E3780">
        <w:rPr>
          <w:rFonts w:eastAsia="Times New Roman" w:cstheme="minorHAnsi"/>
          <w:color w:val="222222"/>
        </w:rPr>
        <w:t> </w:t>
      </w:r>
      <w:r w:rsidRPr="00007ADA">
        <w:rPr>
          <w:rFonts w:cstheme="minorHAnsi"/>
        </w:rPr>
        <w:t>The purpose of the survey is to gain valuable information about the quality and character of each school’s learning environment so that schools can promote a climate that supports student learning. The survey will ask students about topics such as student engagement, interactions with adults and with other students in the school, the school environment, bullying, and safety. The survey will not ask about a student’s personal experiences, and students will not be asked to provide any information that might violate his or her privacy. The survey is confidential and school personnel will not have access to the responses of specific students. The responses your child provides will be combined with the responses from other students in the school, and results will be reported for each school and district.</w:t>
      </w:r>
      <w:r w:rsidRPr="00007ADA">
        <w:rPr>
          <w:rFonts w:eastAsia="Times New Roman" w:cstheme="minorHAnsi"/>
          <w:color w:val="333333"/>
        </w:rPr>
        <w:t xml:space="preserve"> </w:t>
      </w:r>
      <w:r w:rsidRPr="00BC72E0">
        <w:rPr>
          <w:rFonts w:eastAsia="Times New Roman" w:cstheme="minorHAnsi"/>
          <w:color w:val="333333"/>
        </w:rPr>
        <w:t>School leaders will use results to learn about and improve the school community.  </w:t>
      </w:r>
    </w:p>
    <w:p w14:paraId="373ECB46" w14:textId="7F091A29" w:rsidR="00557D16" w:rsidRDefault="00557D16" w:rsidP="00EB4B83">
      <w:pPr>
        <w:spacing w:after="0" w:line="240" w:lineRule="auto"/>
        <w:rPr>
          <w:rFonts w:eastAsia="Times New Roman" w:cstheme="minorHAnsi"/>
        </w:rPr>
      </w:pPr>
    </w:p>
    <w:p w14:paraId="448A42DE" w14:textId="3A16DFAB" w:rsidR="00EB4B83" w:rsidRDefault="00557D16" w:rsidP="00557D16">
      <w:pPr>
        <w:spacing w:after="0" w:line="240" w:lineRule="auto"/>
        <w:rPr>
          <w:rFonts w:ascii="Calibri" w:hAnsi="Calibri" w:cs="Calibri"/>
          <w:color w:val="000000"/>
          <w:shd w:val="clear" w:color="auto" w:fill="FFFFFF"/>
        </w:rPr>
      </w:pPr>
      <w:r w:rsidRPr="00557D16">
        <w:rPr>
          <w:rFonts w:ascii="Calibri" w:hAnsi="Calibri" w:cs="Calibri"/>
          <w:color w:val="000000"/>
          <w:shd w:val="clear" w:color="auto" w:fill="FFFFFF"/>
        </w:rPr>
        <w:t xml:space="preserve">MCPS </w:t>
      </w:r>
      <w:r>
        <w:rPr>
          <w:rFonts w:ascii="Calibri" w:hAnsi="Calibri" w:cs="Calibri"/>
          <w:color w:val="000000"/>
          <w:shd w:val="clear" w:color="auto" w:fill="FFFFFF"/>
        </w:rPr>
        <w:t xml:space="preserve">also conducts its own </w:t>
      </w:r>
      <w:hyperlink r:id="rId20" w:history="1">
        <w:r w:rsidRPr="00557D16">
          <w:rPr>
            <w:rStyle w:val="Hyperlink"/>
            <w:rFonts w:ascii="Calibri" w:hAnsi="Calibri" w:cs="Calibri"/>
            <w:shd w:val="clear" w:color="auto" w:fill="FFFFFF"/>
          </w:rPr>
          <w:t xml:space="preserve">survey </w:t>
        </w:r>
        <w:r w:rsidRPr="00557D16">
          <w:rPr>
            <w:rStyle w:val="Hyperlink"/>
            <w:rFonts w:ascii="Calibri" w:hAnsi="Calibri" w:cs="Calibri"/>
            <w:shd w:val="clear" w:color="auto" w:fill="FFFFFF"/>
          </w:rPr>
          <w:t>about learning environment</w:t>
        </w:r>
      </w:hyperlink>
      <w:r>
        <w:rPr>
          <w:rFonts w:ascii="Calibri" w:hAnsi="Calibri" w:cs="Calibri"/>
          <w:color w:val="000000"/>
          <w:shd w:val="clear" w:color="auto" w:fill="FFFFFF"/>
        </w:rPr>
        <w:t>. Survey f</w:t>
      </w:r>
      <w:r w:rsidRPr="00557D16">
        <w:rPr>
          <w:rFonts w:ascii="Calibri" w:hAnsi="Calibri" w:cs="Calibri"/>
          <w:color w:val="000000"/>
          <w:shd w:val="clear" w:color="auto" w:fill="FFFFFF"/>
        </w:rPr>
        <w:t xml:space="preserve">indings can be used to monitor continuous improvement efforts and inform school improvement goals. </w:t>
      </w:r>
    </w:p>
    <w:p w14:paraId="1A8F802F" w14:textId="0E35557B" w:rsidR="00557D16" w:rsidRDefault="00557D16" w:rsidP="00557D16">
      <w:pPr>
        <w:spacing w:after="0" w:line="240" w:lineRule="auto"/>
        <w:rPr>
          <w:rFonts w:ascii="Calibri" w:hAnsi="Calibri" w:cs="Calibri"/>
          <w:color w:val="000000"/>
          <w:shd w:val="clear" w:color="auto" w:fill="FFFFFF"/>
        </w:rPr>
      </w:pPr>
    </w:p>
    <w:p w14:paraId="2F1D1152" w14:textId="0DDEDB6A" w:rsidR="00557D16" w:rsidRDefault="00557D16" w:rsidP="00557D16">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School climate is also an important feature of the MCPS </w:t>
      </w:r>
      <w:hyperlink r:id="rId21" w:tgtFrame="_blank" w:history="1">
        <w:r w:rsidRPr="00ED3F67">
          <w:rPr>
            <w:rFonts w:eastAsia="Times New Roman" w:cstheme="minorHAnsi"/>
            <w:color w:val="1155CC"/>
            <w:u w:val="single"/>
          </w:rPr>
          <w:t>strategic plan for school safety and security</w:t>
        </w:r>
      </w:hyperlink>
      <w:r>
        <w:rPr>
          <w:rFonts w:eastAsia="Times New Roman" w:cstheme="minorHAnsi"/>
          <w:color w:val="222222"/>
        </w:rPr>
        <w:t>:</w:t>
      </w:r>
    </w:p>
    <w:p w14:paraId="7B9D144D" w14:textId="77777777" w:rsidR="00557D16" w:rsidRDefault="00557D16" w:rsidP="00557D16">
      <w:pPr>
        <w:spacing w:after="0" w:line="240" w:lineRule="auto"/>
        <w:rPr>
          <w:rFonts w:ascii="Arial" w:eastAsia="Times New Roman" w:hAnsi="Arial" w:cs="Arial"/>
          <w:color w:val="333333"/>
          <w:sz w:val="21"/>
          <w:szCs w:val="21"/>
        </w:rPr>
      </w:pPr>
    </w:p>
    <w:p w14:paraId="43EAB702" w14:textId="77777777" w:rsidR="00A063A8" w:rsidRDefault="00EB4B83" w:rsidP="00EB4B83">
      <w:pPr>
        <w:pStyle w:val="ListParagraph"/>
        <w:numPr>
          <w:ilvl w:val="0"/>
          <w:numId w:val="3"/>
        </w:numPr>
      </w:pPr>
      <w:r>
        <w:t>KEY PRIORITY AREA #1 Data-driven accountability for school safety and positive school culture as a system priority across MCPS</w:t>
      </w:r>
    </w:p>
    <w:p w14:paraId="7B3728FF" w14:textId="77777777" w:rsidR="00A063A8" w:rsidRDefault="00EB4B83" w:rsidP="00EB4B83">
      <w:pPr>
        <w:pStyle w:val="ListParagraph"/>
        <w:numPr>
          <w:ilvl w:val="1"/>
          <w:numId w:val="3"/>
        </w:numPr>
      </w:pPr>
      <w:r>
        <w:t>RECOMMENDATION #1.1: Make school safety and school climate as high a priority as academic performance by including safety metrics in the accountability framework for the district, as well as all schools and departments, and ensuring that this metric is taken into account in evaluations of MCPS employees.</w:t>
      </w:r>
    </w:p>
    <w:p w14:paraId="04CB911E" w14:textId="77777777" w:rsidR="00A063A8" w:rsidRDefault="00EB4B83" w:rsidP="00EB4B83">
      <w:pPr>
        <w:pStyle w:val="ListParagraph"/>
        <w:numPr>
          <w:ilvl w:val="1"/>
          <w:numId w:val="3"/>
        </w:numPr>
      </w:pPr>
      <w:r>
        <w:t>RECOMMENDATION #1.2: Develop a year-round communications campaign to promote school safety and positive school culture.</w:t>
      </w:r>
    </w:p>
    <w:p w14:paraId="0619AFD3" w14:textId="77777777" w:rsidR="00A063A8" w:rsidRDefault="00EB4B83" w:rsidP="00EB4B83">
      <w:pPr>
        <w:pStyle w:val="ListParagraph"/>
        <w:numPr>
          <w:ilvl w:val="1"/>
          <w:numId w:val="3"/>
        </w:numPr>
      </w:pPr>
      <w:r>
        <w:t>RECOMMENDATION #1.3: Support systemwide implementation of MCPS’s new online incident management system for the 2017–2018 school year.</w:t>
      </w:r>
    </w:p>
    <w:p w14:paraId="4278C293" w14:textId="77777777" w:rsidR="00A063A8" w:rsidRDefault="00EB4B83" w:rsidP="00EB4B83">
      <w:pPr>
        <w:pStyle w:val="ListParagraph"/>
        <w:numPr>
          <w:ilvl w:val="1"/>
          <w:numId w:val="3"/>
        </w:numPr>
      </w:pPr>
      <w:r>
        <w:t>RECOMMENDATION #1.4: Convene regular meetings of senior staff, focused on monitoring security data, coordinating responses to critical incidents, addressing issues that arise in the implementation of strategies related to security and school climate, and reviewing lessons learned to identify opportunities for continuous improvement.</w:t>
      </w:r>
    </w:p>
    <w:p w14:paraId="00FE8F37" w14:textId="40C8F324" w:rsidR="00A063A8" w:rsidRDefault="00EB4B83" w:rsidP="00A063A8">
      <w:pPr>
        <w:pStyle w:val="ListParagraph"/>
        <w:numPr>
          <w:ilvl w:val="1"/>
          <w:numId w:val="3"/>
        </w:numPr>
      </w:pPr>
      <w:r>
        <w:t xml:space="preserve">RECOMMENDATION #1.5: Implement annual systemwide surveys of school climate for students and staff at every school and incorporate feedback into school safety and </w:t>
      </w:r>
      <w:r>
        <w:lastRenderedPageBreak/>
        <w:t>school climate planning. Use students in the design of the surveys and prevention/intervention programming.</w:t>
      </w:r>
    </w:p>
    <w:p w14:paraId="782494D3" w14:textId="2D05F1C9" w:rsidR="00A063A8" w:rsidRPr="005D7F77" w:rsidRDefault="00A063A8" w:rsidP="005D7F77">
      <w:pPr>
        <w:pStyle w:val="ListParagraph"/>
        <w:numPr>
          <w:ilvl w:val="2"/>
          <w:numId w:val="3"/>
        </w:numPr>
      </w:pPr>
      <w:r w:rsidRPr="005D7F77">
        <w:t>Design and implement school climate action plans.</w:t>
      </w:r>
    </w:p>
    <w:p w14:paraId="5D374DED" w14:textId="545CA3A3" w:rsidR="00EB4B83" w:rsidRDefault="00EB4B83" w:rsidP="00A063A8">
      <w:pPr>
        <w:pStyle w:val="ListParagraph"/>
        <w:numPr>
          <w:ilvl w:val="1"/>
          <w:numId w:val="3"/>
        </w:numPr>
      </w:pPr>
      <w:r>
        <w:t>RECOMMENDATION #1.6: Develop a “School Climate” dashboard to provide an online monitoring tool for school climate data, as well as critical safety data, including arrests, bullying and harassment, gang incidents, truancy and chronic absenteeism, and school discipline</w:t>
      </w:r>
    </w:p>
    <w:p w14:paraId="643CC244" w14:textId="60D7AB83" w:rsidR="00EB4B83" w:rsidRPr="008D5BBC" w:rsidRDefault="008D5BBC" w:rsidP="00EB4B83">
      <w:pPr>
        <w:shd w:val="clear" w:color="auto" w:fill="FFFFFF"/>
        <w:spacing w:after="0" w:line="240" w:lineRule="auto"/>
        <w:rPr>
          <w:rFonts w:cstheme="minorHAnsi"/>
          <w:shd w:val="clear" w:color="auto" w:fill="FFFFFF"/>
        </w:rPr>
      </w:pPr>
      <w:hyperlink r:id="rId22" w:history="1">
        <w:r w:rsidR="00EB4B83" w:rsidRPr="008D5BBC">
          <w:rPr>
            <w:rStyle w:val="Hyperlink"/>
            <w:rFonts w:cstheme="minorHAnsi"/>
            <w:shd w:val="clear" w:color="auto" w:fill="FFFFFF"/>
          </w:rPr>
          <w:t>MCPS School Safety and Security at a Glance </w:t>
        </w:r>
      </w:hyperlink>
      <w:r w:rsidR="00EB4B83" w:rsidRPr="008D5BBC">
        <w:rPr>
          <w:rFonts w:cstheme="minorHAnsi"/>
          <w:shd w:val="clear" w:color="auto" w:fill="FFFFFF"/>
        </w:rPr>
        <w:t xml:space="preserve">provides information about the reporting of incidents related to school safety and security, school climate, local school safety program descriptions, and serious incidents. Information is presented for each school. </w:t>
      </w:r>
      <w:r>
        <w:rPr>
          <w:rFonts w:cstheme="minorHAnsi"/>
          <w:shd w:val="clear" w:color="auto" w:fill="FFFFFF"/>
        </w:rPr>
        <w:t xml:space="preserve">A County summary is available </w:t>
      </w:r>
      <w:hyperlink r:id="rId23" w:history="1">
        <w:r w:rsidRPr="008D5BBC">
          <w:rPr>
            <w:rStyle w:val="Hyperlink"/>
            <w:rFonts w:cstheme="minorHAnsi"/>
            <w:shd w:val="clear" w:color="auto" w:fill="FFFFFF"/>
          </w:rPr>
          <w:t>here</w:t>
        </w:r>
      </w:hyperlink>
      <w:r>
        <w:rPr>
          <w:rFonts w:cstheme="minorHAnsi"/>
          <w:shd w:val="clear" w:color="auto" w:fill="FFFFFF"/>
        </w:rPr>
        <w:t xml:space="preserve">. </w:t>
      </w:r>
    </w:p>
    <w:p w14:paraId="09F58778" w14:textId="77777777" w:rsidR="00EB4B83" w:rsidRPr="008D5BBC" w:rsidRDefault="00EB4B83" w:rsidP="00EB4B83">
      <w:pPr>
        <w:shd w:val="clear" w:color="auto" w:fill="FFFFFF"/>
        <w:spacing w:after="0" w:line="240" w:lineRule="auto"/>
        <w:rPr>
          <w:rFonts w:eastAsia="Times New Roman" w:cstheme="minorHAnsi"/>
        </w:rPr>
      </w:pPr>
    </w:p>
    <w:p w14:paraId="3A890BF2" w14:textId="4F5A973D" w:rsidR="00E961B5" w:rsidRDefault="00E961B5" w:rsidP="00E961B5">
      <w:pPr>
        <w:shd w:val="clear" w:color="auto" w:fill="FFFFFF"/>
        <w:spacing w:after="0" w:line="240" w:lineRule="auto"/>
        <w:rPr>
          <w:rFonts w:eastAsia="Times New Roman" w:cstheme="minorHAnsi"/>
          <w:color w:val="222222"/>
        </w:rPr>
      </w:pPr>
      <w:r>
        <w:rPr>
          <w:rFonts w:eastAsia="Times New Roman" w:cstheme="minorHAnsi"/>
          <w:color w:val="222222"/>
        </w:rPr>
        <w:t xml:space="preserve">We </w:t>
      </w:r>
      <w:r>
        <w:rPr>
          <w:rFonts w:eastAsia="Times New Roman" w:cstheme="minorHAnsi"/>
          <w:color w:val="222222"/>
        </w:rPr>
        <w:t xml:space="preserve">will be </w:t>
      </w:r>
      <w:r>
        <w:rPr>
          <w:rFonts w:eastAsia="Times New Roman" w:cstheme="minorHAnsi"/>
          <w:color w:val="222222"/>
        </w:rPr>
        <w:t>following up with MCPS/OSFSE t</w:t>
      </w:r>
      <w:r>
        <w:rPr>
          <w:rFonts w:eastAsia="Times New Roman" w:cstheme="minorHAnsi"/>
          <w:color w:val="222222"/>
        </w:rPr>
        <w:t>o learn more about all of the above</w:t>
      </w:r>
      <w:r>
        <w:rPr>
          <w:rFonts w:eastAsia="Times New Roman" w:cstheme="minorHAnsi"/>
          <w:color w:val="222222"/>
        </w:rPr>
        <w:t>. Our next meeting is on December 14</w:t>
      </w:r>
      <w:r w:rsidRPr="00DE383F">
        <w:rPr>
          <w:rFonts w:eastAsia="Times New Roman" w:cstheme="minorHAnsi"/>
          <w:color w:val="222222"/>
          <w:vertAlign w:val="superscript"/>
        </w:rPr>
        <w:t>th</w:t>
      </w:r>
      <w:r>
        <w:rPr>
          <w:rFonts w:eastAsia="Times New Roman" w:cstheme="minorHAnsi"/>
          <w:color w:val="222222"/>
        </w:rPr>
        <w:t xml:space="preserve">. </w:t>
      </w:r>
    </w:p>
    <w:p w14:paraId="343FC086" w14:textId="77777777" w:rsidR="00731929" w:rsidRDefault="00731929" w:rsidP="00731929">
      <w:pPr>
        <w:pStyle w:val="NoSpacing"/>
      </w:pPr>
      <w:bookmarkStart w:id="0" w:name="_GoBack"/>
      <w:bookmarkEnd w:id="0"/>
    </w:p>
    <w:p w14:paraId="2E1C8E4E" w14:textId="77777777" w:rsidR="00731929" w:rsidRDefault="00731929" w:rsidP="00731929">
      <w:pPr>
        <w:pStyle w:val="NoSpacing"/>
      </w:pPr>
    </w:p>
    <w:p w14:paraId="01D8F144" w14:textId="0CC9A070" w:rsidR="00EB4B83" w:rsidRDefault="00731929" w:rsidP="00731929">
      <w:pPr>
        <w:pStyle w:val="NoSpacing"/>
      </w:pPr>
      <w:r>
        <w:t>Gillian Huebner, Chair</w:t>
      </w:r>
    </w:p>
    <w:p w14:paraId="056AD532" w14:textId="188C00DC" w:rsidR="00731929" w:rsidRDefault="00731929" w:rsidP="00731929">
      <w:pPr>
        <w:pStyle w:val="NoSpacing"/>
      </w:pPr>
      <w:r>
        <w:t>MCCPTA sub-committee on school climate and safety</w:t>
      </w:r>
    </w:p>
    <w:p w14:paraId="4E09A614" w14:textId="3B604608" w:rsidR="00731929" w:rsidRDefault="00731929" w:rsidP="00731929">
      <w:pPr>
        <w:pStyle w:val="NoSpacing"/>
      </w:pPr>
      <w:r>
        <w:t>November 27, 2018</w:t>
      </w:r>
    </w:p>
    <w:p w14:paraId="4DD83584" w14:textId="77777777" w:rsidR="00731929" w:rsidRPr="00ED3F67" w:rsidRDefault="00731929" w:rsidP="00731929">
      <w:pPr>
        <w:pStyle w:val="NoSpacing"/>
      </w:pPr>
    </w:p>
    <w:sectPr w:rsidR="00731929" w:rsidRPr="00E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6382"/>
    <w:multiLevelType w:val="hybridMultilevel"/>
    <w:tmpl w:val="784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3032A"/>
    <w:multiLevelType w:val="hybridMultilevel"/>
    <w:tmpl w:val="3794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66D83"/>
    <w:multiLevelType w:val="hybridMultilevel"/>
    <w:tmpl w:val="FCB2C0B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67"/>
    <w:rsid w:val="000A3B55"/>
    <w:rsid w:val="00175E75"/>
    <w:rsid w:val="001C7847"/>
    <w:rsid w:val="003E3780"/>
    <w:rsid w:val="00416638"/>
    <w:rsid w:val="00557D16"/>
    <w:rsid w:val="005D7F77"/>
    <w:rsid w:val="00612A8D"/>
    <w:rsid w:val="00681792"/>
    <w:rsid w:val="00705B64"/>
    <w:rsid w:val="00731929"/>
    <w:rsid w:val="008D5BBC"/>
    <w:rsid w:val="008F4195"/>
    <w:rsid w:val="009C566B"/>
    <w:rsid w:val="009E5D12"/>
    <w:rsid w:val="00A063A8"/>
    <w:rsid w:val="00AC3F19"/>
    <w:rsid w:val="00B61A5E"/>
    <w:rsid w:val="00C92DB9"/>
    <w:rsid w:val="00D60683"/>
    <w:rsid w:val="00DE0C94"/>
    <w:rsid w:val="00DE383F"/>
    <w:rsid w:val="00E534C8"/>
    <w:rsid w:val="00E961B5"/>
    <w:rsid w:val="00E97EE4"/>
    <w:rsid w:val="00EB4B83"/>
    <w:rsid w:val="00EC289B"/>
    <w:rsid w:val="00E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0A9"/>
  <w15:chartTrackingRefBased/>
  <w15:docId w15:val="{1D642CB8-7BD3-4889-82E3-014EE35E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66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F67"/>
    <w:rPr>
      <w:color w:val="0000FF"/>
      <w:u w:val="single"/>
    </w:rPr>
  </w:style>
  <w:style w:type="character" w:styleId="Emphasis">
    <w:name w:val="Emphasis"/>
    <w:basedOn w:val="DefaultParagraphFont"/>
    <w:uiPriority w:val="20"/>
    <w:qFormat/>
    <w:rsid w:val="00EB4B83"/>
    <w:rPr>
      <w:i/>
      <w:iCs/>
    </w:rPr>
  </w:style>
  <w:style w:type="paragraph" w:styleId="ListParagraph">
    <w:name w:val="List Paragraph"/>
    <w:basedOn w:val="Normal"/>
    <w:uiPriority w:val="34"/>
    <w:qFormat/>
    <w:rsid w:val="00EB4B83"/>
    <w:pPr>
      <w:ind w:left="720"/>
      <w:contextualSpacing/>
    </w:pPr>
  </w:style>
  <w:style w:type="character" w:styleId="UnresolvedMention">
    <w:name w:val="Unresolved Mention"/>
    <w:basedOn w:val="DefaultParagraphFont"/>
    <w:uiPriority w:val="99"/>
    <w:semiHidden/>
    <w:unhideWhenUsed/>
    <w:rsid w:val="00C92DB9"/>
    <w:rPr>
      <w:color w:val="605E5C"/>
      <w:shd w:val="clear" w:color="auto" w:fill="E1DFDD"/>
    </w:rPr>
  </w:style>
  <w:style w:type="character" w:customStyle="1" w:styleId="Heading1Char">
    <w:name w:val="Heading 1 Char"/>
    <w:basedOn w:val="DefaultParagraphFont"/>
    <w:link w:val="Heading1"/>
    <w:uiPriority w:val="9"/>
    <w:rsid w:val="00416638"/>
    <w:rPr>
      <w:rFonts w:ascii="Times New Roman" w:eastAsia="Times New Roman" w:hAnsi="Times New Roman" w:cs="Times New Roman"/>
      <w:b/>
      <w:bCs/>
      <w:kern w:val="36"/>
      <w:sz w:val="48"/>
      <w:szCs w:val="48"/>
    </w:rPr>
  </w:style>
  <w:style w:type="paragraph" w:styleId="NoSpacing">
    <w:name w:val="No Spacing"/>
    <w:uiPriority w:val="1"/>
    <w:qFormat/>
    <w:rsid w:val="00731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09368">
      <w:bodyDiv w:val="1"/>
      <w:marLeft w:val="0"/>
      <w:marRight w:val="0"/>
      <w:marTop w:val="0"/>
      <w:marBottom w:val="0"/>
      <w:divBdr>
        <w:top w:val="none" w:sz="0" w:space="0" w:color="auto"/>
        <w:left w:val="none" w:sz="0" w:space="0" w:color="auto"/>
        <w:bottom w:val="none" w:sz="0" w:space="0" w:color="auto"/>
        <w:right w:val="none" w:sz="0" w:space="0" w:color="auto"/>
      </w:divBdr>
      <w:divsChild>
        <w:div w:id="451633880">
          <w:marLeft w:val="0"/>
          <w:marRight w:val="0"/>
          <w:marTop w:val="0"/>
          <w:marBottom w:val="0"/>
          <w:divBdr>
            <w:top w:val="none" w:sz="0" w:space="0" w:color="auto"/>
            <w:left w:val="none" w:sz="0" w:space="0" w:color="auto"/>
            <w:bottom w:val="none" w:sz="0" w:space="0" w:color="auto"/>
            <w:right w:val="none" w:sz="0" w:space="0" w:color="auto"/>
          </w:divBdr>
        </w:div>
        <w:div w:id="612707721">
          <w:marLeft w:val="0"/>
          <w:marRight w:val="0"/>
          <w:marTop w:val="0"/>
          <w:marBottom w:val="0"/>
          <w:divBdr>
            <w:top w:val="none" w:sz="0" w:space="0" w:color="auto"/>
            <w:left w:val="none" w:sz="0" w:space="0" w:color="auto"/>
            <w:bottom w:val="none" w:sz="0" w:space="0" w:color="auto"/>
            <w:right w:val="none" w:sz="0" w:space="0" w:color="auto"/>
          </w:divBdr>
        </w:div>
        <w:div w:id="2144082327">
          <w:marLeft w:val="0"/>
          <w:marRight w:val="0"/>
          <w:marTop w:val="0"/>
          <w:marBottom w:val="0"/>
          <w:divBdr>
            <w:top w:val="none" w:sz="0" w:space="0" w:color="auto"/>
            <w:left w:val="none" w:sz="0" w:space="0" w:color="auto"/>
            <w:bottom w:val="none" w:sz="0" w:space="0" w:color="auto"/>
            <w:right w:val="none" w:sz="0" w:space="0" w:color="auto"/>
          </w:divBdr>
        </w:div>
        <w:div w:id="1193881119">
          <w:marLeft w:val="0"/>
          <w:marRight w:val="0"/>
          <w:marTop w:val="0"/>
          <w:marBottom w:val="0"/>
          <w:divBdr>
            <w:top w:val="none" w:sz="0" w:space="0" w:color="auto"/>
            <w:left w:val="none" w:sz="0" w:space="0" w:color="auto"/>
            <w:bottom w:val="none" w:sz="0" w:space="0" w:color="auto"/>
            <w:right w:val="none" w:sz="0" w:space="0" w:color="auto"/>
          </w:divBdr>
        </w:div>
        <w:div w:id="1591432198">
          <w:marLeft w:val="0"/>
          <w:marRight w:val="0"/>
          <w:marTop w:val="0"/>
          <w:marBottom w:val="0"/>
          <w:divBdr>
            <w:top w:val="none" w:sz="0" w:space="0" w:color="auto"/>
            <w:left w:val="none" w:sz="0" w:space="0" w:color="auto"/>
            <w:bottom w:val="none" w:sz="0" w:space="0" w:color="auto"/>
            <w:right w:val="none" w:sz="0" w:space="0" w:color="auto"/>
          </w:divBdr>
        </w:div>
        <w:div w:id="101728120">
          <w:marLeft w:val="0"/>
          <w:marRight w:val="0"/>
          <w:marTop w:val="0"/>
          <w:marBottom w:val="0"/>
          <w:divBdr>
            <w:top w:val="none" w:sz="0" w:space="0" w:color="auto"/>
            <w:left w:val="none" w:sz="0" w:space="0" w:color="auto"/>
            <w:bottom w:val="none" w:sz="0" w:space="0" w:color="auto"/>
            <w:right w:val="none" w:sz="0" w:space="0" w:color="auto"/>
          </w:divBdr>
        </w:div>
        <w:div w:id="1866283153">
          <w:marLeft w:val="0"/>
          <w:marRight w:val="0"/>
          <w:marTop w:val="0"/>
          <w:marBottom w:val="0"/>
          <w:divBdr>
            <w:top w:val="none" w:sz="0" w:space="0" w:color="auto"/>
            <w:left w:val="none" w:sz="0" w:space="0" w:color="auto"/>
            <w:bottom w:val="none" w:sz="0" w:space="0" w:color="auto"/>
            <w:right w:val="none" w:sz="0" w:space="0" w:color="auto"/>
          </w:divBdr>
        </w:div>
      </w:divsChild>
    </w:div>
    <w:div w:id="12096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departments/forms/detail.aspx?formNumber=230-35&amp;catID=1&amp;subCatId=44" TargetMode="External"/><Relationship Id="rId13" Type="http://schemas.openxmlformats.org/officeDocument/2006/relationships/hyperlink" Target="https://www.montgomeryschoolsmd.org/uploadedFiles/departments/athletics/sports/Letter%20to%20MCPS%20Sports%20Community.pdf" TargetMode="External"/><Relationship Id="rId18" Type="http://schemas.openxmlformats.org/officeDocument/2006/relationships/hyperlink" Target="https://www.athletesasleaders.org/" TargetMode="External"/><Relationship Id="rId3" Type="http://schemas.openxmlformats.org/officeDocument/2006/relationships/settings" Target="settings.xml"/><Relationship Id="rId21" Type="http://schemas.openxmlformats.org/officeDocument/2006/relationships/hyperlink" Target="https://www.montgomeryschoolsmd.org/uploadedFiles/departments/security/Security-Report/0900.18_SchoolSafetySecurity_KEYPRIORITIES_web.pdf?fbclid=IwAR2q2mKnKxm8f92DTAvoEdaQW5mrDNhe1vRZzGncXzeB7JMLKMufsprywLw" TargetMode="External"/><Relationship Id="rId7" Type="http://schemas.openxmlformats.org/officeDocument/2006/relationships/hyperlink" Target="https://www.montgomeryschoolsmd.org/uploadedFiles/boe/meetings/memorandum/181114%20Bullying%20Resources%20BD.pdf" TargetMode="External"/><Relationship Id="rId12" Type="http://schemas.openxmlformats.org/officeDocument/2006/relationships/hyperlink" Target="https://www.youtube.com/watch?v=F9j-1DGvKRc&amp;feature=youtu.be" TargetMode="External"/><Relationship Id="rId17" Type="http://schemas.openxmlformats.org/officeDocument/2006/relationships/hyperlink" Target="https://www.montgomerycountymd.gov/fjc/chooseresp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achescorner.org/" TargetMode="External"/><Relationship Id="rId20" Type="http://schemas.openxmlformats.org/officeDocument/2006/relationships/hyperlink" Target="http://sharedaccountability.mcpsmd.org/SurveyResults/content.php" TargetMode="External"/><Relationship Id="rId1" Type="http://schemas.openxmlformats.org/officeDocument/2006/relationships/numbering" Target="numbering.xml"/><Relationship Id="rId6" Type="http://schemas.openxmlformats.org/officeDocument/2006/relationships/hyperlink" Target="https://www.montgomeryschoolsmd.org/uploadedFiles/departments/security/Security-Report/0900.18_SchoolSafetySecurity_KEYPRIORITIES_web.pdf?fbclid=IwAR2q2mKnKxm8f92DTAvoEdaQW5mrDNhe1vRZzGncXzeB7JMLKMufsprywLw" TargetMode="External"/><Relationship Id="rId11" Type="http://schemas.openxmlformats.org/officeDocument/2006/relationships/hyperlink" Target="https://www.montgomeryschoolsmd.org/departments/publicinfo/community/school-year-2018-2019/Damascus.html" TargetMode="External"/><Relationship Id="rId24" Type="http://schemas.openxmlformats.org/officeDocument/2006/relationships/fontTable" Target="fontTable.xml"/><Relationship Id="rId5" Type="http://schemas.openxmlformats.org/officeDocument/2006/relationships/hyperlink" Target="https://www.youtube.com/watch?v=ReU5TtfbsFM" TargetMode="External"/><Relationship Id="rId15" Type="http://schemas.openxmlformats.org/officeDocument/2006/relationships/hyperlink" Target="https://www.montgomeryschoolsmd.org/departments/athletics/" TargetMode="External"/><Relationship Id="rId23" Type="http://schemas.openxmlformats.org/officeDocument/2006/relationships/hyperlink" Target="https://www.montgomeryschoolsmd.org/departments/regulatoryaccountability/SafetyGlance/currentyear/schools/county.pdf" TargetMode="External"/><Relationship Id="rId10" Type="http://schemas.openxmlformats.org/officeDocument/2006/relationships/hyperlink" Target="https://www.washingtonpost.com/local/public-safety/extraordinarily-violent-and-cruel-prosecutor-describes-sex-assault-case-at-damascus-high-school/2018/11/26/a48dde98-f19d-11e8-aeea-b85fd44449f5_story.html?fbclid=IwAR1DuFfwZzeVpu5kTCFgxFN7lx8QI-AnWNI3eEaFeoF7-bJWpiPYr7cRaoA&amp;utm_term=.f28f9b1d95db" TargetMode="External"/><Relationship Id="rId19" Type="http://schemas.openxmlformats.org/officeDocument/2006/relationships/hyperlink" Target="http://marylandpublicschools.org/about/Pages/DCAA/DataCollections/MarylandSchoolSurvey.aspx" TargetMode="External"/><Relationship Id="rId4" Type="http://schemas.openxmlformats.org/officeDocument/2006/relationships/webSettings" Target="webSettings.xml"/><Relationship Id="rId9" Type="http://schemas.openxmlformats.org/officeDocument/2006/relationships/hyperlink" Target="https://www.stopbullying.gov/laws/maryland/index.html" TargetMode="External"/><Relationship Id="rId14" Type="http://schemas.openxmlformats.org/officeDocument/2006/relationships/hyperlink" Target="https://www.montgomeryschoolsmd.org/uploadedFiles/DHS_Community_Letter_11-8-18.pdf" TargetMode="External"/><Relationship Id="rId22" Type="http://schemas.openxmlformats.org/officeDocument/2006/relationships/hyperlink" Target="https://www.montgomeryschoolsmd.org/departments/sharedaccountability/safety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Huebner</dc:creator>
  <cp:keywords/>
  <dc:description/>
  <cp:lastModifiedBy>Gillian Huebner</cp:lastModifiedBy>
  <cp:revision>21</cp:revision>
  <dcterms:created xsi:type="dcterms:W3CDTF">2018-11-27T13:27:00Z</dcterms:created>
  <dcterms:modified xsi:type="dcterms:W3CDTF">2018-11-27T14:44:00Z</dcterms:modified>
</cp:coreProperties>
</file>