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BA80E" w14:textId="77777777" w:rsidR="00257DAB" w:rsidRDefault="00257DAB" w:rsidP="00257DAB">
      <w:pPr>
        <w:spacing w:before="32" w:after="0" w:line="240" w:lineRule="auto"/>
        <w:jc w:val="center"/>
        <w:rPr>
          <w:rFonts w:ascii="Tahoma" w:eastAsia="Tahoma" w:hAnsi="Tahoma" w:cs="Tahoma"/>
          <w:sz w:val="44"/>
          <w:szCs w:val="44"/>
        </w:rPr>
      </w:pPr>
      <w:r>
        <w:rPr>
          <w:rFonts w:ascii="Tahoma" w:eastAsia="Tahoma" w:hAnsi="Tahoma" w:cs="Tahoma"/>
          <w:b/>
          <w:bCs/>
          <w:sz w:val="44"/>
          <w:szCs w:val="44"/>
        </w:rPr>
        <w:t>CHESAPEAKE SECTION AWARDS</w:t>
      </w:r>
    </w:p>
    <w:p w14:paraId="321B1D05" w14:textId="77777777" w:rsidR="00257DAB" w:rsidRDefault="00257DAB" w:rsidP="00257DAB">
      <w:pPr>
        <w:spacing w:before="6" w:after="0" w:line="100" w:lineRule="exact"/>
        <w:rPr>
          <w:sz w:val="10"/>
          <w:szCs w:val="10"/>
        </w:rPr>
      </w:pPr>
    </w:p>
    <w:p w14:paraId="55350D13" w14:textId="77777777" w:rsidR="00257DAB" w:rsidRDefault="00257DAB" w:rsidP="00257DAB">
      <w:pPr>
        <w:spacing w:after="0" w:line="200" w:lineRule="exact"/>
        <w:rPr>
          <w:sz w:val="20"/>
          <w:szCs w:val="20"/>
        </w:rPr>
      </w:pPr>
    </w:p>
    <w:p w14:paraId="6F437DF2" w14:textId="77777777" w:rsidR="00257DAB" w:rsidRDefault="00257DAB" w:rsidP="00257DAB">
      <w:pPr>
        <w:spacing w:after="0" w:line="200" w:lineRule="exact"/>
        <w:rPr>
          <w:sz w:val="20"/>
          <w:szCs w:val="20"/>
        </w:rPr>
      </w:pPr>
    </w:p>
    <w:p w14:paraId="3781514F" w14:textId="77777777" w:rsidR="00D265A1" w:rsidRDefault="00D265A1" w:rsidP="00D265A1">
      <w:pPr>
        <w:spacing w:before="11" w:after="0" w:line="240" w:lineRule="auto"/>
        <w:ind w:left="2210" w:right="-2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COLLEEN</w:t>
      </w:r>
      <w:r>
        <w:rPr>
          <w:rFonts w:ascii="Tahoma" w:eastAsia="Tahoma" w:hAnsi="Tahoma" w:cs="Tahoma"/>
          <w:b/>
          <w:bCs/>
          <w:spacing w:val="-1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DOOLEY</w:t>
      </w:r>
      <w:r>
        <w:rPr>
          <w:rFonts w:ascii="Tahoma" w:eastAsia="Tahoma" w:hAnsi="Tahoma" w:cs="Tahoma"/>
          <w:b/>
          <w:bCs/>
          <w:spacing w:val="-12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HORIZON</w:t>
      </w:r>
      <w:r>
        <w:rPr>
          <w:rFonts w:ascii="Tahoma" w:eastAsia="Tahoma" w:hAnsi="Tahoma" w:cs="Tahoma"/>
          <w:b/>
          <w:bCs/>
          <w:spacing w:val="-14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AWARD</w:t>
      </w:r>
    </w:p>
    <w:p w14:paraId="77191598" w14:textId="77777777" w:rsidR="00D265A1" w:rsidRDefault="00D265A1" w:rsidP="00D265A1">
      <w:pPr>
        <w:spacing w:before="5" w:after="0" w:line="240" w:lineRule="exact"/>
        <w:rPr>
          <w:sz w:val="24"/>
          <w:szCs w:val="24"/>
        </w:rPr>
      </w:pPr>
    </w:p>
    <w:p w14:paraId="185E5684" w14:textId="3804B47D" w:rsidR="00D265A1" w:rsidRDefault="00D265A1" w:rsidP="00D265A1">
      <w:pPr>
        <w:spacing w:after="0" w:line="260" w:lineRule="exact"/>
        <w:ind w:left="100" w:right="59"/>
        <w:rPr>
          <w:rFonts w:ascii="Tahoma" w:eastAsia="Tahoma" w:hAnsi="Tahoma" w:cs="Tahoma"/>
        </w:rPr>
      </w:pPr>
      <w:r>
        <w:rPr>
          <w:rFonts w:ascii="Tahoma" w:eastAsia="Tahoma" w:hAnsi="Tahoma" w:cs="Tahoma"/>
          <w:sz w:val="20"/>
          <w:szCs w:val="20"/>
        </w:rPr>
        <w:t>This</w:t>
      </w:r>
      <w:r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award</w:t>
      </w:r>
      <w:r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given</w:t>
      </w:r>
      <w:r>
        <w:rPr>
          <w:rFonts w:ascii="Tahoma" w:eastAsia="Tahoma" w:hAnsi="Tahoma" w:cs="Tahoma"/>
          <w:spacing w:val="4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annually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recognize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young</w:t>
      </w:r>
      <w:r>
        <w:rPr>
          <w:rFonts w:ascii="Tahoma" w:eastAsia="Tahoma" w:hAnsi="Tahoma" w:cs="Tahoma"/>
          <w:spacing w:val="3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professional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new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member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Section</w:t>
      </w:r>
      <w:r>
        <w:rPr>
          <w:rFonts w:ascii="Tahoma" w:eastAsia="Tahoma" w:hAnsi="Tahoma" w:cs="Tahoma"/>
          <w:spacing w:val="4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who through individual effort has surpassed the defined expectations of CSAWW</w:t>
      </w:r>
      <w:r>
        <w:rPr>
          <w:rFonts w:ascii="Tahoma" w:eastAsia="Tahoma" w:hAnsi="Tahoma" w:cs="Tahoma"/>
          <w:spacing w:val="-2"/>
          <w:sz w:val="20"/>
          <w:szCs w:val="20"/>
        </w:rPr>
        <w:t>A</w:t>
      </w:r>
      <w:r>
        <w:rPr>
          <w:rFonts w:ascii="Tahoma" w:eastAsia="Tahoma" w:hAnsi="Tahoma" w:cs="Tahoma"/>
        </w:rPr>
        <w:t>.</w:t>
      </w:r>
    </w:p>
    <w:p w14:paraId="278D004B" w14:textId="675111C3" w:rsidR="00D265A1" w:rsidRDefault="00D265A1" w:rsidP="00D265A1">
      <w:pPr>
        <w:spacing w:after="0" w:line="260" w:lineRule="exact"/>
        <w:ind w:left="100" w:right="59"/>
        <w:rPr>
          <w:rFonts w:ascii="Tahoma" w:eastAsia="Tahoma" w:hAnsi="Tahoma" w:cs="Tahoma"/>
        </w:rPr>
      </w:pPr>
    </w:p>
    <w:p w14:paraId="2C2361D9" w14:textId="77777777" w:rsidR="00D265A1" w:rsidRDefault="00D265A1" w:rsidP="00D265A1">
      <w:pPr>
        <w:spacing w:after="0" w:line="260" w:lineRule="exact"/>
        <w:ind w:left="100" w:right="59"/>
        <w:rPr>
          <w:rFonts w:ascii="Tahoma" w:eastAsia="Tahoma" w:hAnsi="Tahoma" w:cs="Tahoma"/>
        </w:rPr>
      </w:pPr>
    </w:p>
    <w:p w14:paraId="7629C7D0" w14:textId="77777777" w:rsidR="00D265A1" w:rsidRDefault="00D265A1" w:rsidP="00D265A1">
      <w:pPr>
        <w:tabs>
          <w:tab w:val="left" w:pos="6660"/>
        </w:tabs>
        <w:spacing w:before="72" w:after="0" w:line="240" w:lineRule="auto"/>
        <w:ind w:left="3060" w:right="319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2000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-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Brian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Jordan</w:t>
      </w:r>
    </w:p>
    <w:p w14:paraId="3BE369CE" w14:textId="77777777" w:rsidR="00D265A1" w:rsidRDefault="00D265A1" w:rsidP="00D265A1">
      <w:pPr>
        <w:tabs>
          <w:tab w:val="left" w:pos="6660"/>
        </w:tabs>
        <w:spacing w:after="0" w:line="253" w:lineRule="exact"/>
        <w:ind w:left="3060" w:right="319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 xml:space="preserve">2001 - Christina </w:t>
      </w:r>
      <w:proofErr w:type="spellStart"/>
      <w:r>
        <w:rPr>
          <w:rFonts w:ascii="Tahoma" w:eastAsia="Tahoma" w:hAnsi="Tahoma" w:cs="Tahoma"/>
          <w:position w:val="-1"/>
          <w:sz w:val="21"/>
          <w:szCs w:val="21"/>
        </w:rPr>
        <w:t>Ardito</w:t>
      </w:r>
      <w:proofErr w:type="spellEnd"/>
    </w:p>
    <w:p w14:paraId="1E5EC567" w14:textId="77777777" w:rsidR="00D265A1" w:rsidRDefault="00D265A1" w:rsidP="00D265A1">
      <w:pPr>
        <w:tabs>
          <w:tab w:val="left" w:pos="6660"/>
        </w:tabs>
        <w:spacing w:after="0" w:line="253" w:lineRule="exact"/>
        <w:ind w:left="3060" w:right="319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2002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–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Brian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position w:val="-1"/>
          <w:sz w:val="21"/>
          <w:szCs w:val="21"/>
        </w:rPr>
        <w:t>P</w:t>
      </w:r>
      <w:r>
        <w:rPr>
          <w:rFonts w:ascii="Tahoma" w:eastAsia="Tahoma" w:hAnsi="Tahoma" w:cs="Tahoma"/>
          <w:position w:val="-1"/>
          <w:sz w:val="21"/>
          <w:szCs w:val="21"/>
        </w:rPr>
        <w:t>ohlar</w:t>
      </w:r>
      <w:proofErr w:type="spellEnd"/>
    </w:p>
    <w:p w14:paraId="34C7B16C" w14:textId="77777777" w:rsidR="00D265A1" w:rsidRDefault="00D265A1" w:rsidP="00D265A1">
      <w:pPr>
        <w:tabs>
          <w:tab w:val="left" w:pos="6660"/>
        </w:tabs>
        <w:spacing w:after="0" w:line="253" w:lineRule="exact"/>
        <w:ind w:left="3060" w:right="319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2003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–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Aaron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Duke</w:t>
      </w:r>
    </w:p>
    <w:p w14:paraId="6BEE4E21" w14:textId="77777777" w:rsidR="00D265A1" w:rsidRDefault="00D265A1" w:rsidP="00D265A1">
      <w:pPr>
        <w:tabs>
          <w:tab w:val="left" w:pos="6660"/>
        </w:tabs>
        <w:spacing w:after="0" w:line="253" w:lineRule="exact"/>
        <w:ind w:left="3060" w:right="319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2004 - Rachel Ellis</w:t>
      </w:r>
    </w:p>
    <w:p w14:paraId="30383649" w14:textId="77777777" w:rsidR="00D265A1" w:rsidRDefault="00D265A1" w:rsidP="00D265A1">
      <w:pPr>
        <w:tabs>
          <w:tab w:val="left" w:pos="6660"/>
        </w:tabs>
        <w:spacing w:after="0" w:line="253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2005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–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Nicolle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Boulay</w:t>
      </w:r>
    </w:p>
    <w:p w14:paraId="77875061" w14:textId="77777777" w:rsidR="00D265A1" w:rsidRDefault="00D265A1" w:rsidP="00D265A1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2006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–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1"/>
          <w:szCs w:val="21"/>
        </w:rPr>
        <w:t>S</w:t>
      </w:r>
      <w:r>
        <w:rPr>
          <w:rFonts w:ascii="Tahoma" w:eastAsia="Tahoma" w:hAnsi="Tahoma" w:cs="Tahoma"/>
          <w:position w:val="-1"/>
          <w:sz w:val="21"/>
          <w:szCs w:val="21"/>
        </w:rPr>
        <w:t>arah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Ridgway</w:t>
      </w:r>
    </w:p>
    <w:p w14:paraId="1D238C7B" w14:textId="77777777" w:rsidR="00D265A1" w:rsidRPr="00036C7A" w:rsidRDefault="00D265A1" w:rsidP="00D265A1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 w:rsidRPr="00036C7A">
        <w:rPr>
          <w:rFonts w:ascii="Tahoma" w:eastAsia="Tahoma" w:hAnsi="Tahoma" w:cs="Tahoma"/>
          <w:position w:val="-1"/>
          <w:sz w:val="21"/>
          <w:szCs w:val="21"/>
        </w:rPr>
        <w:t>2007 – Carrie DeSimone</w:t>
      </w:r>
    </w:p>
    <w:p w14:paraId="77D10C3E" w14:textId="77777777" w:rsidR="00D265A1" w:rsidRPr="00036C7A" w:rsidRDefault="00D265A1" w:rsidP="00D265A1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 w:rsidRPr="00036C7A">
        <w:rPr>
          <w:rFonts w:ascii="Tahoma" w:eastAsia="Tahoma" w:hAnsi="Tahoma" w:cs="Tahoma"/>
          <w:position w:val="-1"/>
          <w:sz w:val="21"/>
          <w:szCs w:val="21"/>
        </w:rPr>
        <w:t>2008 – Brian Gresehover</w:t>
      </w:r>
    </w:p>
    <w:p w14:paraId="29CFA441" w14:textId="77777777" w:rsidR="00D265A1" w:rsidRPr="00036C7A" w:rsidRDefault="00D265A1" w:rsidP="00D265A1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 w:rsidRPr="00036C7A">
        <w:rPr>
          <w:rFonts w:ascii="Tahoma" w:eastAsia="Tahoma" w:hAnsi="Tahoma" w:cs="Tahoma"/>
          <w:position w:val="-1"/>
          <w:sz w:val="21"/>
          <w:szCs w:val="21"/>
        </w:rPr>
        <w:t>2009 – Mike Peterson</w:t>
      </w:r>
    </w:p>
    <w:p w14:paraId="1DDD23AA" w14:textId="77777777" w:rsidR="00D265A1" w:rsidRDefault="00D265A1" w:rsidP="00D265A1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 w:rsidRPr="00036C7A">
        <w:rPr>
          <w:rFonts w:ascii="Tahoma" w:eastAsia="Tahoma" w:hAnsi="Tahoma" w:cs="Tahoma"/>
          <w:position w:val="-1"/>
          <w:sz w:val="21"/>
          <w:szCs w:val="21"/>
        </w:rPr>
        <w:t>2010</w:t>
      </w:r>
      <w:r>
        <w:rPr>
          <w:rFonts w:ascii="Tahoma" w:eastAsia="Tahoma" w:hAnsi="Tahoma" w:cs="Tahoma"/>
          <w:position w:val="-1"/>
          <w:sz w:val="21"/>
          <w:szCs w:val="21"/>
        </w:rPr>
        <w:t xml:space="preserve"> – Teresa DiGenova</w:t>
      </w:r>
    </w:p>
    <w:p w14:paraId="47ADE043" w14:textId="77777777" w:rsidR="00D265A1" w:rsidRDefault="00D265A1" w:rsidP="00D265A1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2011 – Brandon Flint</w:t>
      </w:r>
    </w:p>
    <w:p w14:paraId="74814A52" w14:textId="77777777" w:rsidR="00D265A1" w:rsidRDefault="00D265A1" w:rsidP="00D265A1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 xml:space="preserve">2012 – David Smith             </w:t>
      </w:r>
    </w:p>
    <w:p w14:paraId="1F0D1FC8" w14:textId="77777777" w:rsidR="00D265A1" w:rsidRDefault="00D265A1" w:rsidP="00D265A1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2014 – Russ Dalton</w:t>
      </w:r>
    </w:p>
    <w:p w14:paraId="5588F606" w14:textId="77777777" w:rsidR="00D265A1" w:rsidRDefault="00D265A1" w:rsidP="00D265A1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2015 – Zainab Nejati</w:t>
      </w:r>
    </w:p>
    <w:p w14:paraId="02533121" w14:textId="77777777" w:rsidR="00D265A1" w:rsidRDefault="00D265A1" w:rsidP="00D265A1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2016 – Abbie Smith</w:t>
      </w:r>
    </w:p>
    <w:p w14:paraId="4C907682" w14:textId="77777777" w:rsidR="00D265A1" w:rsidRDefault="00D265A1" w:rsidP="00D265A1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2017 – Anna Kazasi</w:t>
      </w:r>
    </w:p>
    <w:p w14:paraId="5D1F49EB" w14:textId="77777777" w:rsidR="00D265A1" w:rsidRDefault="00D265A1" w:rsidP="00D265A1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2018 – Christopher Caro</w:t>
      </w:r>
    </w:p>
    <w:p w14:paraId="1463B469" w14:textId="77777777" w:rsidR="00D265A1" w:rsidRDefault="00D265A1" w:rsidP="00D265A1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2019 – Rebecca Jimenez</w:t>
      </w:r>
    </w:p>
    <w:p w14:paraId="500CD32C" w14:textId="77777777" w:rsidR="00D265A1" w:rsidRDefault="00D265A1" w:rsidP="00D265A1">
      <w:pPr>
        <w:tabs>
          <w:tab w:val="left" w:pos="6660"/>
        </w:tabs>
        <w:spacing w:after="0" w:line="246" w:lineRule="exact"/>
        <w:ind w:left="3060" w:right="319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2020 – Annie Ding and Sylvia Yu</w:t>
      </w:r>
    </w:p>
    <w:p w14:paraId="3A080E5D" w14:textId="6CC40771" w:rsidR="004E4C65" w:rsidRPr="004E4C65" w:rsidRDefault="004E4C65" w:rsidP="00D265A1">
      <w:pPr>
        <w:spacing w:before="11" w:after="0" w:line="240" w:lineRule="auto"/>
        <w:ind w:right="-20"/>
        <w:jc w:val="center"/>
        <w:rPr>
          <w:rFonts w:ascii="Tahoma" w:eastAsia="Tahoma" w:hAnsi="Tahoma" w:cs="Tahoma"/>
          <w:position w:val="-1"/>
          <w:sz w:val="21"/>
          <w:szCs w:val="21"/>
        </w:rPr>
      </w:pPr>
    </w:p>
    <w:sectPr w:rsidR="004E4C65" w:rsidRPr="004E4C65" w:rsidSect="004E4C65">
      <w:footerReference w:type="default" r:id="rId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8EA2C" w14:textId="77777777" w:rsidR="002C195D" w:rsidRDefault="002C195D" w:rsidP="00D40978">
      <w:pPr>
        <w:spacing w:after="0" w:line="240" w:lineRule="auto"/>
      </w:pPr>
      <w:r>
        <w:separator/>
      </w:r>
    </w:p>
  </w:endnote>
  <w:endnote w:type="continuationSeparator" w:id="0">
    <w:p w14:paraId="7B959BE7" w14:textId="77777777" w:rsidR="002C195D" w:rsidRDefault="002C195D" w:rsidP="00D4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E19C" w14:textId="72B1A198" w:rsidR="009B4259" w:rsidRDefault="002C195D">
    <w:pPr>
      <w:pStyle w:val="Footer"/>
      <w:jc w:val="center"/>
    </w:pPr>
  </w:p>
  <w:p w14:paraId="5720F2CA" w14:textId="77777777" w:rsidR="009B4259" w:rsidRDefault="002C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71D9D" w14:textId="77777777" w:rsidR="002C195D" w:rsidRDefault="002C195D" w:rsidP="00D40978">
      <w:pPr>
        <w:spacing w:after="0" w:line="240" w:lineRule="auto"/>
      </w:pPr>
      <w:r>
        <w:separator/>
      </w:r>
    </w:p>
  </w:footnote>
  <w:footnote w:type="continuationSeparator" w:id="0">
    <w:p w14:paraId="45A1F56D" w14:textId="77777777" w:rsidR="002C195D" w:rsidRDefault="002C195D" w:rsidP="00D40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AB"/>
    <w:rsid w:val="00257DAB"/>
    <w:rsid w:val="002C195D"/>
    <w:rsid w:val="004E4C65"/>
    <w:rsid w:val="00D265A1"/>
    <w:rsid w:val="00D4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6C924"/>
  <w15:chartTrackingRefBased/>
  <w15:docId w15:val="{DCF0ACB9-5AF3-47F0-AA47-B99A4150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DA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7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DAB"/>
  </w:style>
  <w:style w:type="paragraph" w:styleId="Header">
    <w:name w:val="header"/>
    <w:basedOn w:val="Normal"/>
    <w:link w:val="HeaderChar"/>
    <w:uiPriority w:val="99"/>
    <w:unhideWhenUsed/>
    <w:rsid w:val="00D40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ellis</dc:creator>
  <cp:keywords/>
  <dc:description/>
  <cp:lastModifiedBy>rachel ellis</cp:lastModifiedBy>
  <cp:revision>2</cp:revision>
  <dcterms:created xsi:type="dcterms:W3CDTF">2020-10-16T15:30:00Z</dcterms:created>
  <dcterms:modified xsi:type="dcterms:W3CDTF">2020-10-16T15:30:00Z</dcterms:modified>
</cp:coreProperties>
</file>