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BC59D" w14:textId="77777777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6108E01D" w14:textId="77777777" w:rsidR="00833C16" w:rsidRDefault="008E146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Jan. 11, 2017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2C8AAEB3" w14:textId="77777777" w:rsidR="00C441BB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Noon via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</w:rPr>
        <w:t>gotomeeting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or at ISFIS 1201 63</w:t>
      </w:r>
      <w:r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5F5CCDA9" w14:textId="77777777" w:rsidR="00D628AF" w:rsidRPr="005F5B90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3"/>
        </w:rPr>
      </w:pPr>
    </w:p>
    <w:p w14:paraId="064AB4EC" w14:textId="77777777" w:rsidR="005F5B90" w:rsidRPr="007F4469" w:rsidRDefault="007F4469" w:rsidP="007F4469">
      <w:pPr>
        <w:jc w:val="center"/>
        <w:rPr>
          <w:rFonts w:eastAsia="Times New Roman"/>
          <w:sz w:val="24"/>
          <w:szCs w:val="24"/>
          <w:lang w:eastAsia="zh-CN"/>
        </w:rPr>
      </w:pPr>
      <w:r w:rsidRPr="007F4469">
        <w:rPr>
          <w:rFonts w:ascii="Helvetica" w:eastAsia="Times New Roman" w:hAnsi="Helvetica"/>
          <w:b/>
          <w:bCs/>
          <w:color w:val="39404D"/>
          <w:sz w:val="24"/>
          <w:szCs w:val="24"/>
        </w:rPr>
        <w:t>January RSAI Leadership Meeting</w:t>
      </w:r>
      <w:r w:rsidRPr="007F4469">
        <w:rPr>
          <w:rStyle w:val="apple-converted-space"/>
          <w:rFonts w:ascii="Helvetica" w:eastAsia="Times New Roman" w:hAnsi="Helvetica"/>
          <w:b/>
          <w:bCs/>
          <w:color w:val="39404D"/>
          <w:sz w:val="24"/>
          <w:szCs w:val="24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  <w:t>Wed, Jan 11, 2017 12:00 PM - 1:00 PM CST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Please join my meeting from your computer, tablet or smartphone.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hyperlink r:id="rId5" w:history="1">
        <w:r>
          <w:rPr>
            <w:rStyle w:val="Hyperlink"/>
            <w:rFonts w:ascii="Helvetica" w:eastAsia="Times New Roman" w:hAnsi="Helvetica"/>
            <w:color w:val="309DDC"/>
            <w:sz w:val="21"/>
            <w:szCs w:val="21"/>
          </w:rPr>
          <w:t>https://global.gotomeeting.com/join/152329213</w:t>
        </w:r>
        <w:r>
          <w:rPr>
            <w:rStyle w:val="apple-converted-space"/>
            <w:rFonts w:ascii="Helvetica" w:eastAsia="Times New Roman" w:hAnsi="Helvetica"/>
            <w:color w:val="309DDC"/>
            <w:sz w:val="21"/>
            <w:szCs w:val="21"/>
          </w:rPr>
          <w:t> </w:t>
        </w:r>
      </w:hyperlink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You can also dial in using your phone.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Style w:val="invite-phone-number"/>
          <w:rFonts w:ascii="Helvetica" w:eastAsia="Times New Roman" w:hAnsi="Helvetica"/>
          <w:color w:val="475163"/>
          <w:sz w:val="21"/>
          <w:szCs w:val="21"/>
        </w:rPr>
        <w:t>United States: +1 (872) 240-3412</w:t>
      </w:r>
      <w:r>
        <w:rPr>
          <w:rStyle w:val="apple-converted-space"/>
          <w:rFonts w:ascii="Helvetica" w:eastAsia="Times New Roman" w:hAnsi="Helvetica"/>
          <w:color w:val="475163"/>
          <w:sz w:val="21"/>
          <w:szCs w:val="21"/>
        </w:rPr>
        <w:t> </w:t>
      </w:r>
      <w:r>
        <w:rPr>
          <w:rFonts w:ascii="Helvetica" w:eastAsia="Times New Roman" w:hAnsi="Helvetica"/>
          <w:color w:val="475163"/>
          <w:sz w:val="21"/>
          <w:szCs w:val="21"/>
        </w:rPr>
        <w:br/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Access Code:</w:t>
      </w:r>
      <w:r>
        <w:rPr>
          <w:rStyle w:val="apple-converted-space"/>
          <w:rFonts w:ascii="Helvetica" w:eastAsia="Times New Roman" w:hAnsi="Helvetica"/>
          <w:b/>
          <w:bCs/>
          <w:color w:val="39404D"/>
          <w:sz w:val="21"/>
          <w:szCs w:val="21"/>
        </w:rPr>
        <w:t> </w:t>
      </w:r>
      <w:r>
        <w:rPr>
          <w:rFonts w:ascii="Helvetica" w:eastAsia="Times New Roman" w:hAnsi="Helvetica"/>
          <w:b/>
          <w:bCs/>
          <w:color w:val="39404D"/>
          <w:sz w:val="21"/>
          <w:szCs w:val="21"/>
        </w:rPr>
        <w:t>152-329-213</w:t>
      </w:r>
    </w:p>
    <w:p w14:paraId="7B0B841E" w14:textId="77777777" w:rsidR="005F5B90" w:rsidRDefault="005F5B90" w:rsidP="007F446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bookmarkStart w:id="0" w:name="_GoBack"/>
      <w:bookmarkEnd w:id="0"/>
    </w:p>
    <w:p w14:paraId="03D8708F" w14:textId="77777777"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Call </w:t>
      </w:r>
      <w:proofErr w:type="gramStart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To</w:t>
      </w:r>
      <w:proofErr w:type="gramEnd"/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14:paraId="2162C297" w14:textId="77777777"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FEDE0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14:paraId="17E58E1B" w14:textId="77777777" w:rsidR="006F3C89" w:rsidRPr="00A97E7D" w:rsidRDefault="006F3C8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897294" w14:textId="77777777"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Approve Minutes of </w:t>
      </w:r>
      <w:r w:rsidR="008E146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Dec. 8</w:t>
      </w:r>
      <w:r w:rsidR="001B57C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2016 Leadership 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Group</w:t>
      </w:r>
    </w:p>
    <w:p w14:paraId="1FFD90A1" w14:textId="77777777" w:rsidR="00A20941" w:rsidRDefault="00A20941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14:paraId="5DA22370" w14:textId="77777777" w:rsidR="006F3C89" w:rsidRPr="00C478E0" w:rsidRDefault="00C441BB" w:rsidP="006F3C89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112F02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IV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="00A20941" w:rsidRPr="00112F02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Membership </w:t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eport</w:t>
      </w:r>
      <w:r w:rsidR="0073502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</w:t>
      </w:r>
      <w:r w:rsidR="006F3C89" w:rsidRP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Financials</w:t>
      </w:r>
      <w:r w:rsidR="00C478E0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, Annual Documents Update </w:t>
      </w:r>
      <w:r w:rsidR="00C478E0" w:rsidRPr="00C478E0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>(</w:t>
      </w:r>
      <w:r w:rsidR="008E146F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>Jen – are there still some signatures you need?</w:t>
      </w:r>
      <w:r w:rsidR="00C478E0" w:rsidRPr="00C478E0">
        <w:rPr>
          <w:rFonts w:ascii="Arial" w:eastAsia="Times New Roman" w:hAnsi="Arial" w:cs="Arial"/>
          <w:bCs/>
          <w:color w:val="000000"/>
          <w:sz w:val="23"/>
          <w:szCs w:val="23"/>
          <w:u w:val="single"/>
        </w:rPr>
        <w:t>)</w:t>
      </w:r>
    </w:p>
    <w:p w14:paraId="30366D4F" w14:textId="77777777" w:rsidR="00833C16" w:rsidRPr="00A97E7D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330C3F93" w14:textId="77777777" w:rsidR="00833C16" w:rsidRPr="00A97E7D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>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14:paraId="77EFB600" w14:textId="77777777" w:rsidR="008E146F" w:rsidRDefault="008E146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RSAI Legislative Priorities video (use for advocacy and member recruiting)</w:t>
      </w:r>
    </w:p>
    <w:p w14:paraId="422628C4" w14:textId="77777777" w:rsidR="006A2FB2" w:rsidRDefault="008E146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Prefiled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bills - review any legislation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prefiled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by DE and Ethics and Campaign Disclosure Board regarding RSAI issues</w:t>
      </w:r>
    </w:p>
    <w:p w14:paraId="4CF6D054" w14:textId="77777777" w:rsidR="008E146F" w:rsidRDefault="008E146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Solar legislative changes that could benefit RSAI schools.  Does RSAI want an advocacy role in these issues?</w:t>
      </w:r>
    </w:p>
    <w:p w14:paraId="33A2FA49" w14:textId="77777777" w:rsidR="008E146F" w:rsidRDefault="008E146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Brainstorm flexibility and freedom from regulation issues.  What should we ask the legislature to remove in terms of restrictions on spending or process? </w:t>
      </w:r>
    </w:p>
    <w:p w14:paraId="0E689F36" w14:textId="77777777" w:rsidR="008E146F" w:rsidRDefault="008E146F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Collective Bargaining and Chapter 20:  range of likely activity and what should RSAI support?</w:t>
      </w:r>
    </w:p>
    <w:p w14:paraId="5EB0822E" w14:textId="77777777" w:rsidR="00411200" w:rsidRPr="00411200" w:rsidRDefault="00411200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411200">
        <w:rPr>
          <w:rFonts w:ascii="Arial" w:eastAsia="Times New Roman" w:hAnsi="Arial" w:cs="Arial"/>
          <w:color w:val="000000"/>
          <w:sz w:val="23"/>
          <w:szCs w:val="23"/>
        </w:rPr>
        <w:t xml:space="preserve">Class action lawsuit filed by Davenport attorney (not school district) regarding CCPP. Lawsuit focused </w:t>
      </w:r>
      <w:r w:rsidR="00E23E73">
        <w:rPr>
          <w:rFonts w:ascii="Arial" w:eastAsia="Times New Roman" w:hAnsi="Arial" w:cs="Arial"/>
          <w:color w:val="000000"/>
          <w:sz w:val="23"/>
          <w:szCs w:val="23"/>
        </w:rPr>
        <w:t>o</w:t>
      </w:r>
      <w:r w:rsidRPr="00411200">
        <w:rPr>
          <w:rFonts w:ascii="Arial" w:eastAsia="Times New Roman" w:hAnsi="Arial" w:cs="Arial"/>
          <w:color w:val="000000"/>
          <w:sz w:val="23"/>
          <w:szCs w:val="23"/>
        </w:rPr>
        <w:t>n students, not schools. </w:t>
      </w:r>
    </w:p>
    <w:p w14:paraId="347EF4F4" w14:textId="77777777" w:rsidR="00411200" w:rsidRPr="00411200" w:rsidRDefault="00411200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Schools with</w:t>
      </w:r>
      <w:r w:rsidRPr="00411200">
        <w:rPr>
          <w:rFonts w:ascii="Arial" w:eastAsia="Times New Roman" w:hAnsi="Arial" w:cs="Arial"/>
          <w:color w:val="000000"/>
          <w:sz w:val="23"/>
          <w:szCs w:val="23"/>
        </w:rPr>
        <w:t xml:space="preserve"> negative spending authority – target for RSAI membership with dues waived. (Probably need to include Davenport in the group for next year for continued membership.)</w:t>
      </w:r>
    </w:p>
    <w:p w14:paraId="0588111B" w14:textId="77777777" w:rsidR="00411200" w:rsidRPr="00411200" w:rsidRDefault="00411200" w:rsidP="00411200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080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 w:rsidRPr="00411200">
        <w:rPr>
          <w:rFonts w:ascii="Arial" w:eastAsia="Times New Roman" w:hAnsi="Arial" w:cs="Arial"/>
          <w:color w:val="000000"/>
          <w:sz w:val="23"/>
          <w:szCs w:val="23"/>
        </w:rPr>
        <w:t>List of RSAI membership benefits local school districts. </w:t>
      </w:r>
    </w:p>
    <w:p w14:paraId="5004F1D4" w14:textId="77777777" w:rsidR="00C441BB" w:rsidRDefault="00C441BB" w:rsidP="00411200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14:paraId="68BE349E" w14:textId="77777777" w:rsidR="00C441BB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eeting dates for 2016-17 year</w:t>
      </w:r>
    </w:p>
    <w:p w14:paraId="63F59319" w14:textId="77777777" w:rsidR="005F5B90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Feb. 8, 2017 (Wednesday) noon</w:t>
      </w:r>
    </w:p>
    <w:p w14:paraId="5F191007" w14:textId="77777777" w:rsidR="00C441BB" w:rsidRDefault="00C441BB" w:rsidP="005F5B90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Mar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8, 2017 (Wednesday) noon</w:t>
      </w:r>
    </w:p>
    <w:p w14:paraId="5F88D699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6, 2017 (Thursday) noon</w:t>
      </w:r>
    </w:p>
    <w:p w14:paraId="1F9DA7AA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4, 2017 (Thursday) noon</w:t>
      </w:r>
    </w:p>
    <w:p w14:paraId="7E35F6CD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8, 2017 (Thursday) noon</w:t>
      </w:r>
    </w:p>
    <w:p w14:paraId="774A12B3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(dates and locations TBD)</w:t>
      </w:r>
    </w:p>
    <w:p w14:paraId="6FBC6385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9, 2017 Legislative Group Meeting (at-large + legislative reps) at ISFIS</w:t>
      </w:r>
    </w:p>
    <w:p w14:paraId="2942E75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11, 2017 (Friday) noon</w:t>
      </w:r>
    </w:p>
    <w:p w14:paraId="06B0EDF7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lastRenderedPageBreak/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13, 2017 (Wednesday) noon</w:t>
      </w:r>
    </w:p>
    <w:p w14:paraId="4CA5C08C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0DD88DF5" w14:textId="77777777"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14:paraId="47CAB457" w14:textId="77777777" w:rsidR="0032762F" w:rsidRPr="006A2FB2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  <w:r w:rsidR="00576995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6A2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A6725"/>
    <w:rsid w:val="001B57C9"/>
    <w:rsid w:val="001C11D0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53D0"/>
    <w:rsid w:val="0033790F"/>
    <w:rsid w:val="00344A97"/>
    <w:rsid w:val="00350CAD"/>
    <w:rsid w:val="00365734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11200"/>
    <w:rsid w:val="00453420"/>
    <w:rsid w:val="00460FAD"/>
    <w:rsid w:val="00466229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D0D38"/>
    <w:rsid w:val="005E2134"/>
    <w:rsid w:val="005E236F"/>
    <w:rsid w:val="005F5B90"/>
    <w:rsid w:val="005F5CAD"/>
    <w:rsid w:val="00657AEF"/>
    <w:rsid w:val="00667638"/>
    <w:rsid w:val="00674010"/>
    <w:rsid w:val="00677C64"/>
    <w:rsid w:val="006A2FB2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95C84"/>
    <w:rsid w:val="007A42F9"/>
    <w:rsid w:val="007E0F66"/>
    <w:rsid w:val="007F4469"/>
    <w:rsid w:val="008106C2"/>
    <w:rsid w:val="00833C16"/>
    <w:rsid w:val="0084262F"/>
    <w:rsid w:val="0084481D"/>
    <w:rsid w:val="00850552"/>
    <w:rsid w:val="008541FB"/>
    <w:rsid w:val="00855CD4"/>
    <w:rsid w:val="00856E24"/>
    <w:rsid w:val="008613CE"/>
    <w:rsid w:val="00861632"/>
    <w:rsid w:val="00885CB8"/>
    <w:rsid w:val="00896CFC"/>
    <w:rsid w:val="008C4353"/>
    <w:rsid w:val="008E146F"/>
    <w:rsid w:val="008F49BB"/>
    <w:rsid w:val="00911D18"/>
    <w:rsid w:val="00927048"/>
    <w:rsid w:val="009556B3"/>
    <w:rsid w:val="0096334A"/>
    <w:rsid w:val="009667E0"/>
    <w:rsid w:val="009769F8"/>
    <w:rsid w:val="0097746B"/>
    <w:rsid w:val="009C3001"/>
    <w:rsid w:val="009C3507"/>
    <w:rsid w:val="009C6487"/>
    <w:rsid w:val="009E4393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0784"/>
    <w:rsid w:val="00B72239"/>
    <w:rsid w:val="00B81178"/>
    <w:rsid w:val="00B93FBD"/>
    <w:rsid w:val="00B969E8"/>
    <w:rsid w:val="00BD4908"/>
    <w:rsid w:val="00BF0417"/>
    <w:rsid w:val="00C441BB"/>
    <w:rsid w:val="00C478E0"/>
    <w:rsid w:val="00C47962"/>
    <w:rsid w:val="00C51394"/>
    <w:rsid w:val="00C66131"/>
    <w:rsid w:val="00CA024B"/>
    <w:rsid w:val="00CC2D86"/>
    <w:rsid w:val="00D20F6D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23E73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BD90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7F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lobal.gotomeeting.com/join/15232921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315</Words>
  <Characters>1798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James Passick</cp:lastModifiedBy>
  <cp:revision>6</cp:revision>
  <cp:lastPrinted>2016-12-08T17:40:00Z</cp:lastPrinted>
  <dcterms:created xsi:type="dcterms:W3CDTF">2017-01-03T18:50:00Z</dcterms:created>
  <dcterms:modified xsi:type="dcterms:W3CDTF">2017-01-04T21:28:00Z</dcterms:modified>
</cp:coreProperties>
</file>