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EA139" w14:textId="77777777" w:rsidR="000B64AA" w:rsidRDefault="007E7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583"/>
        <w:rPr>
          <w:rFonts w:ascii="Tahoma" w:eastAsia="Tahoma" w:hAnsi="Tahoma" w:cs="Tahoma"/>
          <w:b/>
          <w:color w:val="C00000"/>
          <w:sz w:val="33"/>
          <w:szCs w:val="33"/>
        </w:rPr>
      </w:pPr>
      <w:r>
        <w:rPr>
          <w:rFonts w:ascii="Tahoma" w:eastAsia="Tahoma" w:hAnsi="Tahoma" w:cs="Tahoma"/>
          <w:b/>
          <w:color w:val="C00000"/>
          <w:sz w:val="33"/>
          <w:szCs w:val="33"/>
          <w:highlight w:val="white"/>
        </w:rPr>
        <w:t xml:space="preserve"> </w:t>
      </w:r>
      <w:r>
        <w:rPr>
          <w:rFonts w:ascii="Tahoma" w:eastAsia="Tahoma" w:hAnsi="Tahoma" w:cs="Tahoma"/>
          <w:b/>
          <w:color w:val="C00000"/>
          <w:sz w:val="33"/>
          <w:szCs w:val="33"/>
        </w:rPr>
        <w:t xml:space="preserve">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51D88648" wp14:editId="7AA45EA8">
            <wp:simplePos x="0" y="0"/>
            <wp:positionH relativeFrom="column">
              <wp:posOffset>-82105</wp:posOffset>
            </wp:positionH>
            <wp:positionV relativeFrom="paragraph">
              <wp:posOffset>19050</wp:posOffset>
            </wp:positionV>
            <wp:extent cx="7602856" cy="514350"/>
            <wp:effectExtent l="0" t="0" r="0" b="0"/>
            <wp:wrapSquare wrapText="bothSides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2856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1BDFAC" w14:textId="77777777" w:rsidR="000B64AA" w:rsidRDefault="007E7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right="2455"/>
        <w:jc w:val="right"/>
        <w:rPr>
          <w:rFonts w:ascii="Tahoma" w:eastAsia="Tahoma" w:hAnsi="Tahoma" w:cs="Tahoma"/>
          <w:b/>
          <w:color w:val="C00000"/>
          <w:sz w:val="41"/>
          <w:szCs w:val="41"/>
        </w:rPr>
      </w:pPr>
      <w:r>
        <w:rPr>
          <w:rFonts w:ascii="Tahoma" w:eastAsia="Tahoma" w:hAnsi="Tahoma" w:cs="Tahoma"/>
          <w:b/>
          <w:color w:val="C00000"/>
          <w:sz w:val="41"/>
          <w:szCs w:val="41"/>
        </w:rPr>
        <w:t>CONTESTANT REQUIREMENT IS $400.00</w:t>
      </w:r>
    </w:p>
    <w:p w14:paraId="2D5C4FEC" w14:textId="6A52A720" w:rsidR="006C7EE9" w:rsidRPr="006C7EE9" w:rsidRDefault="007E7CD6" w:rsidP="006C7EE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ahoma" w:hAnsi="Tahoma" w:cs="Tahoma"/>
          <w:b/>
          <w:color w:val="3C78D8"/>
          <w:sz w:val="33"/>
          <w:szCs w:val="33"/>
        </w:rPr>
        <w:t>F</w:t>
      </w:r>
      <w:r w:rsidR="006C7EE9">
        <w:rPr>
          <w:rFonts w:ascii="Tahoma" w:eastAsia="Tahoma" w:hAnsi="Tahoma" w:cs="Tahoma"/>
          <w:b/>
          <w:color w:val="3C78D8"/>
          <w:sz w:val="33"/>
          <w:szCs w:val="33"/>
        </w:rPr>
        <w:t>undraising Money can be submitted in payments, any time to the fundraising payment link on the nchsrodeo.com or mailed to NCHSRA Treasure</w:t>
      </w:r>
      <w:r w:rsidR="00511E09">
        <w:rPr>
          <w:rFonts w:ascii="Tahoma" w:eastAsia="Tahoma" w:hAnsi="Tahoma" w:cs="Tahoma"/>
          <w:b/>
          <w:color w:val="3C78D8"/>
          <w:sz w:val="33"/>
          <w:szCs w:val="33"/>
        </w:rPr>
        <w:t>r</w:t>
      </w:r>
      <w:r w:rsidR="006C7EE9">
        <w:rPr>
          <w:rFonts w:ascii="Tahoma" w:eastAsia="Tahoma" w:hAnsi="Tahoma" w:cs="Tahoma"/>
          <w:b/>
          <w:color w:val="3C78D8"/>
          <w:sz w:val="33"/>
          <w:szCs w:val="33"/>
        </w:rPr>
        <w:t xml:space="preserve"> April Williams </w:t>
      </w:r>
      <w:r w:rsidR="006C7EE9" w:rsidRPr="006C7EE9">
        <w:rPr>
          <w:rFonts w:ascii="Times New Roman" w:eastAsia="Times New Roman" w:hAnsi="Times New Roman" w:cs="Times New Roman"/>
          <w:sz w:val="24"/>
          <w:szCs w:val="24"/>
        </w:rPr>
        <w:t>215 Button Branch Ln. LaGrange, NC 28551</w:t>
      </w:r>
    </w:p>
    <w:p w14:paraId="5960ACC3" w14:textId="6A7BE33E" w:rsidR="000B64AA" w:rsidRDefault="006C7EE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right="2455"/>
        <w:jc w:val="both"/>
        <w:rPr>
          <w:rFonts w:ascii="Tahoma" w:eastAsia="Tahoma" w:hAnsi="Tahoma" w:cs="Tahoma"/>
          <w:color w:val="3C78D8"/>
          <w:sz w:val="33"/>
          <w:szCs w:val="33"/>
          <w:u w:val="single"/>
        </w:rPr>
      </w:pPr>
      <w:r w:rsidRPr="006C7EE9">
        <w:rPr>
          <w:rFonts w:ascii="Tahoma" w:eastAsia="Tahoma" w:hAnsi="Tahoma" w:cs="Tahoma"/>
          <w:b/>
          <w:color w:val="3C78D8"/>
          <w:sz w:val="33"/>
          <w:szCs w:val="33"/>
          <w:u w:val="single"/>
        </w:rPr>
        <w:t>ALL FUNDRAISING MUST BE TURNED IN BY MARCH 8</w:t>
      </w:r>
      <w:r w:rsidRPr="006C7EE9">
        <w:rPr>
          <w:rFonts w:ascii="Tahoma" w:eastAsia="Tahoma" w:hAnsi="Tahoma" w:cs="Tahoma"/>
          <w:b/>
          <w:color w:val="3C78D8"/>
          <w:sz w:val="33"/>
          <w:szCs w:val="33"/>
          <w:u w:val="single"/>
          <w:vertAlign w:val="superscript"/>
        </w:rPr>
        <w:t>th</w:t>
      </w:r>
      <w:r w:rsidRPr="006C7EE9">
        <w:rPr>
          <w:rFonts w:ascii="Tahoma" w:eastAsia="Tahoma" w:hAnsi="Tahoma" w:cs="Tahoma"/>
          <w:b/>
          <w:color w:val="3C78D8"/>
          <w:sz w:val="33"/>
          <w:szCs w:val="33"/>
          <w:u w:val="single"/>
        </w:rPr>
        <w:t xml:space="preserve">,2024 </w:t>
      </w:r>
      <w:r w:rsidRPr="006C7EE9">
        <w:rPr>
          <w:rFonts w:ascii="Tahoma" w:eastAsia="Tahoma" w:hAnsi="Tahoma" w:cs="Tahoma"/>
          <w:color w:val="3C78D8"/>
          <w:sz w:val="33"/>
          <w:szCs w:val="33"/>
          <w:u w:val="single"/>
        </w:rPr>
        <w:t>You cannot enter any remaining rodeos of the 2024- 2025 season until your fundraising requirements are paid. Your State Finals jackets will not be ordered until your fundraising requirements are met.</w:t>
      </w:r>
    </w:p>
    <w:p w14:paraId="7ACB090A" w14:textId="77777777" w:rsidR="007D5949" w:rsidRDefault="006C7EE9" w:rsidP="007D59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right="2455"/>
        <w:jc w:val="both"/>
        <w:rPr>
          <w:rFonts w:ascii="Tahoma" w:eastAsia="Tahoma" w:hAnsi="Tahoma" w:cs="Tahoma"/>
          <w:color w:val="3C78D8"/>
          <w:sz w:val="33"/>
          <w:szCs w:val="33"/>
          <w:u w:val="single"/>
        </w:rPr>
      </w:pPr>
      <w:r>
        <w:rPr>
          <w:rFonts w:ascii="Tahoma" w:eastAsia="Tahoma" w:hAnsi="Tahoma" w:cs="Tahoma"/>
          <w:b/>
          <w:color w:val="3C78D8"/>
          <w:sz w:val="33"/>
          <w:szCs w:val="33"/>
          <w:u w:val="single"/>
        </w:rPr>
        <w:t>This a new deadline if you have any questions please contact a board member.</w:t>
      </w:r>
    </w:p>
    <w:p w14:paraId="491CF286" w14:textId="77777777" w:rsidR="007D5949" w:rsidRDefault="007E7CD6" w:rsidP="007D594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right="2455"/>
        <w:jc w:val="both"/>
        <w:rPr>
          <w:rFonts w:ascii="Tahoma" w:eastAsia="Tahoma" w:hAnsi="Tahoma" w:cs="Tahoma"/>
          <w:color w:val="3C78D8"/>
          <w:sz w:val="33"/>
          <w:szCs w:val="33"/>
          <w:u w:val="single"/>
        </w:rPr>
      </w:pPr>
      <w:r w:rsidRPr="007D5949">
        <w:rPr>
          <w:rFonts w:ascii="Tahoma" w:eastAsia="Tahoma" w:hAnsi="Tahoma" w:cs="Tahoma"/>
          <w:color w:val="000000"/>
          <w:sz w:val="36"/>
          <w:szCs w:val="36"/>
          <w:highlight w:val="white"/>
        </w:rPr>
        <w:t>We are offering 3 opportunitie</w:t>
      </w:r>
      <w:r w:rsidR="00D23D4C" w:rsidRPr="007D5949">
        <w:rPr>
          <w:rFonts w:ascii="Tahoma" w:eastAsia="Tahoma" w:hAnsi="Tahoma" w:cs="Tahoma"/>
          <w:color w:val="000000"/>
          <w:sz w:val="36"/>
          <w:szCs w:val="36"/>
          <w:highlight w:val="white"/>
        </w:rPr>
        <w:t>s</w:t>
      </w:r>
      <w:r w:rsidRPr="007D5949">
        <w:rPr>
          <w:rFonts w:ascii="Tahoma" w:eastAsia="Tahoma" w:hAnsi="Tahoma" w:cs="Tahoma"/>
          <w:color w:val="000000"/>
          <w:sz w:val="36"/>
          <w:szCs w:val="36"/>
          <w:highlight w:val="white"/>
        </w:rPr>
        <w:t xml:space="preserve"> for students to </w:t>
      </w:r>
      <w:r w:rsidR="00D23D4C" w:rsidRPr="007D5949">
        <w:rPr>
          <w:rFonts w:ascii="Tahoma" w:eastAsia="Tahoma" w:hAnsi="Tahoma" w:cs="Tahoma"/>
          <w:color w:val="000000"/>
          <w:sz w:val="36"/>
          <w:szCs w:val="36"/>
          <w:highlight w:val="white"/>
        </w:rPr>
        <w:t xml:space="preserve">reach </w:t>
      </w:r>
      <w:r w:rsidR="00D23D4C" w:rsidRPr="007D5949">
        <w:rPr>
          <w:rFonts w:ascii="Tahoma" w:eastAsia="Tahoma" w:hAnsi="Tahoma" w:cs="Tahoma"/>
          <w:color w:val="000000"/>
          <w:sz w:val="36"/>
          <w:szCs w:val="36"/>
        </w:rPr>
        <w:t>their</w:t>
      </w:r>
      <w:r w:rsidRPr="007D5949">
        <w:rPr>
          <w:rFonts w:ascii="Tahoma" w:eastAsia="Tahoma" w:hAnsi="Tahoma" w:cs="Tahoma"/>
          <w:color w:val="000000"/>
          <w:sz w:val="36"/>
          <w:szCs w:val="36"/>
          <w:highlight w:val="white"/>
        </w:rPr>
        <w:t xml:space="preserve"> goal again this year!</w:t>
      </w:r>
      <w:r w:rsidRPr="007D5949">
        <w:rPr>
          <w:rFonts w:ascii="Tahoma" w:eastAsia="Tahoma" w:hAnsi="Tahoma" w:cs="Tahoma"/>
          <w:color w:val="000000"/>
          <w:sz w:val="36"/>
          <w:szCs w:val="36"/>
        </w:rPr>
        <w:t xml:space="preserve"> </w:t>
      </w:r>
    </w:p>
    <w:p w14:paraId="35A1BDD8" w14:textId="737776FE" w:rsidR="000B64AA" w:rsidRPr="007D5949" w:rsidRDefault="007E7CD6" w:rsidP="007D59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1440" w:right="2455"/>
        <w:jc w:val="both"/>
        <w:rPr>
          <w:rFonts w:ascii="Tahoma" w:eastAsia="Tahoma" w:hAnsi="Tahoma" w:cs="Tahoma"/>
          <w:color w:val="3C78D8"/>
          <w:sz w:val="33"/>
          <w:szCs w:val="33"/>
          <w:u w:val="single"/>
        </w:rPr>
      </w:pPr>
      <w:r w:rsidRPr="007D5949">
        <w:rPr>
          <w:rFonts w:ascii="Tahoma" w:eastAsia="Tahoma" w:hAnsi="Tahoma" w:cs="Tahoma"/>
          <w:b/>
          <w:color w:val="000000"/>
          <w:sz w:val="28"/>
          <w:szCs w:val="28"/>
          <w:highlight w:val="white"/>
        </w:rPr>
        <w:t>1. NHSRA Raffle Tickets</w:t>
      </w:r>
      <w:r w:rsidRPr="007D5949">
        <w:rPr>
          <w:rFonts w:ascii="Tahoma" w:eastAsia="Tahoma" w:hAnsi="Tahoma" w:cs="Tahoma"/>
          <w:b/>
          <w:sz w:val="28"/>
          <w:szCs w:val="28"/>
          <w:highlight w:val="white"/>
        </w:rPr>
        <w:t xml:space="preserve">. </w:t>
      </w:r>
      <w:r w:rsidRPr="007D5949">
        <w:rPr>
          <w:rFonts w:ascii="Tahoma" w:eastAsia="Tahoma" w:hAnsi="Tahoma" w:cs="Tahoma"/>
          <w:sz w:val="28"/>
          <w:szCs w:val="28"/>
          <w:highlight w:val="white"/>
        </w:rPr>
        <w:t>NCHSRA/NCJHRA will sell raffle tickets for a chance to win a selected prize</w:t>
      </w:r>
      <w:r w:rsidRPr="007D5949">
        <w:rPr>
          <w:rFonts w:ascii="Tahoma" w:eastAsia="Tahoma" w:hAnsi="Tahoma" w:cs="Tahoma"/>
          <w:b/>
          <w:sz w:val="28"/>
          <w:szCs w:val="28"/>
          <w:highlight w:val="white"/>
        </w:rPr>
        <w:t>.</w:t>
      </w:r>
      <w:r w:rsidRPr="007D5949"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r w:rsidR="005A6C6D" w:rsidRPr="007D5949">
        <w:rPr>
          <w:rFonts w:ascii="Tahoma" w:eastAsia="Tahoma" w:hAnsi="Tahoma" w:cs="Tahoma"/>
          <w:color w:val="000000"/>
          <w:sz w:val="28"/>
          <w:szCs w:val="28"/>
        </w:rPr>
        <w:t xml:space="preserve">There will be several types of raffle </w:t>
      </w:r>
      <w:r w:rsidR="007D5949" w:rsidRPr="007D5949">
        <w:rPr>
          <w:rFonts w:ascii="Tahoma" w:eastAsia="Tahoma" w:hAnsi="Tahoma" w:cs="Tahoma"/>
          <w:color w:val="000000"/>
          <w:sz w:val="28"/>
          <w:szCs w:val="28"/>
        </w:rPr>
        <w:t>tickets. We will provide the tickets and hand them out at rodeo check in.</w:t>
      </w:r>
    </w:p>
    <w:p w14:paraId="39C974F3" w14:textId="275BB597" w:rsidR="000B64AA" w:rsidRPr="00D23D4C" w:rsidRDefault="007E7CD6" w:rsidP="00D23D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r w:rsidR="00D23D4C">
        <w:rPr>
          <w:rFonts w:ascii="Tahoma" w:eastAsia="Tahoma" w:hAnsi="Tahoma" w:cs="Tahoma"/>
          <w:color w:val="000000"/>
          <w:sz w:val="28"/>
          <w:szCs w:val="28"/>
        </w:rPr>
        <w:t xml:space="preserve">                </w:t>
      </w:r>
      <w:r>
        <w:rPr>
          <w:rFonts w:ascii="Tahoma" w:eastAsia="Tahoma" w:hAnsi="Tahoma" w:cs="Tahoma"/>
          <w:b/>
          <w:sz w:val="28"/>
          <w:szCs w:val="28"/>
        </w:rPr>
        <w:t>2.</w:t>
      </w:r>
      <w:r>
        <w:rPr>
          <w:rFonts w:ascii="Tahoma" w:eastAsia="Tahoma" w:hAnsi="Tahoma" w:cs="Tahoma"/>
          <w:b/>
          <w:color w:val="000000"/>
          <w:sz w:val="28"/>
          <w:szCs w:val="28"/>
          <w:highlight w:val="white"/>
        </w:rPr>
        <w:t xml:space="preserve"> Sponsorship / Ad Sales for State Finals Program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</w:t>
      </w:r>
    </w:p>
    <w:p w14:paraId="2272993E" w14:textId="559333B9" w:rsidR="00D23D4C" w:rsidRDefault="007E7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57" w:right="727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o </w:t>
      </w:r>
      <w:r>
        <w:rPr>
          <w:rFonts w:ascii="Tahoma" w:eastAsia="Tahoma" w:hAnsi="Tahoma" w:cs="Tahoma"/>
          <w:color w:val="000000"/>
          <w:sz w:val="28"/>
          <w:szCs w:val="28"/>
          <w:highlight w:val="white"/>
        </w:rPr>
        <w:t>you can obtain sponsorships and/or ads from businesses, family and/</w:t>
      </w:r>
      <w:r w:rsidR="00D23D4C">
        <w:rPr>
          <w:rFonts w:ascii="Tahoma" w:eastAsia="Tahoma" w:hAnsi="Tahoma" w:cs="Tahoma"/>
          <w:color w:val="000000"/>
          <w:sz w:val="28"/>
          <w:szCs w:val="28"/>
          <w:highlight w:val="white"/>
        </w:rPr>
        <w:t xml:space="preserve">or </w:t>
      </w:r>
      <w:r w:rsidR="00D23D4C">
        <w:rPr>
          <w:rFonts w:ascii="Tahoma" w:eastAsia="Tahoma" w:hAnsi="Tahoma" w:cs="Tahoma"/>
          <w:color w:val="000000"/>
          <w:sz w:val="28"/>
          <w:szCs w:val="28"/>
        </w:rPr>
        <w:t>friends</w:t>
      </w:r>
      <w:r>
        <w:rPr>
          <w:rFonts w:ascii="Tahoma" w:eastAsia="Tahoma" w:hAnsi="Tahoma" w:cs="Tahoma"/>
          <w:color w:val="000000"/>
          <w:sz w:val="28"/>
          <w:szCs w:val="28"/>
          <w:highlight w:val="white"/>
        </w:rPr>
        <w:t xml:space="preserve">. Your advertising information is in this membership email. </w:t>
      </w:r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</w:p>
    <w:p w14:paraId="00984F05" w14:textId="371FC1D8" w:rsidR="000B64AA" w:rsidRDefault="007E7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57" w:right="727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o </w:t>
      </w:r>
      <w:r>
        <w:rPr>
          <w:rFonts w:ascii="Tahoma" w:eastAsia="Tahoma" w:hAnsi="Tahoma" w:cs="Tahoma"/>
          <w:color w:val="000000"/>
          <w:sz w:val="28"/>
          <w:szCs w:val="28"/>
          <w:highlight w:val="white"/>
        </w:rPr>
        <w:t xml:space="preserve">Ad artwork will be due </w:t>
      </w:r>
      <w:r w:rsidR="007D5949">
        <w:rPr>
          <w:rFonts w:ascii="Tahoma" w:eastAsia="Tahoma" w:hAnsi="Tahoma" w:cs="Tahoma"/>
          <w:b/>
          <w:color w:val="FF0000"/>
          <w:sz w:val="28"/>
          <w:szCs w:val="28"/>
          <w:highlight w:val="white"/>
        </w:rPr>
        <w:t>March 31,</w:t>
      </w:r>
      <w:r>
        <w:rPr>
          <w:rFonts w:ascii="Tahoma" w:eastAsia="Tahoma" w:hAnsi="Tahoma" w:cs="Tahoma"/>
          <w:b/>
          <w:color w:val="FF0000"/>
          <w:sz w:val="28"/>
          <w:szCs w:val="28"/>
          <w:highlight w:val="white"/>
        </w:rPr>
        <w:t xml:space="preserve"> 202</w:t>
      </w:r>
      <w:r w:rsidR="007D5949">
        <w:rPr>
          <w:rFonts w:ascii="Tahoma" w:eastAsia="Tahoma" w:hAnsi="Tahoma" w:cs="Tahoma"/>
          <w:b/>
          <w:color w:val="FF0000"/>
          <w:sz w:val="28"/>
          <w:szCs w:val="28"/>
          <w:highlight w:val="white"/>
        </w:rPr>
        <w:t>5</w:t>
      </w:r>
      <w:r>
        <w:rPr>
          <w:rFonts w:ascii="Tahoma" w:eastAsia="Tahoma" w:hAnsi="Tahoma" w:cs="Tahoma"/>
          <w:b/>
          <w:color w:val="000000"/>
          <w:sz w:val="28"/>
          <w:szCs w:val="28"/>
          <w:highlight w:val="white"/>
        </w:rPr>
        <w:t>.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</w:t>
      </w:r>
    </w:p>
    <w:p w14:paraId="6E1C23E4" w14:textId="69A624D8" w:rsidR="000B64AA" w:rsidRDefault="007E7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2224" w:right="807" w:hanging="366"/>
        <w:rPr>
          <w:rFonts w:ascii="Tahoma" w:eastAsia="Tahoma" w:hAnsi="Tahoma" w:cs="Tahoma"/>
          <w:sz w:val="28"/>
          <w:szCs w:val="28"/>
          <w:highlight w:val="white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o </w:t>
      </w:r>
      <w:r>
        <w:rPr>
          <w:rFonts w:ascii="Tahoma" w:eastAsia="Tahoma" w:hAnsi="Tahoma" w:cs="Tahoma"/>
          <w:color w:val="000000"/>
          <w:sz w:val="28"/>
          <w:szCs w:val="28"/>
          <w:highlight w:val="white"/>
        </w:rPr>
        <w:t xml:space="preserve">these ads will be printed in the program which is available at our </w:t>
      </w:r>
      <w:r w:rsidR="00D23D4C">
        <w:rPr>
          <w:rFonts w:ascii="Tahoma" w:eastAsia="Tahoma" w:hAnsi="Tahoma" w:cs="Tahoma"/>
          <w:color w:val="000000"/>
          <w:sz w:val="28"/>
          <w:szCs w:val="28"/>
          <w:highlight w:val="white"/>
        </w:rPr>
        <w:t xml:space="preserve">State </w:t>
      </w:r>
      <w:r w:rsidR="00D23D4C">
        <w:rPr>
          <w:rFonts w:ascii="Tahoma" w:eastAsia="Tahoma" w:hAnsi="Tahoma" w:cs="Tahoma"/>
          <w:color w:val="000000"/>
          <w:sz w:val="28"/>
          <w:szCs w:val="28"/>
        </w:rPr>
        <w:t>Finals</w:t>
      </w:r>
      <w:r>
        <w:rPr>
          <w:rFonts w:ascii="Tahoma" w:eastAsia="Tahoma" w:hAnsi="Tahoma" w:cs="Tahoma"/>
          <w:color w:val="000000"/>
          <w:sz w:val="28"/>
          <w:szCs w:val="28"/>
          <w:highlight w:val="white"/>
        </w:rPr>
        <w:t xml:space="preserve"> in May 202</w:t>
      </w:r>
      <w:r w:rsidR="007D5949">
        <w:rPr>
          <w:rFonts w:ascii="Tahoma" w:eastAsia="Tahoma" w:hAnsi="Tahoma" w:cs="Tahoma"/>
          <w:sz w:val="28"/>
          <w:szCs w:val="28"/>
          <w:highlight w:val="white"/>
        </w:rPr>
        <w:t>5</w:t>
      </w:r>
    </w:p>
    <w:p w14:paraId="4899E10F" w14:textId="48FA4524" w:rsidR="000B64AA" w:rsidRDefault="007E7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504" w:right="807" w:hanging="366"/>
        <w:rPr>
          <w:rFonts w:ascii="Tahoma" w:eastAsia="Tahoma" w:hAnsi="Tahoma" w:cs="Tahoma"/>
          <w:sz w:val="28"/>
          <w:szCs w:val="28"/>
          <w:highlight w:val="white"/>
        </w:rPr>
      </w:pPr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  </w:t>
      </w:r>
      <w:r w:rsidR="00D23D4C">
        <w:rPr>
          <w:rFonts w:ascii="Tahoma" w:eastAsia="Tahoma" w:hAnsi="Tahoma" w:cs="Tahoma"/>
          <w:b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3. Pay </w:t>
      </w:r>
      <w:r w:rsidR="005A6C6D">
        <w:rPr>
          <w:rFonts w:ascii="Tahoma" w:eastAsia="Tahoma" w:hAnsi="Tahoma" w:cs="Tahoma"/>
          <w:b/>
          <w:sz w:val="28"/>
          <w:szCs w:val="28"/>
          <w:highlight w:val="white"/>
        </w:rPr>
        <w:t>the</w:t>
      </w:r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Required Fundraising. </w:t>
      </w:r>
      <w:r>
        <w:rPr>
          <w:rFonts w:ascii="Tahoma" w:eastAsia="Tahoma" w:hAnsi="Tahoma" w:cs="Tahoma"/>
          <w:sz w:val="28"/>
          <w:szCs w:val="28"/>
          <w:highlight w:val="white"/>
        </w:rPr>
        <w:t>Some families choose to pay the fundraising instead of selling tickets or ads.</w:t>
      </w:r>
    </w:p>
    <w:p w14:paraId="5A5FD46D" w14:textId="27774418" w:rsidR="007D5949" w:rsidRPr="00071739" w:rsidRDefault="007E7CD6" w:rsidP="007D5949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right="807"/>
        <w:rPr>
          <w:rFonts w:ascii="Tahoma" w:eastAsia="Tahoma" w:hAnsi="Tahoma" w:cs="Tahoma"/>
          <w:color w:val="365F91" w:themeColor="accent1" w:themeShade="BF"/>
          <w:sz w:val="33"/>
          <w:szCs w:val="33"/>
        </w:rPr>
      </w:pPr>
      <w:r w:rsidRPr="00071739">
        <w:rPr>
          <w:rFonts w:ascii="Tahoma" w:eastAsia="Tahoma" w:hAnsi="Tahoma" w:cs="Tahoma"/>
          <w:color w:val="365F91" w:themeColor="accent1" w:themeShade="BF"/>
          <w:sz w:val="33"/>
          <w:szCs w:val="33"/>
        </w:rPr>
        <w:t xml:space="preserve">You can pick one -OR- sell a combination of </w:t>
      </w:r>
      <w:r w:rsidR="007D5949" w:rsidRPr="00071739">
        <w:rPr>
          <w:rFonts w:ascii="Tahoma" w:eastAsia="Tahoma" w:hAnsi="Tahoma" w:cs="Tahoma"/>
          <w:color w:val="365F91" w:themeColor="accent1" w:themeShade="BF"/>
          <w:sz w:val="33"/>
          <w:szCs w:val="33"/>
        </w:rPr>
        <w:t>all 3</w:t>
      </w:r>
      <w:r w:rsidRPr="00071739">
        <w:rPr>
          <w:rFonts w:ascii="Tahoma" w:eastAsia="Tahoma" w:hAnsi="Tahoma" w:cs="Tahoma"/>
          <w:color w:val="365F91" w:themeColor="accent1" w:themeShade="BF"/>
          <w:sz w:val="33"/>
          <w:szCs w:val="33"/>
        </w:rPr>
        <w:t xml:space="preserve"> - we’re leaving it up to you! </w:t>
      </w:r>
    </w:p>
    <w:sectPr w:rsidR="007D5949" w:rsidRPr="00071739">
      <w:pgSz w:w="12240" w:h="15840"/>
      <w:pgMar w:top="427" w:right="265" w:bottom="2035" w:left="13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CC5F8F"/>
    <w:multiLevelType w:val="hybridMultilevel"/>
    <w:tmpl w:val="9CC0F988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7CDC601A"/>
    <w:multiLevelType w:val="multilevel"/>
    <w:tmpl w:val="2C562C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086418230">
    <w:abstractNumId w:val="1"/>
  </w:num>
  <w:num w:numId="2" w16cid:durableId="46689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AA"/>
    <w:rsid w:val="00071739"/>
    <w:rsid w:val="000B64AA"/>
    <w:rsid w:val="00321054"/>
    <w:rsid w:val="00496F84"/>
    <w:rsid w:val="004E005C"/>
    <w:rsid w:val="00511E09"/>
    <w:rsid w:val="005A6C6D"/>
    <w:rsid w:val="00682F43"/>
    <w:rsid w:val="006C7EE9"/>
    <w:rsid w:val="00735F12"/>
    <w:rsid w:val="007D5949"/>
    <w:rsid w:val="007E7CD6"/>
    <w:rsid w:val="00D2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F18AF"/>
  <w15:docId w15:val="{BE904265-85B9-2A4A-AD3B-83485BA5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E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Spaugh, Kelly</dc:creator>
  <cp:lastModifiedBy>Spaugh, Kelly</cp:lastModifiedBy>
  <cp:revision>2</cp:revision>
  <dcterms:created xsi:type="dcterms:W3CDTF">2024-08-22T21:14:00Z</dcterms:created>
  <dcterms:modified xsi:type="dcterms:W3CDTF">2024-08-22T21:14:00Z</dcterms:modified>
</cp:coreProperties>
</file>