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E988" w14:textId="77777777" w:rsidR="00FC2A9D" w:rsidRPr="00815A34" w:rsidRDefault="003B6901" w:rsidP="00E53630">
      <w:pPr>
        <w:tabs>
          <w:tab w:val="left" w:pos="540"/>
        </w:tabs>
        <w:spacing w:before="2800"/>
        <w:jc w:val="center"/>
      </w:pPr>
      <w:r>
        <w:rPr>
          <w:noProof/>
        </w:rPr>
        <w:drawing>
          <wp:inline distT="0" distB="0" distL="0" distR="0" wp14:anchorId="12D704AD" wp14:editId="5DDB1871">
            <wp:extent cx="3328670" cy="963295"/>
            <wp:effectExtent l="0" t="0" r="5080" b="8255"/>
            <wp:docPr id="1" name="Picture 1" descr="SMARTlogo_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Tlogo_D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8670" cy="963295"/>
                    </a:xfrm>
                    <a:prstGeom prst="rect">
                      <a:avLst/>
                    </a:prstGeom>
                    <a:noFill/>
                    <a:ln>
                      <a:noFill/>
                    </a:ln>
                  </pic:spPr>
                </pic:pic>
              </a:graphicData>
            </a:graphic>
          </wp:inline>
        </w:drawing>
      </w:r>
      <w:r w:rsidR="00FC2A9D">
        <w:t xml:space="preserve"> </w:t>
      </w:r>
    </w:p>
    <w:p w14:paraId="1D6CBD1B" w14:textId="77777777" w:rsidR="006C6F85" w:rsidRDefault="006C6F85" w:rsidP="006C6F85">
      <w:pPr>
        <w:tabs>
          <w:tab w:val="left" w:pos="540"/>
        </w:tabs>
        <w:jc w:val="center"/>
        <w:rPr>
          <w:b/>
          <w:sz w:val="44"/>
          <w:szCs w:val="44"/>
        </w:rPr>
      </w:pPr>
    </w:p>
    <w:p w14:paraId="6F9F7F36" w14:textId="77777777" w:rsidR="006C6F85" w:rsidRDefault="006C6F85" w:rsidP="006C6F85">
      <w:pPr>
        <w:tabs>
          <w:tab w:val="left" w:pos="540"/>
        </w:tabs>
        <w:jc w:val="center"/>
        <w:rPr>
          <w:b/>
          <w:sz w:val="44"/>
          <w:szCs w:val="44"/>
        </w:rPr>
      </w:pPr>
    </w:p>
    <w:p w14:paraId="54E0229E" w14:textId="2AFC65D4" w:rsidR="006C6F85" w:rsidRPr="00E07E94" w:rsidRDefault="0009095E" w:rsidP="00733FB8">
      <w:pPr>
        <w:tabs>
          <w:tab w:val="left" w:pos="540"/>
        </w:tabs>
        <w:jc w:val="center"/>
        <w:rPr>
          <w:b/>
          <w:sz w:val="56"/>
          <w:szCs w:val="56"/>
        </w:rPr>
      </w:pPr>
      <w:r>
        <w:rPr>
          <w:b/>
          <w:sz w:val="56"/>
          <w:szCs w:val="56"/>
        </w:rPr>
        <w:t>Sou</w:t>
      </w:r>
      <w:r w:rsidR="00CB7E48">
        <w:rPr>
          <w:b/>
          <w:sz w:val="56"/>
          <w:szCs w:val="56"/>
        </w:rPr>
        <w:t xml:space="preserve">theast </w:t>
      </w:r>
      <w:r w:rsidR="006C6F85" w:rsidRPr="00E07E94">
        <w:rPr>
          <w:b/>
          <w:sz w:val="56"/>
          <w:szCs w:val="56"/>
        </w:rPr>
        <w:t>DART</w:t>
      </w:r>
    </w:p>
    <w:p w14:paraId="359CE5BC" w14:textId="77777777" w:rsidR="006C6F85" w:rsidRPr="00E07E94" w:rsidRDefault="006C6F85" w:rsidP="00733FB8">
      <w:pPr>
        <w:tabs>
          <w:tab w:val="left" w:pos="540"/>
        </w:tabs>
        <w:jc w:val="center"/>
        <w:rPr>
          <w:b/>
          <w:i/>
          <w:sz w:val="44"/>
          <w:szCs w:val="44"/>
        </w:rPr>
      </w:pPr>
      <w:r w:rsidRPr="00E07E94">
        <w:rPr>
          <w:b/>
          <w:i/>
          <w:sz w:val="44"/>
          <w:szCs w:val="44"/>
        </w:rPr>
        <w:t>(Disaster Animal Response Team)</w:t>
      </w:r>
    </w:p>
    <w:p w14:paraId="5F262B12" w14:textId="77777777" w:rsidR="00FC2A9D" w:rsidRPr="00E53630" w:rsidRDefault="006C6F85" w:rsidP="00733FB8">
      <w:pPr>
        <w:tabs>
          <w:tab w:val="left" w:pos="540"/>
        </w:tabs>
        <w:jc w:val="center"/>
        <w:rPr>
          <w:b/>
          <w:sz w:val="44"/>
          <w:szCs w:val="44"/>
        </w:rPr>
      </w:pPr>
      <w:r>
        <w:rPr>
          <w:b/>
          <w:sz w:val="44"/>
          <w:szCs w:val="44"/>
        </w:rPr>
        <w:t>A Guide for Massachusetts Communities</w:t>
      </w:r>
    </w:p>
    <w:p w14:paraId="564F4035" w14:textId="77777777" w:rsidR="00FC2A9D" w:rsidRDefault="00FC2A9D" w:rsidP="00E53630">
      <w:pPr>
        <w:tabs>
          <w:tab w:val="left" w:pos="540"/>
        </w:tabs>
        <w:jc w:val="center"/>
      </w:pPr>
    </w:p>
    <w:p w14:paraId="0FDA36A4" w14:textId="0B1E3BEA" w:rsidR="00FC2A9D" w:rsidRPr="007D5980" w:rsidRDefault="00F65B20" w:rsidP="00F65B20">
      <w:pPr>
        <w:tabs>
          <w:tab w:val="left" w:pos="540"/>
        </w:tabs>
        <w:jc w:val="center"/>
        <w:rPr>
          <w:rStyle w:val="SubtleEmphasis"/>
        </w:rPr>
        <w:sectPr w:rsidR="00FC2A9D" w:rsidRPr="007D5980" w:rsidSect="00082BD3">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F65B20">
        <w:rPr>
          <w:b/>
          <w:bCs/>
          <w:sz w:val="32"/>
          <w:szCs w:val="32"/>
        </w:rPr>
        <w:t>http://smartma.org/resource/</w:t>
      </w:r>
    </w:p>
    <w:sdt>
      <w:sdtPr>
        <w:rPr>
          <w:rFonts w:ascii="Arial" w:hAnsi="Arial"/>
          <w:b w:val="0"/>
          <w:bCs w:val="0"/>
          <w:i/>
          <w:iCs/>
          <w:color w:val="auto"/>
          <w:sz w:val="20"/>
          <w:szCs w:val="20"/>
        </w:rPr>
        <w:id w:val="1436638741"/>
        <w:docPartObj>
          <w:docPartGallery w:val="Table of Contents"/>
          <w:docPartUnique/>
        </w:docPartObj>
      </w:sdtPr>
      <w:sdtEndPr>
        <w:rPr>
          <w:noProof/>
        </w:rPr>
      </w:sdtEndPr>
      <w:sdtContent>
        <w:p w14:paraId="416EF4DD" w14:textId="77777777" w:rsidR="002067CB" w:rsidRDefault="002067CB" w:rsidP="009F5033">
          <w:pPr>
            <w:pStyle w:val="TOCHeading"/>
          </w:pPr>
          <w:r>
            <w:t>Table of Contents</w:t>
          </w:r>
        </w:p>
        <w:p w14:paraId="58B4A078" w14:textId="77777777" w:rsidR="00CD2B78" w:rsidRDefault="002067CB">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5337353" w:history="1">
            <w:r w:rsidR="00CD2B78" w:rsidRPr="00E36965">
              <w:rPr>
                <w:rStyle w:val="Hyperlink"/>
                <w:noProof/>
              </w:rPr>
              <w:t>I.</w:t>
            </w:r>
            <w:r w:rsidR="00CD2B78">
              <w:rPr>
                <w:rFonts w:asciiTheme="minorHAnsi" w:eastAsiaTheme="minorEastAsia" w:hAnsiTheme="minorHAnsi" w:cstheme="minorBidi"/>
                <w:noProof/>
                <w:sz w:val="22"/>
                <w:szCs w:val="22"/>
              </w:rPr>
              <w:tab/>
            </w:r>
            <w:r w:rsidR="00CD2B78" w:rsidRPr="00E36965">
              <w:rPr>
                <w:rStyle w:val="Hyperlink"/>
                <w:noProof/>
              </w:rPr>
              <w:t>Introduction</w:t>
            </w:r>
            <w:r w:rsidR="00CD2B78">
              <w:rPr>
                <w:noProof/>
                <w:webHidden/>
              </w:rPr>
              <w:tab/>
            </w:r>
            <w:r w:rsidR="00CD2B78">
              <w:rPr>
                <w:noProof/>
                <w:webHidden/>
              </w:rPr>
              <w:fldChar w:fldCharType="begin"/>
            </w:r>
            <w:r w:rsidR="00CD2B78">
              <w:rPr>
                <w:noProof/>
                <w:webHidden/>
              </w:rPr>
              <w:instrText xml:space="preserve"> PAGEREF _Toc535337353 \h </w:instrText>
            </w:r>
            <w:r w:rsidR="00CD2B78">
              <w:rPr>
                <w:noProof/>
                <w:webHidden/>
              </w:rPr>
            </w:r>
            <w:r w:rsidR="00CD2B78">
              <w:rPr>
                <w:noProof/>
                <w:webHidden/>
              </w:rPr>
              <w:fldChar w:fldCharType="separate"/>
            </w:r>
            <w:r w:rsidR="00F5023C">
              <w:rPr>
                <w:noProof/>
                <w:webHidden/>
              </w:rPr>
              <w:t>1</w:t>
            </w:r>
            <w:r w:rsidR="00CD2B78">
              <w:rPr>
                <w:noProof/>
                <w:webHidden/>
              </w:rPr>
              <w:fldChar w:fldCharType="end"/>
            </w:r>
          </w:hyperlink>
        </w:p>
        <w:p w14:paraId="247D01CC"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54" w:history="1">
            <w:r w:rsidRPr="00E36965">
              <w:rPr>
                <w:rStyle w:val="Hyperlink"/>
                <w:noProof/>
              </w:rPr>
              <w:t>Disaster Animal Response Team Goals</w:t>
            </w:r>
            <w:r>
              <w:rPr>
                <w:noProof/>
                <w:webHidden/>
              </w:rPr>
              <w:tab/>
            </w:r>
            <w:r>
              <w:rPr>
                <w:noProof/>
                <w:webHidden/>
              </w:rPr>
              <w:fldChar w:fldCharType="begin"/>
            </w:r>
            <w:r>
              <w:rPr>
                <w:noProof/>
                <w:webHidden/>
              </w:rPr>
              <w:instrText xml:space="preserve"> PAGEREF _Toc535337354 \h </w:instrText>
            </w:r>
            <w:r>
              <w:rPr>
                <w:noProof/>
                <w:webHidden/>
              </w:rPr>
            </w:r>
            <w:r>
              <w:rPr>
                <w:noProof/>
                <w:webHidden/>
              </w:rPr>
              <w:fldChar w:fldCharType="separate"/>
            </w:r>
            <w:r w:rsidR="00F5023C">
              <w:rPr>
                <w:noProof/>
                <w:webHidden/>
              </w:rPr>
              <w:t>1</w:t>
            </w:r>
            <w:r>
              <w:rPr>
                <w:noProof/>
                <w:webHidden/>
              </w:rPr>
              <w:fldChar w:fldCharType="end"/>
            </w:r>
          </w:hyperlink>
        </w:p>
        <w:p w14:paraId="6ABABFA8" w14:textId="77777777" w:rsidR="00CD2B78" w:rsidRDefault="00CD2B78">
          <w:pPr>
            <w:pStyle w:val="TOC1"/>
            <w:rPr>
              <w:rFonts w:asciiTheme="minorHAnsi" w:eastAsiaTheme="minorEastAsia" w:hAnsiTheme="minorHAnsi" w:cstheme="minorBidi"/>
              <w:noProof/>
              <w:sz w:val="22"/>
              <w:szCs w:val="22"/>
            </w:rPr>
          </w:pPr>
          <w:hyperlink w:anchor="_Toc535337355" w:history="1">
            <w:r w:rsidRPr="00E36965">
              <w:rPr>
                <w:rStyle w:val="Hyperlink"/>
                <w:noProof/>
              </w:rPr>
              <w:t>II.</w:t>
            </w:r>
            <w:r>
              <w:rPr>
                <w:rFonts w:asciiTheme="minorHAnsi" w:eastAsiaTheme="minorEastAsia" w:hAnsiTheme="minorHAnsi" w:cstheme="minorBidi"/>
                <w:noProof/>
                <w:sz w:val="22"/>
                <w:szCs w:val="22"/>
              </w:rPr>
              <w:tab/>
            </w:r>
            <w:r w:rsidRPr="00E36965">
              <w:rPr>
                <w:rStyle w:val="Hyperlink"/>
                <w:noProof/>
              </w:rPr>
              <w:t>What is a Disaster Animal Response Team (DART)?</w:t>
            </w:r>
            <w:r>
              <w:rPr>
                <w:noProof/>
                <w:webHidden/>
              </w:rPr>
              <w:tab/>
            </w:r>
            <w:r>
              <w:rPr>
                <w:noProof/>
                <w:webHidden/>
              </w:rPr>
              <w:fldChar w:fldCharType="begin"/>
            </w:r>
            <w:r>
              <w:rPr>
                <w:noProof/>
                <w:webHidden/>
              </w:rPr>
              <w:instrText xml:space="preserve"> PAGEREF _Toc535337355 \h </w:instrText>
            </w:r>
            <w:r>
              <w:rPr>
                <w:noProof/>
                <w:webHidden/>
              </w:rPr>
            </w:r>
            <w:r>
              <w:rPr>
                <w:noProof/>
                <w:webHidden/>
              </w:rPr>
              <w:fldChar w:fldCharType="separate"/>
            </w:r>
            <w:r w:rsidR="00F5023C">
              <w:rPr>
                <w:noProof/>
                <w:webHidden/>
              </w:rPr>
              <w:t>1</w:t>
            </w:r>
            <w:r>
              <w:rPr>
                <w:noProof/>
                <w:webHidden/>
              </w:rPr>
              <w:fldChar w:fldCharType="end"/>
            </w:r>
          </w:hyperlink>
        </w:p>
        <w:p w14:paraId="195773FD"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56" w:history="1">
            <w:r w:rsidRPr="00E36965">
              <w:rPr>
                <w:rStyle w:val="Hyperlink"/>
                <w:noProof/>
              </w:rPr>
              <w:t>Massachusetts DARTs</w:t>
            </w:r>
            <w:r>
              <w:rPr>
                <w:noProof/>
                <w:webHidden/>
              </w:rPr>
              <w:tab/>
            </w:r>
            <w:r>
              <w:rPr>
                <w:noProof/>
                <w:webHidden/>
              </w:rPr>
              <w:fldChar w:fldCharType="begin"/>
            </w:r>
            <w:r>
              <w:rPr>
                <w:noProof/>
                <w:webHidden/>
              </w:rPr>
              <w:instrText xml:space="preserve"> PAGEREF _Toc535337356 \h </w:instrText>
            </w:r>
            <w:r>
              <w:rPr>
                <w:noProof/>
                <w:webHidden/>
              </w:rPr>
            </w:r>
            <w:r>
              <w:rPr>
                <w:noProof/>
                <w:webHidden/>
              </w:rPr>
              <w:fldChar w:fldCharType="separate"/>
            </w:r>
            <w:r w:rsidR="00F5023C">
              <w:rPr>
                <w:noProof/>
                <w:webHidden/>
              </w:rPr>
              <w:t>2</w:t>
            </w:r>
            <w:r>
              <w:rPr>
                <w:noProof/>
                <w:webHidden/>
              </w:rPr>
              <w:fldChar w:fldCharType="end"/>
            </w:r>
          </w:hyperlink>
        </w:p>
        <w:p w14:paraId="4B097039"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57" w:history="1">
            <w:r w:rsidRPr="00E36965">
              <w:rPr>
                <w:rStyle w:val="Hyperlink"/>
                <w:noProof/>
              </w:rPr>
              <w:t>State of Massachusetts Animal Response Team (SMART)</w:t>
            </w:r>
            <w:r>
              <w:rPr>
                <w:noProof/>
                <w:webHidden/>
              </w:rPr>
              <w:tab/>
            </w:r>
            <w:r>
              <w:rPr>
                <w:noProof/>
                <w:webHidden/>
              </w:rPr>
              <w:fldChar w:fldCharType="begin"/>
            </w:r>
            <w:r>
              <w:rPr>
                <w:noProof/>
                <w:webHidden/>
              </w:rPr>
              <w:instrText xml:space="preserve"> PAGEREF _Toc535337357 \h </w:instrText>
            </w:r>
            <w:r>
              <w:rPr>
                <w:noProof/>
                <w:webHidden/>
              </w:rPr>
            </w:r>
            <w:r>
              <w:rPr>
                <w:noProof/>
                <w:webHidden/>
              </w:rPr>
              <w:fldChar w:fldCharType="separate"/>
            </w:r>
            <w:r w:rsidR="00F5023C">
              <w:rPr>
                <w:noProof/>
                <w:webHidden/>
              </w:rPr>
              <w:t>2</w:t>
            </w:r>
            <w:r>
              <w:rPr>
                <w:noProof/>
                <w:webHidden/>
              </w:rPr>
              <w:fldChar w:fldCharType="end"/>
            </w:r>
          </w:hyperlink>
        </w:p>
        <w:p w14:paraId="44232734" w14:textId="77777777" w:rsidR="00CD2B78" w:rsidRDefault="00CD2B78">
          <w:pPr>
            <w:pStyle w:val="TOC1"/>
            <w:rPr>
              <w:rFonts w:asciiTheme="minorHAnsi" w:eastAsiaTheme="minorEastAsia" w:hAnsiTheme="minorHAnsi" w:cstheme="minorBidi"/>
              <w:noProof/>
              <w:sz w:val="22"/>
              <w:szCs w:val="22"/>
            </w:rPr>
          </w:pPr>
          <w:hyperlink w:anchor="_Toc535337358" w:history="1">
            <w:r w:rsidRPr="00E36965">
              <w:rPr>
                <w:rStyle w:val="Hyperlink"/>
                <w:noProof/>
              </w:rPr>
              <w:t>III.</w:t>
            </w:r>
            <w:r>
              <w:rPr>
                <w:rFonts w:asciiTheme="minorHAnsi" w:eastAsiaTheme="minorEastAsia" w:hAnsiTheme="minorHAnsi" w:cstheme="minorBidi"/>
                <w:noProof/>
                <w:sz w:val="22"/>
                <w:szCs w:val="22"/>
              </w:rPr>
              <w:tab/>
            </w:r>
            <w:r w:rsidRPr="00E36965">
              <w:rPr>
                <w:rStyle w:val="Hyperlink"/>
                <w:noProof/>
              </w:rPr>
              <w:t>Starting A DART in Your Community</w:t>
            </w:r>
            <w:r>
              <w:rPr>
                <w:noProof/>
                <w:webHidden/>
              </w:rPr>
              <w:tab/>
            </w:r>
            <w:r>
              <w:rPr>
                <w:noProof/>
                <w:webHidden/>
              </w:rPr>
              <w:fldChar w:fldCharType="begin"/>
            </w:r>
            <w:r>
              <w:rPr>
                <w:noProof/>
                <w:webHidden/>
              </w:rPr>
              <w:instrText xml:space="preserve"> PAGEREF _Toc535337358 \h </w:instrText>
            </w:r>
            <w:r>
              <w:rPr>
                <w:noProof/>
                <w:webHidden/>
              </w:rPr>
            </w:r>
            <w:r>
              <w:rPr>
                <w:noProof/>
                <w:webHidden/>
              </w:rPr>
              <w:fldChar w:fldCharType="separate"/>
            </w:r>
            <w:r w:rsidR="00F5023C">
              <w:rPr>
                <w:noProof/>
                <w:webHidden/>
              </w:rPr>
              <w:t>2</w:t>
            </w:r>
            <w:r>
              <w:rPr>
                <w:noProof/>
                <w:webHidden/>
              </w:rPr>
              <w:fldChar w:fldCharType="end"/>
            </w:r>
          </w:hyperlink>
        </w:p>
        <w:p w14:paraId="13A3D055"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59" w:history="1">
            <w:r w:rsidRPr="00E36965">
              <w:rPr>
                <w:rStyle w:val="Hyperlink"/>
                <w:noProof/>
              </w:rPr>
              <w:t>Assessing Needs</w:t>
            </w:r>
            <w:r>
              <w:rPr>
                <w:noProof/>
                <w:webHidden/>
              </w:rPr>
              <w:tab/>
            </w:r>
            <w:r>
              <w:rPr>
                <w:noProof/>
                <w:webHidden/>
              </w:rPr>
              <w:fldChar w:fldCharType="begin"/>
            </w:r>
            <w:r>
              <w:rPr>
                <w:noProof/>
                <w:webHidden/>
              </w:rPr>
              <w:instrText xml:space="preserve"> PAGEREF _Toc535337359 \h </w:instrText>
            </w:r>
            <w:r>
              <w:rPr>
                <w:noProof/>
                <w:webHidden/>
              </w:rPr>
            </w:r>
            <w:r>
              <w:rPr>
                <w:noProof/>
                <w:webHidden/>
              </w:rPr>
              <w:fldChar w:fldCharType="separate"/>
            </w:r>
            <w:r w:rsidR="00F5023C">
              <w:rPr>
                <w:noProof/>
                <w:webHidden/>
              </w:rPr>
              <w:t>2</w:t>
            </w:r>
            <w:r>
              <w:rPr>
                <w:noProof/>
                <w:webHidden/>
              </w:rPr>
              <w:fldChar w:fldCharType="end"/>
            </w:r>
          </w:hyperlink>
        </w:p>
        <w:p w14:paraId="0E7C0993"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0" w:history="1">
            <w:r w:rsidRPr="00E36965">
              <w:rPr>
                <w:rStyle w:val="Hyperlink"/>
                <w:noProof/>
              </w:rPr>
              <w:t>Identifying Resources</w:t>
            </w:r>
            <w:r>
              <w:rPr>
                <w:noProof/>
                <w:webHidden/>
              </w:rPr>
              <w:tab/>
            </w:r>
            <w:r>
              <w:rPr>
                <w:noProof/>
                <w:webHidden/>
              </w:rPr>
              <w:fldChar w:fldCharType="begin"/>
            </w:r>
            <w:r>
              <w:rPr>
                <w:noProof/>
                <w:webHidden/>
              </w:rPr>
              <w:instrText xml:space="preserve"> PAGEREF _Toc535337360 \h </w:instrText>
            </w:r>
            <w:r>
              <w:rPr>
                <w:noProof/>
                <w:webHidden/>
              </w:rPr>
            </w:r>
            <w:r>
              <w:rPr>
                <w:noProof/>
                <w:webHidden/>
              </w:rPr>
              <w:fldChar w:fldCharType="separate"/>
            </w:r>
            <w:r w:rsidR="00F5023C">
              <w:rPr>
                <w:noProof/>
                <w:webHidden/>
              </w:rPr>
              <w:t>3</w:t>
            </w:r>
            <w:r>
              <w:rPr>
                <w:noProof/>
                <w:webHidden/>
              </w:rPr>
              <w:fldChar w:fldCharType="end"/>
            </w:r>
          </w:hyperlink>
        </w:p>
        <w:p w14:paraId="478804D3"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1" w:history="1">
            <w:r w:rsidRPr="00E36965">
              <w:rPr>
                <w:rStyle w:val="Hyperlink"/>
                <w:noProof/>
              </w:rPr>
              <w:t>Organizational Considerations</w:t>
            </w:r>
            <w:r>
              <w:rPr>
                <w:noProof/>
                <w:webHidden/>
              </w:rPr>
              <w:tab/>
            </w:r>
            <w:r>
              <w:rPr>
                <w:noProof/>
                <w:webHidden/>
              </w:rPr>
              <w:fldChar w:fldCharType="begin"/>
            </w:r>
            <w:r>
              <w:rPr>
                <w:noProof/>
                <w:webHidden/>
              </w:rPr>
              <w:instrText xml:space="preserve"> PAGEREF _Toc535337361 \h </w:instrText>
            </w:r>
            <w:r>
              <w:rPr>
                <w:noProof/>
                <w:webHidden/>
              </w:rPr>
            </w:r>
            <w:r>
              <w:rPr>
                <w:noProof/>
                <w:webHidden/>
              </w:rPr>
              <w:fldChar w:fldCharType="separate"/>
            </w:r>
            <w:r w:rsidR="00F5023C">
              <w:rPr>
                <w:noProof/>
                <w:webHidden/>
              </w:rPr>
              <w:t>3</w:t>
            </w:r>
            <w:r>
              <w:rPr>
                <w:noProof/>
                <w:webHidden/>
              </w:rPr>
              <w:fldChar w:fldCharType="end"/>
            </w:r>
          </w:hyperlink>
        </w:p>
        <w:p w14:paraId="482DE3E0"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62" w:history="1">
            <w:r w:rsidRPr="00E36965">
              <w:rPr>
                <w:rStyle w:val="Hyperlink"/>
                <w:noProof/>
              </w:rPr>
              <w:t>Affiliations</w:t>
            </w:r>
            <w:r>
              <w:rPr>
                <w:noProof/>
                <w:webHidden/>
              </w:rPr>
              <w:tab/>
            </w:r>
            <w:r>
              <w:rPr>
                <w:noProof/>
                <w:webHidden/>
              </w:rPr>
              <w:fldChar w:fldCharType="begin"/>
            </w:r>
            <w:r>
              <w:rPr>
                <w:noProof/>
                <w:webHidden/>
              </w:rPr>
              <w:instrText xml:space="preserve"> PAGEREF _Toc535337362 \h </w:instrText>
            </w:r>
            <w:r>
              <w:rPr>
                <w:noProof/>
                <w:webHidden/>
              </w:rPr>
            </w:r>
            <w:r>
              <w:rPr>
                <w:noProof/>
                <w:webHidden/>
              </w:rPr>
              <w:fldChar w:fldCharType="separate"/>
            </w:r>
            <w:r w:rsidR="00F5023C">
              <w:rPr>
                <w:noProof/>
                <w:webHidden/>
              </w:rPr>
              <w:t>3</w:t>
            </w:r>
            <w:r>
              <w:rPr>
                <w:noProof/>
                <w:webHidden/>
              </w:rPr>
              <w:fldChar w:fldCharType="end"/>
            </w:r>
          </w:hyperlink>
        </w:p>
        <w:p w14:paraId="238BDE52"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63" w:history="1">
            <w:r w:rsidRPr="00E36965">
              <w:rPr>
                <w:rStyle w:val="Hyperlink"/>
                <w:noProof/>
              </w:rPr>
              <w:t>Mission and Governance</w:t>
            </w:r>
            <w:r>
              <w:rPr>
                <w:noProof/>
                <w:webHidden/>
              </w:rPr>
              <w:tab/>
            </w:r>
            <w:r>
              <w:rPr>
                <w:noProof/>
                <w:webHidden/>
              </w:rPr>
              <w:fldChar w:fldCharType="begin"/>
            </w:r>
            <w:r>
              <w:rPr>
                <w:noProof/>
                <w:webHidden/>
              </w:rPr>
              <w:instrText xml:space="preserve"> PAGEREF _Toc535337363 \h </w:instrText>
            </w:r>
            <w:r>
              <w:rPr>
                <w:noProof/>
                <w:webHidden/>
              </w:rPr>
            </w:r>
            <w:r>
              <w:rPr>
                <w:noProof/>
                <w:webHidden/>
              </w:rPr>
              <w:fldChar w:fldCharType="separate"/>
            </w:r>
            <w:r w:rsidR="00F5023C">
              <w:rPr>
                <w:noProof/>
                <w:webHidden/>
              </w:rPr>
              <w:t>4</w:t>
            </w:r>
            <w:r>
              <w:rPr>
                <w:noProof/>
                <w:webHidden/>
              </w:rPr>
              <w:fldChar w:fldCharType="end"/>
            </w:r>
          </w:hyperlink>
        </w:p>
        <w:p w14:paraId="47DCB061"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64" w:history="1">
            <w:r w:rsidRPr="00E36965">
              <w:rPr>
                <w:rStyle w:val="Hyperlink"/>
                <w:noProof/>
              </w:rPr>
              <w:t>Finances and Liability</w:t>
            </w:r>
            <w:r>
              <w:rPr>
                <w:noProof/>
                <w:webHidden/>
              </w:rPr>
              <w:tab/>
            </w:r>
            <w:r>
              <w:rPr>
                <w:noProof/>
                <w:webHidden/>
              </w:rPr>
              <w:fldChar w:fldCharType="begin"/>
            </w:r>
            <w:r>
              <w:rPr>
                <w:noProof/>
                <w:webHidden/>
              </w:rPr>
              <w:instrText xml:space="preserve"> PAGEREF _Toc535337364 \h </w:instrText>
            </w:r>
            <w:r>
              <w:rPr>
                <w:noProof/>
                <w:webHidden/>
              </w:rPr>
            </w:r>
            <w:r>
              <w:rPr>
                <w:noProof/>
                <w:webHidden/>
              </w:rPr>
              <w:fldChar w:fldCharType="separate"/>
            </w:r>
            <w:r w:rsidR="00F5023C">
              <w:rPr>
                <w:noProof/>
                <w:webHidden/>
              </w:rPr>
              <w:t>5</w:t>
            </w:r>
            <w:r>
              <w:rPr>
                <w:noProof/>
                <w:webHidden/>
              </w:rPr>
              <w:fldChar w:fldCharType="end"/>
            </w:r>
          </w:hyperlink>
        </w:p>
        <w:p w14:paraId="786742BD" w14:textId="77777777" w:rsidR="00CD2B78" w:rsidRDefault="00CD2B78">
          <w:pPr>
            <w:pStyle w:val="TOC1"/>
            <w:rPr>
              <w:rFonts w:asciiTheme="minorHAnsi" w:eastAsiaTheme="minorEastAsia" w:hAnsiTheme="minorHAnsi" w:cstheme="minorBidi"/>
              <w:noProof/>
              <w:sz w:val="22"/>
              <w:szCs w:val="22"/>
            </w:rPr>
          </w:pPr>
          <w:hyperlink w:anchor="_Toc535337365" w:history="1">
            <w:r w:rsidRPr="00E36965">
              <w:rPr>
                <w:rStyle w:val="Hyperlink"/>
                <w:noProof/>
              </w:rPr>
              <w:t>IV.</w:t>
            </w:r>
            <w:r>
              <w:rPr>
                <w:rFonts w:asciiTheme="minorHAnsi" w:eastAsiaTheme="minorEastAsia" w:hAnsiTheme="minorHAnsi" w:cstheme="minorBidi"/>
                <w:noProof/>
                <w:sz w:val="22"/>
                <w:szCs w:val="22"/>
              </w:rPr>
              <w:tab/>
            </w:r>
            <w:r w:rsidRPr="00E36965">
              <w:rPr>
                <w:rStyle w:val="Hyperlink"/>
                <w:noProof/>
              </w:rPr>
              <w:t>Recruiting Volunteers</w:t>
            </w:r>
            <w:r>
              <w:rPr>
                <w:noProof/>
                <w:webHidden/>
              </w:rPr>
              <w:tab/>
            </w:r>
            <w:r>
              <w:rPr>
                <w:noProof/>
                <w:webHidden/>
              </w:rPr>
              <w:fldChar w:fldCharType="begin"/>
            </w:r>
            <w:r>
              <w:rPr>
                <w:noProof/>
                <w:webHidden/>
              </w:rPr>
              <w:instrText xml:space="preserve"> PAGEREF _Toc535337365 \h </w:instrText>
            </w:r>
            <w:r>
              <w:rPr>
                <w:noProof/>
                <w:webHidden/>
              </w:rPr>
            </w:r>
            <w:r>
              <w:rPr>
                <w:noProof/>
                <w:webHidden/>
              </w:rPr>
              <w:fldChar w:fldCharType="separate"/>
            </w:r>
            <w:r w:rsidR="00F5023C">
              <w:rPr>
                <w:noProof/>
                <w:webHidden/>
              </w:rPr>
              <w:t>5</w:t>
            </w:r>
            <w:r>
              <w:rPr>
                <w:noProof/>
                <w:webHidden/>
              </w:rPr>
              <w:fldChar w:fldCharType="end"/>
            </w:r>
          </w:hyperlink>
        </w:p>
        <w:p w14:paraId="2C785422"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6" w:history="1">
            <w:r w:rsidRPr="00E36965">
              <w:rPr>
                <w:rStyle w:val="Hyperlink"/>
                <w:noProof/>
              </w:rPr>
              <w:t>Qualifications, Credentialing &amp; Identification of Volunteers</w:t>
            </w:r>
            <w:r>
              <w:rPr>
                <w:noProof/>
                <w:webHidden/>
              </w:rPr>
              <w:tab/>
            </w:r>
            <w:r>
              <w:rPr>
                <w:noProof/>
                <w:webHidden/>
              </w:rPr>
              <w:fldChar w:fldCharType="begin"/>
            </w:r>
            <w:r>
              <w:rPr>
                <w:noProof/>
                <w:webHidden/>
              </w:rPr>
              <w:instrText xml:space="preserve"> PAGEREF _Toc535337366 \h </w:instrText>
            </w:r>
            <w:r>
              <w:rPr>
                <w:noProof/>
                <w:webHidden/>
              </w:rPr>
            </w:r>
            <w:r>
              <w:rPr>
                <w:noProof/>
                <w:webHidden/>
              </w:rPr>
              <w:fldChar w:fldCharType="separate"/>
            </w:r>
            <w:r w:rsidR="00F5023C">
              <w:rPr>
                <w:noProof/>
                <w:webHidden/>
              </w:rPr>
              <w:t>6</w:t>
            </w:r>
            <w:r>
              <w:rPr>
                <w:noProof/>
                <w:webHidden/>
              </w:rPr>
              <w:fldChar w:fldCharType="end"/>
            </w:r>
          </w:hyperlink>
        </w:p>
        <w:p w14:paraId="1F405F6A"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7" w:history="1">
            <w:r w:rsidRPr="00E36965">
              <w:rPr>
                <w:rStyle w:val="Hyperlink"/>
                <w:noProof/>
              </w:rPr>
              <w:t>Maintain Volunteer Database</w:t>
            </w:r>
            <w:r>
              <w:rPr>
                <w:noProof/>
                <w:webHidden/>
              </w:rPr>
              <w:tab/>
            </w:r>
            <w:r>
              <w:rPr>
                <w:noProof/>
                <w:webHidden/>
              </w:rPr>
              <w:fldChar w:fldCharType="begin"/>
            </w:r>
            <w:r>
              <w:rPr>
                <w:noProof/>
                <w:webHidden/>
              </w:rPr>
              <w:instrText xml:space="preserve"> PAGEREF _Toc535337367 \h </w:instrText>
            </w:r>
            <w:r>
              <w:rPr>
                <w:noProof/>
                <w:webHidden/>
              </w:rPr>
            </w:r>
            <w:r>
              <w:rPr>
                <w:noProof/>
                <w:webHidden/>
              </w:rPr>
              <w:fldChar w:fldCharType="separate"/>
            </w:r>
            <w:r w:rsidR="00F5023C">
              <w:rPr>
                <w:noProof/>
                <w:webHidden/>
              </w:rPr>
              <w:t>6</w:t>
            </w:r>
            <w:r>
              <w:rPr>
                <w:noProof/>
                <w:webHidden/>
              </w:rPr>
              <w:fldChar w:fldCharType="end"/>
            </w:r>
          </w:hyperlink>
        </w:p>
        <w:p w14:paraId="03992ECB"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68" w:history="1">
            <w:r w:rsidRPr="00E36965">
              <w:rPr>
                <w:rStyle w:val="Hyperlink"/>
                <w:noProof/>
              </w:rPr>
              <w:t>Volunteer Communications</w:t>
            </w:r>
            <w:r>
              <w:rPr>
                <w:noProof/>
                <w:webHidden/>
              </w:rPr>
              <w:tab/>
            </w:r>
            <w:r>
              <w:rPr>
                <w:noProof/>
                <w:webHidden/>
              </w:rPr>
              <w:fldChar w:fldCharType="begin"/>
            </w:r>
            <w:r>
              <w:rPr>
                <w:noProof/>
                <w:webHidden/>
              </w:rPr>
              <w:instrText xml:space="preserve"> PAGEREF _Toc535337368 \h </w:instrText>
            </w:r>
            <w:r>
              <w:rPr>
                <w:noProof/>
                <w:webHidden/>
              </w:rPr>
            </w:r>
            <w:r>
              <w:rPr>
                <w:noProof/>
                <w:webHidden/>
              </w:rPr>
              <w:fldChar w:fldCharType="separate"/>
            </w:r>
            <w:r w:rsidR="00F5023C">
              <w:rPr>
                <w:noProof/>
                <w:webHidden/>
              </w:rPr>
              <w:t>6</w:t>
            </w:r>
            <w:r>
              <w:rPr>
                <w:noProof/>
                <w:webHidden/>
              </w:rPr>
              <w:fldChar w:fldCharType="end"/>
            </w:r>
          </w:hyperlink>
        </w:p>
        <w:p w14:paraId="26A4C796" w14:textId="77777777" w:rsidR="00CD2B78" w:rsidRDefault="00CD2B78">
          <w:pPr>
            <w:pStyle w:val="TOC1"/>
            <w:rPr>
              <w:rFonts w:asciiTheme="minorHAnsi" w:eastAsiaTheme="minorEastAsia" w:hAnsiTheme="minorHAnsi" w:cstheme="minorBidi"/>
              <w:noProof/>
              <w:sz w:val="22"/>
              <w:szCs w:val="22"/>
            </w:rPr>
          </w:pPr>
          <w:hyperlink w:anchor="_Toc535337369" w:history="1">
            <w:r w:rsidRPr="00E36965">
              <w:rPr>
                <w:rStyle w:val="Hyperlink"/>
                <w:noProof/>
              </w:rPr>
              <w:t>V.</w:t>
            </w:r>
            <w:r>
              <w:rPr>
                <w:rFonts w:asciiTheme="minorHAnsi" w:eastAsiaTheme="minorEastAsia" w:hAnsiTheme="minorHAnsi" w:cstheme="minorBidi"/>
                <w:noProof/>
                <w:sz w:val="22"/>
                <w:szCs w:val="22"/>
              </w:rPr>
              <w:tab/>
            </w:r>
            <w:r w:rsidRPr="00E36965">
              <w:rPr>
                <w:rStyle w:val="Hyperlink"/>
                <w:noProof/>
              </w:rPr>
              <w:t>Preparing the Team</w:t>
            </w:r>
            <w:r>
              <w:rPr>
                <w:noProof/>
                <w:webHidden/>
              </w:rPr>
              <w:tab/>
            </w:r>
            <w:r>
              <w:rPr>
                <w:noProof/>
                <w:webHidden/>
              </w:rPr>
              <w:fldChar w:fldCharType="begin"/>
            </w:r>
            <w:r>
              <w:rPr>
                <w:noProof/>
                <w:webHidden/>
              </w:rPr>
              <w:instrText xml:space="preserve"> PAGEREF _Toc535337369 \h </w:instrText>
            </w:r>
            <w:r>
              <w:rPr>
                <w:noProof/>
                <w:webHidden/>
              </w:rPr>
            </w:r>
            <w:r>
              <w:rPr>
                <w:noProof/>
                <w:webHidden/>
              </w:rPr>
              <w:fldChar w:fldCharType="separate"/>
            </w:r>
            <w:r w:rsidR="00F5023C">
              <w:rPr>
                <w:noProof/>
                <w:webHidden/>
              </w:rPr>
              <w:t>7</w:t>
            </w:r>
            <w:r>
              <w:rPr>
                <w:noProof/>
                <w:webHidden/>
              </w:rPr>
              <w:fldChar w:fldCharType="end"/>
            </w:r>
          </w:hyperlink>
        </w:p>
        <w:p w14:paraId="1A8994EB"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70" w:history="1">
            <w:r w:rsidRPr="00E36965">
              <w:rPr>
                <w:rStyle w:val="Hyperlink"/>
                <w:noProof/>
              </w:rPr>
              <w:t>Training</w:t>
            </w:r>
            <w:r>
              <w:rPr>
                <w:noProof/>
                <w:webHidden/>
              </w:rPr>
              <w:tab/>
            </w:r>
            <w:r>
              <w:rPr>
                <w:noProof/>
                <w:webHidden/>
              </w:rPr>
              <w:fldChar w:fldCharType="begin"/>
            </w:r>
            <w:r>
              <w:rPr>
                <w:noProof/>
                <w:webHidden/>
              </w:rPr>
              <w:instrText xml:space="preserve"> PAGEREF _Toc535337370 \h </w:instrText>
            </w:r>
            <w:r>
              <w:rPr>
                <w:noProof/>
                <w:webHidden/>
              </w:rPr>
            </w:r>
            <w:r>
              <w:rPr>
                <w:noProof/>
                <w:webHidden/>
              </w:rPr>
              <w:fldChar w:fldCharType="separate"/>
            </w:r>
            <w:r w:rsidR="00F5023C">
              <w:rPr>
                <w:noProof/>
                <w:webHidden/>
              </w:rPr>
              <w:t>7</w:t>
            </w:r>
            <w:r>
              <w:rPr>
                <w:noProof/>
                <w:webHidden/>
              </w:rPr>
              <w:fldChar w:fldCharType="end"/>
            </w:r>
          </w:hyperlink>
        </w:p>
        <w:p w14:paraId="2B22C387"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1" w:history="1">
            <w:r w:rsidRPr="00E36965">
              <w:rPr>
                <w:rStyle w:val="Hyperlink"/>
                <w:noProof/>
              </w:rPr>
              <w:t>Required Training – FEMA ICS / NIMS</w:t>
            </w:r>
            <w:r>
              <w:rPr>
                <w:noProof/>
                <w:webHidden/>
              </w:rPr>
              <w:tab/>
            </w:r>
            <w:r>
              <w:rPr>
                <w:noProof/>
                <w:webHidden/>
              </w:rPr>
              <w:fldChar w:fldCharType="begin"/>
            </w:r>
            <w:r>
              <w:rPr>
                <w:noProof/>
                <w:webHidden/>
              </w:rPr>
              <w:instrText xml:space="preserve"> PAGEREF _Toc535337371 \h </w:instrText>
            </w:r>
            <w:r>
              <w:rPr>
                <w:noProof/>
                <w:webHidden/>
              </w:rPr>
            </w:r>
            <w:r>
              <w:rPr>
                <w:noProof/>
                <w:webHidden/>
              </w:rPr>
              <w:fldChar w:fldCharType="separate"/>
            </w:r>
            <w:r w:rsidR="00F5023C">
              <w:rPr>
                <w:noProof/>
                <w:webHidden/>
              </w:rPr>
              <w:t>7</w:t>
            </w:r>
            <w:r>
              <w:rPr>
                <w:noProof/>
                <w:webHidden/>
              </w:rPr>
              <w:fldChar w:fldCharType="end"/>
            </w:r>
          </w:hyperlink>
        </w:p>
        <w:p w14:paraId="6FB3E8CF"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2" w:history="1">
            <w:r w:rsidRPr="00E36965">
              <w:rPr>
                <w:rStyle w:val="Hyperlink"/>
                <w:noProof/>
              </w:rPr>
              <w:t>Recommended Training – FEMA</w:t>
            </w:r>
            <w:r>
              <w:rPr>
                <w:noProof/>
                <w:webHidden/>
              </w:rPr>
              <w:tab/>
            </w:r>
            <w:r>
              <w:rPr>
                <w:noProof/>
                <w:webHidden/>
              </w:rPr>
              <w:fldChar w:fldCharType="begin"/>
            </w:r>
            <w:r>
              <w:rPr>
                <w:noProof/>
                <w:webHidden/>
              </w:rPr>
              <w:instrText xml:space="preserve"> PAGEREF _Toc535337372 \h </w:instrText>
            </w:r>
            <w:r>
              <w:rPr>
                <w:noProof/>
                <w:webHidden/>
              </w:rPr>
            </w:r>
            <w:r>
              <w:rPr>
                <w:noProof/>
                <w:webHidden/>
              </w:rPr>
              <w:fldChar w:fldCharType="separate"/>
            </w:r>
            <w:r w:rsidR="00F5023C">
              <w:rPr>
                <w:noProof/>
                <w:webHidden/>
              </w:rPr>
              <w:t>7</w:t>
            </w:r>
            <w:r>
              <w:rPr>
                <w:noProof/>
                <w:webHidden/>
              </w:rPr>
              <w:fldChar w:fldCharType="end"/>
            </w:r>
          </w:hyperlink>
        </w:p>
        <w:p w14:paraId="63F73413"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3" w:history="1">
            <w:r w:rsidRPr="00E36965">
              <w:rPr>
                <w:rStyle w:val="Hyperlink"/>
                <w:noProof/>
              </w:rPr>
              <w:t>Additional Courses to Consider</w:t>
            </w:r>
            <w:r>
              <w:rPr>
                <w:noProof/>
                <w:webHidden/>
              </w:rPr>
              <w:tab/>
            </w:r>
            <w:r>
              <w:rPr>
                <w:noProof/>
                <w:webHidden/>
              </w:rPr>
              <w:fldChar w:fldCharType="begin"/>
            </w:r>
            <w:r>
              <w:rPr>
                <w:noProof/>
                <w:webHidden/>
              </w:rPr>
              <w:instrText xml:space="preserve"> PAGEREF _Toc535337373 \h </w:instrText>
            </w:r>
            <w:r>
              <w:rPr>
                <w:noProof/>
                <w:webHidden/>
              </w:rPr>
            </w:r>
            <w:r>
              <w:rPr>
                <w:noProof/>
                <w:webHidden/>
              </w:rPr>
              <w:fldChar w:fldCharType="separate"/>
            </w:r>
            <w:r w:rsidR="00F5023C">
              <w:rPr>
                <w:noProof/>
                <w:webHidden/>
              </w:rPr>
              <w:t>7</w:t>
            </w:r>
            <w:r>
              <w:rPr>
                <w:noProof/>
                <w:webHidden/>
              </w:rPr>
              <w:fldChar w:fldCharType="end"/>
            </w:r>
          </w:hyperlink>
        </w:p>
        <w:p w14:paraId="1D95A5E1"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74" w:history="1">
            <w:r w:rsidRPr="00E36965">
              <w:rPr>
                <w:rStyle w:val="Hyperlink"/>
                <w:noProof/>
              </w:rPr>
              <w:t>Activation / Deployment Basics</w:t>
            </w:r>
            <w:r>
              <w:rPr>
                <w:noProof/>
                <w:webHidden/>
              </w:rPr>
              <w:tab/>
            </w:r>
            <w:r>
              <w:rPr>
                <w:noProof/>
                <w:webHidden/>
              </w:rPr>
              <w:fldChar w:fldCharType="begin"/>
            </w:r>
            <w:r>
              <w:rPr>
                <w:noProof/>
                <w:webHidden/>
              </w:rPr>
              <w:instrText xml:space="preserve"> PAGEREF _Toc535337374 \h </w:instrText>
            </w:r>
            <w:r>
              <w:rPr>
                <w:noProof/>
                <w:webHidden/>
              </w:rPr>
            </w:r>
            <w:r>
              <w:rPr>
                <w:noProof/>
                <w:webHidden/>
              </w:rPr>
              <w:fldChar w:fldCharType="separate"/>
            </w:r>
            <w:r w:rsidR="00F5023C">
              <w:rPr>
                <w:noProof/>
                <w:webHidden/>
              </w:rPr>
              <w:t>8</w:t>
            </w:r>
            <w:r>
              <w:rPr>
                <w:noProof/>
                <w:webHidden/>
              </w:rPr>
              <w:fldChar w:fldCharType="end"/>
            </w:r>
          </w:hyperlink>
        </w:p>
        <w:p w14:paraId="11096E93"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5" w:history="1">
            <w:r w:rsidRPr="00E36965">
              <w:rPr>
                <w:rStyle w:val="Hyperlink"/>
                <w:noProof/>
              </w:rPr>
              <w:t>Advanced Notice Incident</w:t>
            </w:r>
            <w:r>
              <w:rPr>
                <w:noProof/>
                <w:webHidden/>
              </w:rPr>
              <w:tab/>
            </w:r>
            <w:r>
              <w:rPr>
                <w:noProof/>
                <w:webHidden/>
              </w:rPr>
              <w:fldChar w:fldCharType="begin"/>
            </w:r>
            <w:r>
              <w:rPr>
                <w:noProof/>
                <w:webHidden/>
              </w:rPr>
              <w:instrText xml:space="preserve"> PAGEREF _Toc535337375 \h </w:instrText>
            </w:r>
            <w:r>
              <w:rPr>
                <w:noProof/>
                <w:webHidden/>
              </w:rPr>
            </w:r>
            <w:r>
              <w:rPr>
                <w:noProof/>
                <w:webHidden/>
              </w:rPr>
              <w:fldChar w:fldCharType="separate"/>
            </w:r>
            <w:r w:rsidR="00F5023C">
              <w:rPr>
                <w:noProof/>
                <w:webHidden/>
              </w:rPr>
              <w:t>8</w:t>
            </w:r>
            <w:r>
              <w:rPr>
                <w:noProof/>
                <w:webHidden/>
              </w:rPr>
              <w:fldChar w:fldCharType="end"/>
            </w:r>
          </w:hyperlink>
        </w:p>
        <w:p w14:paraId="31E3BBF8"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6" w:history="1">
            <w:r w:rsidRPr="00E36965">
              <w:rPr>
                <w:rStyle w:val="Hyperlink"/>
                <w:noProof/>
              </w:rPr>
              <w:t>No-Notice Incident</w:t>
            </w:r>
            <w:r>
              <w:rPr>
                <w:noProof/>
                <w:webHidden/>
              </w:rPr>
              <w:tab/>
            </w:r>
            <w:r>
              <w:rPr>
                <w:noProof/>
                <w:webHidden/>
              </w:rPr>
              <w:fldChar w:fldCharType="begin"/>
            </w:r>
            <w:r>
              <w:rPr>
                <w:noProof/>
                <w:webHidden/>
              </w:rPr>
              <w:instrText xml:space="preserve"> PAGEREF _Toc535337376 \h </w:instrText>
            </w:r>
            <w:r>
              <w:rPr>
                <w:noProof/>
                <w:webHidden/>
              </w:rPr>
            </w:r>
            <w:r>
              <w:rPr>
                <w:noProof/>
                <w:webHidden/>
              </w:rPr>
              <w:fldChar w:fldCharType="separate"/>
            </w:r>
            <w:r w:rsidR="00F5023C">
              <w:rPr>
                <w:noProof/>
                <w:webHidden/>
              </w:rPr>
              <w:t>9</w:t>
            </w:r>
            <w:r>
              <w:rPr>
                <w:noProof/>
                <w:webHidden/>
              </w:rPr>
              <w:fldChar w:fldCharType="end"/>
            </w:r>
          </w:hyperlink>
        </w:p>
        <w:p w14:paraId="08AEE646"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77" w:history="1">
            <w:r w:rsidRPr="00E36965">
              <w:rPr>
                <w:rStyle w:val="Hyperlink"/>
                <w:noProof/>
              </w:rPr>
              <w:t>Volunteer Safety &amp; Security</w:t>
            </w:r>
            <w:r>
              <w:rPr>
                <w:noProof/>
                <w:webHidden/>
              </w:rPr>
              <w:tab/>
            </w:r>
            <w:r>
              <w:rPr>
                <w:noProof/>
                <w:webHidden/>
              </w:rPr>
              <w:fldChar w:fldCharType="begin"/>
            </w:r>
            <w:r>
              <w:rPr>
                <w:noProof/>
                <w:webHidden/>
              </w:rPr>
              <w:instrText xml:space="preserve"> PAGEREF _Toc535337377 \h </w:instrText>
            </w:r>
            <w:r>
              <w:rPr>
                <w:noProof/>
                <w:webHidden/>
              </w:rPr>
            </w:r>
            <w:r>
              <w:rPr>
                <w:noProof/>
                <w:webHidden/>
              </w:rPr>
              <w:fldChar w:fldCharType="separate"/>
            </w:r>
            <w:r w:rsidR="00F5023C">
              <w:rPr>
                <w:noProof/>
                <w:webHidden/>
              </w:rPr>
              <w:t>9</w:t>
            </w:r>
            <w:r>
              <w:rPr>
                <w:noProof/>
                <w:webHidden/>
              </w:rPr>
              <w:fldChar w:fldCharType="end"/>
            </w:r>
          </w:hyperlink>
        </w:p>
        <w:p w14:paraId="38C4C25A"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8" w:history="1">
            <w:r w:rsidRPr="00E36965">
              <w:rPr>
                <w:rStyle w:val="Hyperlink"/>
                <w:noProof/>
              </w:rPr>
              <w:t>Safety Officer Duties</w:t>
            </w:r>
            <w:r>
              <w:rPr>
                <w:noProof/>
                <w:webHidden/>
              </w:rPr>
              <w:tab/>
            </w:r>
            <w:r>
              <w:rPr>
                <w:noProof/>
                <w:webHidden/>
              </w:rPr>
              <w:fldChar w:fldCharType="begin"/>
            </w:r>
            <w:r>
              <w:rPr>
                <w:noProof/>
                <w:webHidden/>
              </w:rPr>
              <w:instrText xml:space="preserve"> PAGEREF _Toc535337378 \h </w:instrText>
            </w:r>
            <w:r>
              <w:rPr>
                <w:noProof/>
                <w:webHidden/>
              </w:rPr>
            </w:r>
            <w:r>
              <w:rPr>
                <w:noProof/>
                <w:webHidden/>
              </w:rPr>
              <w:fldChar w:fldCharType="separate"/>
            </w:r>
            <w:r w:rsidR="00F5023C">
              <w:rPr>
                <w:noProof/>
                <w:webHidden/>
              </w:rPr>
              <w:t>9</w:t>
            </w:r>
            <w:r>
              <w:rPr>
                <w:noProof/>
                <w:webHidden/>
              </w:rPr>
              <w:fldChar w:fldCharType="end"/>
            </w:r>
          </w:hyperlink>
        </w:p>
        <w:p w14:paraId="6F60D600"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79" w:history="1">
            <w:r w:rsidRPr="00E36965">
              <w:rPr>
                <w:rStyle w:val="Hyperlink"/>
                <w:noProof/>
              </w:rPr>
              <w:t>General Safety</w:t>
            </w:r>
            <w:r>
              <w:rPr>
                <w:noProof/>
                <w:webHidden/>
              </w:rPr>
              <w:tab/>
            </w:r>
            <w:r>
              <w:rPr>
                <w:noProof/>
                <w:webHidden/>
              </w:rPr>
              <w:fldChar w:fldCharType="begin"/>
            </w:r>
            <w:r>
              <w:rPr>
                <w:noProof/>
                <w:webHidden/>
              </w:rPr>
              <w:instrText xml:space="preserve"> PAGEREF _Toc535337379 \h </w:instrText>
            </w:r>
            <w:r>
              <w:rPr>
                <w:noProof/>
                <w:webHidden/>
              </w:rPr>
            </w:r>
            <w:r>
              <w:rPr>
                <w:noProof/>
                <w:webHidden/>
              </w:rPr>
              <w:fldChar w:fldCharType="separate"/>
            </w:r>
            <w:r w:rsidR="00F5023C">
              <w:rPr>
                <w:noProof/>
                <w:webHidden/>
              </w:rPr>
              <w:t>10</w:t>
            </w:r>
            <w:r>
              <w:rPr>
                <w:noProof/>
                <w:webHidden/>
              </w:rPr>
              <w:fldChar w:fldCharType="end"/>
            </w:r>
          </w:hyperlink>
        </w:p>
        <w:p w14:paraId="70FEBFFF"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80" w:history="1">
            <w:r w:rsidRPr="00E36965">
              <w:rPr>
                <w:rStyle w:val="Hyperlink"/>
                <w:noProof/>
              </w:rPr>
              <w:t>Animal Bite Protocol</w:t>
            </w:r>
            <w:r>
              <w:rPr>
                <w:noProof/>
                <w:webHidden/>
              </w:rPr>
              <w:tab/>
            </w:r>
            <w:r>
              <w:rPr>
                <w:noProof/>
                <w:webHidden/>
              </w:rPr>
              <w:fldChar w:fldCharType="begin"/>
            </w:r>
            <w:r>
              <w:rPr>
                <w:noProof/>
                <w:webHidden/>
              </w:rPr>
              <w:instrText xml:space="preserve"> PAGEREF _Toc535337380 \h </w:instrText>
            </w:r>
            <w:r>
              <w:rPr>
                <w:noProof/>
                <w:webHidden/>
              </w:rPr>
            </w:r>
            <w:r>
              <w:rPr>
                <w:noProof/>
                <w:webHidden/>
              </w:rPr>
              <w:fldChar w:fldCharType="separate"/>
            </w:r>
            <w:r w:rsidR="00F5023C">
              <w:rPr>
                <w:noProof/>
                <w:webHidden/>
              </w:rPr>
              <w:t>10</w:t>
            </w:r>
            <w:r>
              <w:rPr>
                <w:noProof/>
                <w:webHidden/>
              </w:rPr>
              <w:fldChar w:fldCharType="end"/>
            </w:r>
          </w:hyperlink>
        </w:p>
        <w:p w14:paraId="78189F88" w14:textId="77777777" w:rsidR="00CD2B78" w:rsidRDefault="00CD2B78">
          <w:pPr>
            <w:pStyle w:val="TOC3"/>
            <w:tabs>
              <w:tab w:val="right" w:leader="dot" w:pos="9926"/>
            </w:tabs>
            <w:rPr>
              <w:rFonts w:asciiTheme="minorHAnsi" w:eastAsiaTheme="minorEastAsia" w:hAnsiTheme="minorHAnsi" w:cstheme="minorBidi"/>
              <w:i w:val="0"/>
              <w:iCs w:val="0"/>
              <w:noProof/>
              <w:sz w:val="22"/>
              <w:szCs w:val="22"/>
            </w:rPr>
          </w:pPr>
          <w:hyperlink w:anchor="_Toc535337381" w:history="1">
            <w:r w:rsidRPr="00E36965">
              <w:rPr>
                <w:rStyle w:val="Hyperlink"/>
                <w:noProof/>
              </w:rPr>
              <w:t>Disaster Behavioral Health</w:t>
            </w:r>
            <w:r>
              <w:rPr>
                <w:noProof/>
                <w:webHidden/>
              </w:rPr>
              <w:tab/>
            </w:r>
            <w:r>
              <w:rPr>
                <w:noProof/>
                <w:webHidden/>
              </w:rPr>
              <w:fldChar w:fldCharType="begin"/>
            </w:r>
            <w:r>
              <w:rPr>
                <w:noProof/>
                <w:webHidden/>
              </w:rPr>
              <w:instrText xml:space="preserve"> PAGEREF _Toc535337381 \h </w:instrText>
            </w:r>
            <w:r>
              <w:rPr>
                <w:noProof/>
                <w:webHidden/>
              </w:rPr>
            </w:r>
            <w:r>
              <w:rPr>
                <w:noProof/>
                <w:webHidden/>
              </w:rPr>
              <w:fldChar w:fldCharType="separate"/>
            </w:r>
            <w:r w:rsidR="00F5023C">
              <w:rPr>
                <w:noProof/>
                <w:webHidden/>
              </w:rPr>
              <w:t>11</w:t>
            </w:r>
            <w:r>
              <w:rPr>
                <w:noProof/>
                <w:webHidden/>
              </w:rPr>
              <w:fldChar w:fldCharType="end"/>
            </w:r>
          </w:hyperlink>
        </w:p>
        <w:p w14:paraId="63AD1506"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82" w:history="1">
            <w:r w:rsidRPr="00E36965">
              <w:rPr>
                <w:rStyle w:val="Hyperlink"/>
                <w:noProof/>
              </w:rPr>
              <w:t>Volunteer Supplies &amp; Equipment</w:t>
            </w:r>
            <w:r>
              <w:rPr>
                <w:noProof/>
                <w:webHidden/>
              </w:rPr>
              <w:tab/>
            </w:r>
            <w:r>
              <w:rPr>
                <w:noProof/>
                <w:webHidden/>
              </w:rPr>
              <w:fldChar w:fldCharType="begin"/>
            </w:r>
            <w:r>
              <w:rPr>
                <w:noProof/>
                <w:webHidden/>
              </w:rPr>
              <w:instrText xml:space="preserve"> PAGEREF _Toc535337382 \h </w:instrText>
            </w:r>
            <w:r>
              <w:rPr>
                <w:noProof/>
                <w:webHidden/>
              </w:rPr>
            </w:r>
            <w:r>
              <w:rPr>
                <w:noProof/>
                <w:webHidden/>
              </w:rPr>
              <w:fldChar w:fldCharType="separate"/>
            </w:r>
            <w:r w:rsidR="00F5023C">
              <w:rPr>
                <w:noProof/>
                <w:webHidden/>
              </w:rPr>
              <w:t>12</w:t>
            </w:r>
            <w:r>
              <w:rPr>
                <w:noProof/>
                <w:webHidden/>
              </w:rPr>
              <w:fldChar w:fldCharType="end"/>
            </w:r>
          </w:hyperlink>
        </w:p>
        <w:p w14:paraId="020C6153"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83" w:history="1">
            <w:r w:rsidRPr="00E36965">
              <w:rPr>
                <w:rStyle w:val="Hyperlink"/>
                <w:noProof/>
              </w:rPr>
              <w:t>Drills &amp; Exercises</w:t>
            </w:r>
            <w:r>
              <w:rPr>
                <w:noProof/>
                <w:webHidden/>
              </w:rPr>
              <w:tab/>
            </w:r>
            <w:r>
              <w:rPr>
                <w:noProof/>
                <w:webHidden/>
              </w:rPr>
              <w:fldChar w:fldCharType="begin"/>
            </w:r>
            <w:r>
              <w:rPr>
                <w:noProof/>
                <w:webHidden/>
              </w:rPr>
              <w:instrText xml:space="preserve"> PAGEREF _Toc535337383 \h </w:instrText>
            </w:r>
            <w:r>
              <w:rPr>
                <w:noProof/>
                <w:webHidden/>
              </w:rPr>
            </w:r>
            <w:r>
              <w:rPr>
                <w:noProof/>
                <w:webHidden/>
              </w:rPr>
              <w:fldChar w:fldCharType="separate"/>
            </w:r>
            <w:r w:rsidR="00F5023C">
              <w:rPr>
                <w:noProof/>
                <w:webHidden/>
              </w:rPr>
              <w:t>13</w:t>
            </w:r>
            <w:r>
              <w:rPr>
                <w:noProof/>
                <w:webHidden/>
              </w:rPr>
              <w:fldChar w:fldCharType="end"/>
            </w:r>
          </w:hyperlink>
        </w:p>
        <w:p w14:paraId="2FFE4DF9" w14:textId="77777777" w:rsidR="00CD2B78" w:rsidRDefault="00CD2B78">
          <w:pPr>
            <w:pStyle w:val="TOC2"/>
            <w:tabs>
              <w:tab w:val="right" w:leader="dot" w:pos="9926"/>
            </w:tabs>
            <w:rPr>
              <w:rFonts w:asciiTheme="minorHAnsi" w:eastAsiaTheme="minorEastAsia" w:hAnsiTheme="minorHAnsi" w:cstheme="minorBidi"/>
              <w:smallCaps w:val="0"/>
              <w:noProof/>
              <w:sz w:val="22"/>
              <w:szCs w:val="22"/>
            </w:rPr>
          </w:pPr>
          <w:hyperlink w:anchor="_Toc535337384" w:history="1">
            <w:r w:rsidRPr="00E36965">
              <w:rPr>
                <w:rStyle w:val="Hyperlink"/>
                <w:noProof/>
              </w:rPr>
              <w:t>Volunteer Engagement &amp; Retention</w:t>
            </w:r>
            <w:r>
              <w:rPr>
                <w:noProof/>
                <w:webHidden/>
              </w:rPr>
              <w:tab/>
            </w:r>
            <w:r>
              <w:rPr>
                <w:noProof/>
                <w:webHidden/>
              </w:rPr>
              <w:fldChar w:fldCharType="begin"/>
            </w:r>
            <w:r>
              <w:rPr>
                <w:noProof/>
                <w:webHidden/>
              </w:rPr>
              <w:instrText xml:space="preserve"> PAGEREF _Toc535337384 \h </w:instrText>
            </w:r>
            <w:r>
              <w:rPr>
                <w:noProof/>
                <w:webHidden/>
              </w:rPr>
            </w:r>
            <w:r>
              <w:rPr>
                <w:noProof/>
                <w:webHidden/>
              </w:rPr>
              <w:fldChar w:fldCharType="separate"/>
            </w:r>
            <w:r w:rsidR="00F5023C">
              <w:rPr>
                <w:noProof/>
                <w:webHidden/>
              </w:rPr>
              <w:t>13</w:t>
            </w:r>
            <w:r>
              <w:rPr>
                <w:noProof/>
                <w:webHidden/>
              </w:rPr>
              <w:fldChar w:fldCharType="end"/>
            </w:r>
          </w:hyperlink>
        </w:p>
        <w:p w14:paraId="4A02125D" w14:textId="77777777" w:rsidR="00CD2B78" w:rsidRDefault="00CD2B78">
          <w:pPr>
            <w:pStyle w:val="TOC1"/>
            <w:rPr>
              <w:rFonts w:asciiTheme="minorHAnsi" w:eastAsiaTheme="minorEastAsia" w:hAnsiTheme="minorHAnsi" w:cstheme="minorBidi"/>
              <w:noProof/>
              <w:sz w:val="22"/>
              <w:szCs w:val="22"/>
            </w:rPr>
          </w:pPr>
          <w:hyperlink w:anchor="_Toc535337385" w:history="1">
            <w:r w:rsidRPr="00E36965">
              <w:rPr>
                <w:rStyle w:val="Hyperlink"/>
                <w:rFonts w:eastAsia="MS Mincho"/>
                <w:noProof/>
              </w:rPr>
              <w:t>VI.</w:t>
            </w:r>
            <w:r>
              <w:rPr>
                <w:rFonts w:asciiTheme="minorHAnsi" w:eastAsiaTheme="minorEastAsia" w:hAnsiTheme="minorHAnsi" w:cstheme="minorBidi"/>
                <w:noProof/>
                <w:sz w:val="22"/>
                <w:szCs w:val="22"/>
              </w:rPr>
              <w:tab/>
            </w:r>
            <w:r w:rsidRPr="00E36965">
              <w:rPr>
                <w:rStyle w:val="Hyperlink"/>
                <w:rFonts w:eastAsia="MS Mincho"/>
                <w:noProof/>
              </w:rPr>
              <w:t>Community Outreach and Preparedness</w:t>
            </w:r>
            <w:r>
              <w:rPr>
                <w:noProof/>
                <w:webHidden/>
              </w:rPr>
              <w:tab/>
            </w:r>
            <w:r>
              <w:rPr>
                <w:noProof/>
                <w:webHidden/>
              </w:rPr>
              <w:fldChar w:fldCharType="begin"/>
            </w:r>
            <w:r>
              <w:rPr>
                <w:noProof/>
                <w:webHidden/>
              </w:rPr>
              <w:instrText xml:space="preserve"> PAGEREF _Toc535337385 \h </w:instrText>
            </w:r>
            <w:r>
              <w:rPr>
                <w:noProof/>
                <w:webHidden/>
              </w:rPr>
            </w:r>
            <w:r>
              <w:rPr>
                <w:noProof/>
                <w:webHidden/>
              </w:rPr>
              <w:fldChar w:fldCharType="separate"/>
            </w:r>
            <w:r w:rsidR="00F5023C">
              <w:rPr>
                <w:noProof/>
                <w:webHidden/>
              </w:rPr>
              <w:t>13</w:t>
            </w:r>
            <w:r>
              <w:rPr>
                <w:noProof/>
                <w:webHidden/>
              </w:rPr>
              <w:fldChar w:fldCharType="end"/>
            </w:r>
          </w:hyperlink>
        </w:p>
        <w:p w14:paraId="4C876083" w14:textId="77777777" w:rsidR="00CD2B78" w:rsidRDefault="00CD2B78">
          <w:pPr>
            <w:pStyle w:val="TOC1"/>
            <w:rPr>
              <w:rFonts w:asciiTheme="minorHAnsi" w:eastAsiaTheme="minorEastAsia" w:hAnsiTheme="minorHAnsi" w:cstheme="minorBidi"/>
              <w:noProof/>
              <w:sz w:val="22"/>
              <w:szCs w:val="22"/>
            </w:rPr>
          </w:pPr>
          <w:hyperlink w:anchor="_Toc535337386" w:history="1">
            <w:r w:rsidRPr="00E36965">
              <w:rPr>
                <w:rStyle w:val="Hyperlink"/>
                <w:rFonts w:eastAsia="MS Mincho"/>
                <w:noProof/>
              </w:rPr>
              <w:t>VII.</w:t>
            </w:r>
            <w:r>
              <w:rPr>
                <w:rFonts w:asciiTheme="minorHAnsi" w:eastAsiaTheme="minorEastAsia" w:hAnsiTheme="minorHAnsi" w:cstheme="minorBidi"/>
                <w:noProof/>
                <w:sz w:val="22"/>
                <w:szCs w:val="22"/>
              </w:rPr>
              <w:tab/>
            </w:r>
            <w:r w:rsidRPr="00E36965">
              <w:rPr>
                <w:rStyle w:val="Hyperlink"/>
                <w:rFonts w:eastAsia="MS Mincho"/>
                <w:noProof/>
              </w:rPr>
              <w:t>Authority</w:t>
            </w:r>
            <w:r>
              <w:rPr>
                <w:noProof/>
                <w:webHidden/>
              </w:rPr>
              <w:tab/>
            </w:r>
            <w:r>
              <w:rPr>
                <w:noProof/>
                <w:webHidden/>
              </w:rPr>
              <w:fldChar w:fldCharType="begin"/>
            </w:r>
            <w:r>
              <w:rPr>
                <w:noProof/>
                <w:webHidden/>
              </w:rPr>
              <w:instrText xml:space="preserve"> PAGEREF _Toc535337386 \h </w:instrText>
            </w:r>
            <w:r>
              <w:rPr>
                <w:noProof/>
                <w:webHidden/>
              </w:rPr>
            </w:r>
            <w:r>
              <w:rPr>
                <w:noProof/>
                <w:webHidden/>
              </w:rPr>
              <w:fldChar w:fldCharType="separate"/>
            </w:r>
            <w:r w:rsidR="00F5023C">
              <w:rPr>
                <w:noProof/>
                <w:webHidden/>
              </w:rPr>
              <w:t>14</w:t>
            </w:r>
            <w:r>
              <w:rPr>
                <w:noProof/>
                <w:webHidden/>
              </w:rPr>
              <w:fldChar w:fldCharType="end"/>
            </w:r>
          </w:hyperlink>
        </w:p>
        <w:p w14:paraId="008E5C8F" w14:textId="77777777" w:rsidR="00CD2B78" w:rsidRDefault="00CD2B78">
          <w:pPr>
            <w:pStyle w:val="TOC1"/>
            <w:rPr>
              <w:rFonts w:asciiTheme="minorHAnsi" w:eastAsiaTheme="minorEastAsia" w:hAnsiTheme="minorHAnsi" w:cstheme="minorBidi"/>
              <w:noProof/>
              <w:sz w:val="22"/>
              <w:szCs w:val="22"/>
            </w:rPr>
          </w:pPr>
          <w:hyperlink w:anchor="_Toc535337387" w:history="1">
            <w:r w:rsidRPr="00E36965">
              <w:rPr>
                <w:rStyle w:val="Hyperlink"/>
                <w:rFonts w:eastAsia="MS Mincho"/>
                <w:noProof/>
              </w:rPr>
              <w:t>VIII.</w:t>
            </w:r>
            <w:r>
              <w:rPr>
                <w:rFonts w:asciiTheme="minorHAnsi" w:eastAsiaTheme="minorEastAsia" w:hAnsiTheme="minorHAnsi" w:cstheme="minorBidi"/>
                <w:noProof/>
                <w:sz w:val="22"/>
                <w:szCs w:val="22"/>
              </w:rPr>
              <w:tab/>
            </w:r>
            <w:r w:rsidRPr="00E36965">
              <w:rPr>
                <w:rStyle w:val="Hyperlink"/>
                <w:rFonts w:eastAsia="MS Mincho"/>
                <w:noProof/>
              </w:rPr>
              <w:t>Other Resources</w:t>
            </w:r>
            <w:r>
              <w:rPr>
                <w:noProof/>
                <w:webHidden/>
              </w:rPr>
              <w:tab/>
            </w:r>
            <w:r>
              <w:rPr>
                <w:noProof/>
                <w:webHidden/>
              </w:rPr>
              <w:fldChar w:fldCharType="begin"/>
            </w:r>
            <w:r>
              <w:rPr>
                <w:noProof/>
                <w:webHidden/>
              </w:rPr>
              <w:instrText xml:space="preserve"> PAGEREF _Toc535337387 \h </w:instrText>
            </w:r>
            <w:r>
              <w:rPr>
                <w:noProof/>
                <w:webHidden/>
              </w:rPr>
            </w:r>
            <w:r>
              <w:rPr>
                <w:noProof/>
                <w:webHidden/>
              </w:rPr>
              <w:fldChar w:fldCharType="separate"/>
            </w:r>
            <w:r w:rsidR="00F5023C">
              <w:rPr>
                <w:noProof/>
                <w:webHidden/>
              </w:rPr>
              <w:t>14</w:t>
            </w:r>
            <w:r>
              <w:rPr>
                <w:noProof/>
                <w:webHidden/>
              </w:rPr>
              <w:fldChar w:fldCharType="end"/>
            </w:r>
          </w:hyperlink>
        </w:p>
        <w:p w14:paraId="70817AB1" w14:textId="77777777" w:rsidR="00281D4A" w:rsidRDefault="002067CB" w:rsidP="00CD2B78">
          <w:pPr>
            <w:tabs>
              <w:tab w:val="left" w:pos="450"/>
              <w:tab w:val="left" w:pos="630"/>
            </w:tabs>
            <w:spacing w:after="0"/>
            <w:rPr>
              <w:b/>
              <w:bCs/>
              <w:noProof/>
            </w:rPr>
            <w:sectPr w:rsidR="00281D4A" w:rsidSect="00401ACC">
              <w:headerReference w:type="first" r:id="rId14"/>
              <w:footerReference w:type="first" r:id="rId15"/>
              <w:pgSz w:w="12240" w:h="15840"/>
              <w:pgMar w:top="1440" w:right="1152" w:bottom="864" w:left="1152" w:header="720" w:footer="720" w:gutter="0"/>
              <w:cols w:space="720"/>
              <w:titlePg/>
              <w:docGrid w:linePitch="360"/>
            </w:sectPr>
          </w:pPr>
          <w:r>
            <w:rPr>
              <w:b/>
              <w:bCs/>
              <w:noProof/>
            </w:rPr>
            <w:fldChar w:fldCharType="end"/>
          </w:r>
        </w:p>
        <w:p w14:paraId="324CC09A" w14:textId="77777777" w:rsidR="00B0091C" w:rsidRDefault="00000000" w:rsidP="00CD2B78">
          <w:pPr>
            <w:spacing w:after="0"/>
            <w:rPr>
              <w:noProof/>
            </w:rPr>
          </w:pPr>
        </w:p>
      </w:sdtContent>
    </w:sdt>
    <w:p w14:paraId="4585B354" w14:textId="77777777" w:rsidR="00D10B85" w:rsidRPr="002067CB" w:rsidRDefault="00D10B85" w:rsidP="002067CB">
      <w:pPr>
        <w:pStyle w:val="Heading1"/>
        <w:rPr>
          <w:rStyle w:val="BookTitle"/>
          <w:b/>
          <w:bCs/>
          <w:smallCaps w:val="0"/>
          <w:spacing w:val="0"/>
        </w:rPr>
      </w:pPr>
      <w:bookmarkStart w:id="0" w:name="_Toc535337353"/>
      <w:r w:rsidRPr="002067CB">
        <w:t>Introduction</w:t>
      </w:r>
      <w:bookmarkEnd w:id="0"/>
    </w:p>
    <w:p w14:paraId="353D801F" w14:textId="77777777" w:rsidR="006955FE" w:rsidRDefault="00D10B85" w:rsidP="001A4371">
      <w:r>
        <w:t xml:space="preserve">The best defense for a disaster is a prepared and practiced plan. </w:t>
      </w:r>
      <w:r w:rsidR="008E6070">
        <w:t xml:space="preserve"> </w:t>
      </w:r>
      <w:r>
        <w:t xml:space="preserve">There are numerous challenges in developing plans for animal evacuation, which can only be solved by creative ideas and innovative programs. </w:t>
      </w:r>
      <w:r w:rsidR="008E6070">
        <w:t xml:space="preserve"> </w:t>
      </w:r>
      <w:r>
        <w:t xml:space="preserve">In March 2014 MA Senate Bill 1172, “An Act Ensuring the Safety of People with Pets in Disasters,” was signed into law. This law </w:t>
      </w:r>
      <w:r w:rsidR="00536D26">
        <w:t xml:space="preserve">(Acts 2014, Chapter 54) </w:t>
      </w:r>
      <w:r>
        <w:t>requires Massachusetts cities and towns to have a plan in place to address the evacuation and sheltering needs of household pets and service animals before, during</w:t>
      </w:r>
      <w:r w:rsidR="00E84619">
        <w:t>,</w:t>
      </w:r>
      <w:r>
        <w:t xml:space="preserve"> and after an emergency or natural disaster. </w:t>
      </w:r>
      <w:r w:rsidR="008E6070">
        <w:t xml:space="preserve"> </w:t>
      </w:r>
      <w:r w:rsidR="006955FE">
        <w:t>P</w:t>
      </w:r>
      <w:r w:rsidR="00B4571B" w:rsidRPr="001A4371">
        <w:t>lan</w:t>
      </w:r>
      <w:r w:rsidR="006955FE">
        <w:t>s for sheltering and/or evacuating animals will be most effective when</w:t>
      </w:r>
      <w:r w:rsidR="00B4571B" w:rsidRPr="001A4371">
        <w:t xml:space="preserve"> incorporated into </w:t>
      </w:r>
      <w:r w:rsidR="006955FE">
        <w:t>a municipality’s</w:t>
      </w:r>
      <w:r w:rsidR="00B4571B" w:rsidRPr="001A4371">
        <w:t xml:space="preserve"> overall emergency plan. </w:t>
      </w:r>
      <w:r w:rsidR="008E6070" w:rsidRPr="001A4371">
        <w:t xml:space="preserve"> </w:t>
      </w:r>
    </w:p>
    <w:p w14:paraId="1369009A" w14:textId="7654D305" w:rsidR="00D10B85" w:rsidRDefault="00D10B85" w:rsidP="001A4371">
      <w:r>
        <w:t xml:space="preserve">This manual has been developed to help local municipalities develop &amp; train teams prepared to assist animals in a disaster situation. </w:t>
      </w:r>
      <w:r w:rsidR="008E6070">
        <w:t xml:space="preserve"> </w:t>
      </w:r>
      <w:r>
        <w:t>It is designed to be a resource guide to share</w:t>
      </w:r>
      <w:r w:rsidR="006955FE">
        <w:t xml:space="preserve"> information and best practices across the Commonwealth – to help guide public officials; those responsible for emergency management; animal control officers; and members of the public who may wish to volunteer in emergency situations.</w:t>
      </w:r>
    </w:p>
    <w:p w14:paraId="6F883594" w14:textId="6C9CA196" w:rsidR="003E36D2" w:rsidRDefault="003E36D2" w:rsidP="001A4371">
      <w:r>
        <w:t>Members:</w:t>
      </w:r>
    </w:p>
    <w:p w14:paraId="4018C636" w14:textId="2D7F2B33" w:rsidR="003E36D2" w:rsidRDefault="003E36D2" w:rsidP="001A4371">
      <w:r>
        <w:t>Dr. David Swartz President of DART</w:t>
      </w:r>
    </w:p>
    <w:p w14:paraId="047CB1A6" w14:textId="12E7040C" w:rsidR="003E36D2" w:rsidRDefault="003E36D2" w:rsidP="001A4371">
      <w:r>
        <w:t>Liisa Jackson MV, NSCA and NEC MRC Coordinator-Director</w:t>
      </w:r>
    </w:p>
    <w:p w14:paraId="16433577" w14:textId="53C9B19A" w:rsidR="003E36D2" w:rsidRDefault="00A86A80" w:rsidP="001A4371">
      <w:r>
        <w:t>Tracy Mayo DBMRC</w:t>
      </w:r>
      <w:r w:rsidR="003E36D2">
        <w:t xml:space="preserve"> Coordinator</w:t>
      </w:r>
    </w:p>
    <w:p w14:paraId="2DC88A17" w14:textId="353CA6FE" w:rsidR="003E36D2" w:rsidRDefault="003E36D2" w:rsidP="001A4371">
      <w:r>
        <w:t xml:space="preserve">Kendra </w:t>
      </w:r>
      <w:proofErr w:type="spellStart"/>
      <w:r>
        <w:t>Sterneck</w:t>
      </w:r>
      <w:proofErr w:type="spellEnd"/>
      <w:r>
        <w:t xml:space="preserve"> 4 A-B MRC Coordinator</w:t>
      </w:r>
    </w:p>
    <w:p w14:paraId="345F96E6" w14:textId="031197DD" w:rsidR="003E36D2" w:rsidRDefault="003E36D2" w:rsidP="001A4371">
      <w:r>
        <w:t>J</w:t>
      </w:r>
      <w:r w:rsidR="00A86A80">
        <w:t>acquie O’Brien BN</w:t>
      </w:r>
      <w:r>
        <w:t>MRC Coordinator</w:t>
      </w:r>
    </w:p>
    <w:p w14:paraId="28496554" w14:textId="3E474621" w:rsidR="003E36D2" w:rsidRDefault="003E36D2" w:rsidP="001A4371">
      <w:r>
        <w:t>Dan</w:t>
      </w:r>
      <w:r w:rsidR="00A86A80">
        <w:t xml:space="preserve">ielle Dennis </w:t>
      </w:r>
      <w:r>
        <w:t>HMMC Coordinator</w:t>
      </w:r>
    </w:p>
    <w:p w14:paraId="50726DD4" w14:textId="6EC5CA1F" w:rsidR="00A86A80" w:rsidRDefault="00A86A80" w:rsidP="001A4371">
      <w:r>
        <w:t>Chip Reily Cape Cod MRC Director</w:t>
      </w:r>
    </w:p>
    <w:p w14:paraId="4270A90D" w14:textId="58E9481B" w:rsidR="00A86A80" w:rsidRDefault="00A86A80" w:rsidP="001A4371">
      <w:r>
        <w:t>Gerard Cody SHAR MRC Director</w:t>
      </w:r>
    </w:p>
    <w:p w14:paraId="36FF63CB" w14:textId="3CC6CEED" w:rsidR="00A86A80" w:rsidRDefault="00A86A80" w:rsidP="001A4371">
      <w:r>
        <w:t>Peggy Montlouis SHAR MRC Coordinator</w:t>
      </w:r>
    </w:p>
    <w:p w14:paraId="738F3AC2" w14:textId="3E838023" w:rsidR="003E36D2" w:rsidRDefault="003E36D2" w:rsidP="001A4371">
      <w:r>
        <w:t>Nicole SRH Chair</w:t>
      </w:r>
    </w:p>
    <w:p w14:paraId="4BAB09C2" w14:textId="5C0FD6BB" w:rsidR="003E36D2" w:rsidRDefault="003E36D2" w:rsidP="001A4371">
      <w:r>
        <w:t xml:space="preserve">Crystal Arnott Humane Society </w:t>
      </w:r>
    </w:p>
    <w:p w14:paraId="3E48D788" w14:textId="77777777" w:rsidR="00E07E94" w:rsidRPr="00A31F7D" w:rsidRDefault="00E07E94" w:rsidP="00C30688">
      <w:pPr>
        <w:pStyle w:val="Heading2"/>
      </w:pPr>
      <w:bookmarkStart w:id="1" w:name="_Toc535337354"/>
      <w:r w:rsidRPr="00A31F7D">
        <w:t>Disaster Animal Response Team</w:t>
      </w:r>
      <w:r w:rsidR="008E6070" w:rsidRPr="00A31F7D">
        <w:t xml:space="preserve"> Goals</w:t>
      </w:r>
      <w:bookmarkEnd w:id="1"/>
    </w:p>
    <w:p w14:paraId="0B81501B" w14:textId="77777777" w:rsidR="00E07E94" w:rsidRDefault="00E07E94" w:rsidP="006D5D24">
      <w:pPr>
        <w:pStyle w:val="ListParagraph"/>
        <w:numPr>
          <w:ilvl w:val="0"/>
          <w:numId w:val="14"/>
        </w:numPr>
        <w:ind w:left="540" w:hanging="270"/>
      </w:pPr>
      <w:r>
        <w:t>Assist</w:t>
      </w:r>
      <w:r w:rsidR="00907E0C">
        <w:t xml:space="preserve"> emergency managers and animal control officers with planning for </w:t>
      </w:r>
      <w:r>
        <w:t>animal issues which may occur before, during, or after an emergency or disaster</w:t>
      </w:r>
    </w:p>
    <w:p w14:paraId="7AEACB29" w14:textId="77777777" w:rsidR="00E07E94" w:rsidRDefault="00907E0C" w:rsidP="006D5D24">
      <w:pPr>
        <w:pStyle w:val="ListParagraph"/>
        <w:numPr>
          <w:ilvl w:val="0"/>
          <w:numId w:val="14"/>
        </w:numPr>
        <w:ind w:left="540" w:hanging="270"/>
      </w:pPr>
      <w:r>
        <w:t>Help c</w:t>
      </w:r>
      <w:r w:rsidR="00E07E94">
        <w:t>reate</w:t>
      </w:r>
      <w:r>
        <w:t xml:space="preserve"> and practice</w:t>
      </w:r>
      <w:r w:rsidR="00E07E94">
        <w:t xml:space="preserve"> emergency plans for animals</w:t>
      </w:r>
      <w:r>
        <w:t>,</w:t>
      </w:r>
      <w:r w:rsidR="00E07E94">
        <w:t xml:space="preserve"> integrated </w:t>
      </w:r>
      <w:r>
        <w:t>into existing and future all-</w:t>
      </w:r>
      <w:r w:rsidR="00E07E94">
        <w:t>hazards planning</w:t>
      </w:r>
    </w:p>
    <w:p w14:paraId="1C80DC4F" w14:textId="77777777" w:rsidR="00E07E94" w:rsidRDefault="00907E0C" w:rsidP="006D5D24">
      <w:pPr>
        <w:pStyle w:val="ListParagraph"/>
        <w:numPr>
          <w:ilvl w:val="0"/>
          <w:numId w:val="14"/>
        </w:numPr>
        <w:ind w:left="540" w:hanging="270"/>
      </w:pPr>
      <w:r>
        <w:t>Establish and staff pet-friendly shelters, co-located near human shelters</w:t>
      </w:r>
    </w:p>
    <w:p w14:paraId="16907248" w14:textId="77777777" w:rsidR="00907E0C" w:rsidRDefault="00907E0C" w:rsidP="006D5D24">
      <w:pPr>
        <w:pStyle w:val="ListParagraph"/>
        <w:numPr>
          <w:ilvl w:val="0"/>
          <w:numId w:val="14"/>
        </w:numPr>
        <w:ind w:left="540" w:hanging="270"/>
      </w:pPr>
      <w:r>
        <w:t>Assist with establishment and implementation of evacuation procedures which include animals</w:t>
      </w:r>
    </w:p>
    <w:p w14:paraId="3E7CF4BF" w14:textId="77777777" w:rsidR="00907E0C" w:rsidRDefault="00907E0C" w:rsidP="006D5D24">
      <w:pPr>
        <w:pStyle w:val="ListParagraph"/>
        <w:numPr>
          <w:ilvl w:val="0"/>
          <w:numId w:val="14"/>
        </w:numPr>
        <w:ind w:left="540" w:hanging="270"/>
      </w:pPr>
      <w:r>
        <w:t>Help identify known hazards in the local area which may affect animal populations</w:t>
      </w:r>
    </w:p>
    <w:p w14:paraId="5AC60CE4" w14:textId="77777777" w:rsidR="00907E0C" w:rsidRPr="00E07E94" w:rsidRDefault="00907E0C" w:rsidP="006D5D24">
      <w:pPr>
        <w:pStyle w:val="ListParagraph"/>
        <w:numPr>
          <w:ilvl w:val="0"/>
          <w:numId w:val="14"/>
        </w:numPr>
        <w:ind w:left="540" w:hanging="270"/>
      </w:pPr>
      <w:r>
        <w:t>Help identify animal related gaps in local emergency plans and work to mitigate them</w:t>
      </w:r>
    </w:p>
    <w:p w14:paraId="7AE967EF" w14:textId="77777777" w:rsidR="008E6070" w:rsidRDefault="00907E0C" w:rsidP="001A4371">
      <w:r>
        <w:lastRenderedPageBreak/>
        <w:t>DARTs work with local emergency managers and animal control officers as a ‘force multiplier’</w:t>
      </w:r>
      <w:r w:rsidR="008E6070">
        <w:t>; they are local volunteers trained to support animals in emergency situations, freeing local responders to focus on other issues.</w:t>
      </w:r>
      <w:r w:rsidR="00E56334">
        <w:t xml:space="preserve">  This document is a guide to assist volunteers and/or jurisdictions interested in starting a local DART to serve the residents and animals in their community.</w:t>
      </w:r>
    </w:p>
    <w:p w14:paraId="6745253F" w14:textId="77777777" w:rsidR="00CD2B78" w:rsidRDefault="00CD2B78" w:rsidP="001A4371"/>
    <w:p w14:paraId="62B2D19A" w14:textId="77777777" w:rsidR="00D10B85" w:rsidRPr="00CC7013" w:rsidRDefault="00D10B85" w:rsidP="00CC7013">
      <w:pPr>
        <w:pStyle w:val="Heading1"/>
        <w:rPr>
          <w:rStyle w:val="BookTitle"/>
          <w:b/>
          <w:bCs/>
          <w:smallCaps w:val="0"/>
          <w:spacing w:val="0"/>
        </w:rPr>
      </w:pPr>
      <w:bookmarkStart w:id="2" w:name="_Toc535337355"/>
      <w:r w:rsidRPr="00CC7013">
        <w:rPr>
          <w:rStyle w:val="BookTitle"/>
          <w:b/>
          <w:bCs/>
          <w:smallCaps w:val="0"/>
          <w:spacing w:val="0"/>
        </w:rPr>
        <w:t>What is a Disaster Animal Response Team (DART)?</w:t>
      </w:r>
      <w:bookmarkEnd w:id="2"/>
    </w:p>
    <w:p w14:paraId="011FFA7C" w14:textId="77777777" w:rsidR="00AD547C" w:rsidRDefault="00D10B85" w:rsidP="001A4371">
      <w:r>
        <w:t xml:space="preserve">Disaster Animal Response Teams (DARTs) are local </w:t>
      </w:r>
      <w:r w:rsidR="00AD547C">
        <w:t xml:space="preserve">volunteer </w:t>
      </w:r>
      <w:r>
        <w:t xml:space="preserve">teams that provide emergency services and support for animals during disasters or emergencies when local emergency assistance is needed and requested.  </w:t>
      </w:r>
      <w:r w:rsidR="00286F19">
        <w:t xml:space="preserve">Sometimes they are known as CARTs – Community Animal Response Teams.  </w:t>
      </w:r>
      <w:r>
        <w:t xml:space="preserve">Animals affected by disaster may include a wide variety of animals, including pets, livestock, strays, and even wildlife.  DARTs typically serve local or regional communities where </w:t>
      </w:r>
      <w:r w:rsidR="00AD547C">
        <w:t>members live and/or work</w:t>
      </w:r>
      <w:r w:rsidR="00286F19">
        <w:t>,</w:t>
      </w:r>
      <w:r w:rsidR="00AD547C">
        <w:t xml:space="preserve"> but </w:t>
      </w:r>
      <w:r w:rsidR="00286F19">
        <w:t xml:space="preserve">DARTs </w:t>
      </w:r>
      <w:r w:rsidR="00AD547C">
        <w:t xml:space="preserve">may also be asked to respond to disasters outside of their usual jurisdiction.  </w:t>
      </w:r>
      <w:r w:rsidR="00CA2063">
        <w:t xml:space="preserve">DARTs provide information, training, support, supplies, and personnel to help prepare for, respond to, and recover from disaster situations.  </w:t>
      </w:r>
      <w:r w:rsidR="00AD547C">
        <w:t>DARTs are most effective when they are closely integrated with other emergency resources – such as Medical Reserve Corps</w:t>
      </w:r>
      <w:r w:rsidR="005608AA">
        <w:t xml:space="preserve"> (MRC);</w:t>
      </w:r>
      <w:r w:rsidR="00AD547C">
        <w:t xml:space="preserve"> Community Emergency Response Teams</w:t>
      </w:r>
      <w:r w:rsidR="005608AA">
        <w:t xml:space="preserve"> (CERT);</w:t>
      </w:r>
      <w:r w:rsidR="00AD547C">
        <w:t xml:space="preserve"> American Red Cross</w:t>
      </w:r>
      <w:r w:rsidR="005608AA">
        <w:t xml:space="preserve"> (ARC);</w:t>
      </w:r>
      <w:r w:rsidR="00AD547C">
        <w:t xml:space="preserve"> local animal shelters</w:t>
      </w:r>
      <w:r w:rsidR="005608AA">
        <w:t>;</w:t>
      </w:r>
      <w:r w:rsidR="00AD547C">
        <w:t xml:space="preserve"> and other </w:t>
      </w:r>
      <w:r w:rsidR="000B5C2D">
        <w:t xml:space="preserve">local, </w:t>
      </w:r>
      <w:r w:rsidR="00AD547C">
        <w:t xml:space="preserve">regional, statewide, </w:t>
      </w:r>
      <w:r w:rsidR="000B5C2D">
        <w:t>and/</w:t>
      </w:r>
      <w:r w:rsidR="00AD547C">
        <w:t xml:space="preserve">or national </w:t>
      </w:r>
      <w:r w:rsidR="00286F19">
        <w:t xml:space="preserve">disaster </w:t>
      </w:r>
      <w:r w:rsidR="00AD547C">
        <w:t>response organizations.</w:t>
      </w:r>
    </w:p>
    <w:p w14:paraId="42D90BFD" w14:textId="77777777" w:rsidR="00AD547C" w:rsidRPr="008E6070" w:rsidRDefault="00CA2063" w:rsidP="001A4371">
      <w:pPr>
        <w:rPr>
          <w:u w:val="single"/>
        </w:rPr>
      </w:pPr>
      <w:r>
        <w:t xml:space="preserve">The skills and capabilities of DARTs vary based on the needs of the community and the skill sets of the volunteers.  For example, a rural community may require a number of DART volunteers with significant livestock experience, while a DART supporting an urban area may primarily support household pets and </w:t>
      </w:r>
      <w:r w:rsidR="005608AA">
        <w:t xml:space="preserve">perhaps </w:t>
      </w:r>
      <w:r>
        <w:t xml:space="preserve">stray </w:t>
      </w:r>
      <w:r w:rsidR="00286F19">
        <w:t xml:space="preserve">or lost </w:t>
      </w:r>
      <w:r>
        <w:t xml:space="preserve">animals.  Some DARTs may include skilled volunteers qualified to perform specific </w:t>
      </w:r>
      <w:r w:rsidR="00B6496A">
        <w:t xml:space="preserve">animal </w:t>
      </w:r>
      <w:r>
        <w:t>rescue activities</w:t>
      </w:r>
      <w:r w:rsidR="00B6496A">
        <w:t>, provide veterinary care, and/or assist with stress management for pet owners and/or volunteers.  DARTs may also be asked to assist animal control and other organizations with hoarding situations</w:t>
      </w:r>
      <w:r w:rsidR="005608AA">
        <w:t>,</w:t>
      </w:r>
      <w:r w:rsidR="00B6496A">
        <w:t xml:space="preserve"> or wildlife impacted by environmental emergencies such as oil spills</w:t>
      </w:r>
      <w:r w:rsidR="00B6496A" w:rsidRPr="00B4571B">
        <w:rPr>
          <w:rFonts w:cs="Arial"/>
        </w:rPr>
        <w:t>.</w:t>
      </w:r>
      <w:r w:rsidR="00B4571B" w:rsidRPr="00B4571B">
        <w:rPr>
          <w:rFonts w:cs="Arial"/>
        </w:rPr>
        <w:t xml:space="preserve">  </w:t>
      </w:r>
      <w:r w:rsidR="00B4571B" w:rsidRPr="008E6070">
        <w:rPr>
          <w:rFonts w:cs="Arial"/>
          <w:color w:val="000000"/>
          <w:u w:val="single"/>
        </w:rPr>
        <w:t xml:space="preserve">DARTs only deploy when asked by the appropriate lead agency in </w:t>
      </w:r>
      <w:r w:rsidR="008E6070">
        <w:rPr>
          <w:rFonts w:cs="Arial"/>
          <w:color w:val="000000"/>
          <w:u w:val="single"/>
        </w:rPr>
        <w:t>the</w:t>
      </w:r>
      <w:r w:rsidR="00B4571B" w:rsidRPr="008E6070">
        <w:rPr>
          <w:rFonts w:cs="Arial"/>
          <w:color w:val="000000"/>
          <w:u w:val="single"/>
        </w:rPr>
        <w:t xml:space="preserve"> jurisdiction.</w:t>
      </w:r>
    </w:p>
    <w:p w14:paraId="1BADB172" w14:textId="77777777" w:rsidR="002067CB" w:rsidRDefault="002067CB" w:rsidP="00C30688">
      <w:pPr>
        <w:pStyle w:val="Heading2"/>
      </w:pPr>
      <w:bookmarkStart w:id="3" w:name="_Toc535337356"/>
      <w:r>
        <w:t>Massachusetts DARTs</w:t>
      </w:r>
      <w:bookmarkEnd w:id="3"/>
    </w:p>
    <w:p w14:paraId="717D1AC2" w14:textId="06620D1E" w:rsidR="00AD547C" w:rsidRDefault="00AD547C" w:rsidP="002067CB">
      <w:r>
        <w:t>In Massachusetts, DARTs exist in several communities, primarily in</w:t>
      </w:r>
      <w:r w:rsidR="00CA2063">
        <w:t xml:space="preserve"> </w:t>
      </w:r>
      <w:r w:rsidR="00B4571B">
        <w:t xml:space="preserve">Central and Western portions of the state </w:t>
      </w:r>
      <w:r w:rsidR="00CA2063">
        <w:t xml:space="preserve">and on Cape Cod.  </w:t>
      </w:r>
      <w:r w:rsidR="00CB7E48">
        <w:t xml:space="preserve">Adding Northeastern and Southeastern DART teams soon. </w:t>
      </w:r>
      <w:r w:rsidR="000D5ECC">
        <w:t xml:space="preserve">Keep in mind that DARTs may cover a region, rather than a single town.  </w:t>
      </w:r>
      <w:r w:rsidR="00CA2063">
        <w:t>A</w:t>
      </w:r>
      <w:r>
        <w:t xml:space="preserve"> </w:t>
      </w:r>
      <w:r w:rsidR="00CA2063">
        <w:t>current</w:t>
      </w:r>
      <w:r>
        <w:t xml:space="preserve"> list of MA DARTs</w:t>
      </w:r>
      <w:r w:rsidR="000D5ECC">
        <w:t xml:space="preserve"> – and the communities they serve –</w:t>
      </w:r>
      <w:r>
        <w:t xml:space="preserve"> can be found on the SMART website </w:t>
      </w:r>
      <w:hyperlink r:id="rId16" w:history="1">
        <w:r w:rsidR="00F65B20" w:rsidRPr="00432D8E">
          <w:rPr>
            <w:rStyle w:val="Hyperlink"/>
          </w:rPr>
          <w:t>http://smartma.org/resource/</w:t>
        </w:r>
      </w:hyperlink>
      <w:r w:rsidR="00F65B20">
        <w:t xml:space="preserve"> </w:t>
      </w:r>
    </w:p>
    <w:p w14:paraId="67787517" w14:textId="77777777" w:rsidR="002067CB" w:rsidRPr="005B26EF" w:rsidRDefault="002067CB" w:rsidP="00C30688">
      <w:pPr>
        <w:pStyle w:val="Heading2"/>
      </w:pPr>
      <w:bookmarkStart w:id="4" w:name="_Toc535337357"/>
      <w:r w:rsidRPr="005B26EF">
        <w:t>State of Massachusetts Animal Response Team (SMART)</w:t>
      </w:r>
      <w:bookmarkEnd w:id="4"/>
    </w:p>
    <w:p w14:paraId="1330F3DC" w14:textId="77777777" w:rsidR="00CA2063" w:rsidRDefault="002067CB" w:rsidP="002067CB">
      <w:r>
        <w:t xml:space="preserve">The </w:t>
      </w:r>
      <w:r w:rsidR="00AD547C" w:rsidRPr="00CA2063">
        <w:t xml:space="preserve">State of Massachusetts Animal Response Team (SMART) </w:t>
      </w:r>
      <w:r w:rsidR="00CA2063" w:rsidRPr="00CA2063">
        <w:t>is a network of organizations, agencies, and individuals committed to responding to the needs of the animal population in disaster situations throughout Massachusetts.</w:t>
      </w:r>
      <w:r w:rsidR="00CA2063">
        <w:t xml:space="preserve">  </w:t>
      </w:r>
      <w:r w:rsidR="00CA2063" w:rsidRPr="00CA2063">
        <w:t xml:space="preserve">The mission of SMART is to be a key resource in Massachusetts by establishing best practices for </w:t>
      </w:r>
      <w:r w:rsidR="00CA2063">
        <w:t>animal emergency preparedness</w:t>
      </w:r>
      <w:r w:rsidR="00CA2063" w:rsidRPr="00CA2063">
        <w:t xml:space="preserve">. </w:t>
      </w:r>
      <w:r w:rsidR="00CA2063">
        <w:t xml:space="preserve"> </w:t>
      </w:r>
      <w:r w:rsidR="00CA2063" w:rsidRPr="00CA2063">
        <w:t xml:space="preserve">Through training and education, SMART assists in the development of </w:t>
      </w:r>
      <w:r w:rsidR="00286F19">
        <w:t>DARTs</w:t>
      </w:r>
      <w:r w:rsidR="00CA2063" w:rsidRPr="00CA2063">
        <w:t xml:space="preserve">, both locally and regionally, in an effort to strengthen </w:t>
      </w:r>
      <w:r w:rsidR="00286F19">
        <w:t xml:space="preserve">local animal response </w:t>
      </w:r>
      <w:r w:rsidR="00CA2063" w:rsidRPr="00CA2063">
        <w:t>capabilities throughout the state</w:t>
      </w:r>
      <w:r w:rsidR="00CA2063">
        <w:t xml:space="preserve">.  </w:t>
      </w:r>
      <w:r w:rsidR="00B4571B" w:rsidRPr="00B4571B">
        <w:t xml:space="preserve">SMART is available to provide further guidance and additional resources that you may need.  </w:t>
      </w:r>
    </w:p>
    <w:p w14:paraId="4221EED2" w14:textId="176FA5A8" w:rsidR="00CB7E48" w:rsidRPr="00CB7E48" w:rsidRDefault="00CB7E48" w:rsidP="00CB7E48">
      <w:pPr>
        <w:pStyle w:val="Heading1"/>
        <w:numPr>
          <w:ilvl w:val="0"/>
          <w:numId w:val="0"/>
        </w:numPr>
        <w:rPr>
          <w:b w:val="0"/>
          <w:bCs w:val="0"/>
          <w:sz w:val="20"/>
          <w:szCs w:val="20"/>
        </w:rPr>
      </w:pPr>
      <w:r w:rsidRPr="00CB7E48">
        <w:rPr>
          <w:b w:val="0"/>
          <w:bCs w:val="0"/>
          <w:sz w:val="20"/>
          <w:szCs w:val="20"/>
        </w:rPr>
        <w:t>Working with our</w:t>
      </w:r>
      <w:r w:rsidR="00531976" w:rsidRPr="00CB7E48">
        <w:rPr>
          <w:b w:val="0"/>
          <w:bCs w:val="0"/>
          <w:sz w:val="20"/>
          <w:szCs w:val="20"/>
        </w:rPr>
        <w:t xml:space="preserve"> </w:t>
      </w:r>
      <w:r w:rsidRPr="00CB7E48">
        <w:rPr>
          <w:b w:val="0"/>
          <w:bCs w:val="0"/>
          <w:sz w:val="20"/>
          <w:szCs w:val="20"/>
        </w:rPr>
        <w:t>Regional Medical Reserve Corps, L</w:t>
      </w:r>
      <w:r w:rsidR="00531976" w:rsidRPr="00CB7E48">
        <w:rPr>
          <w:b w:val="0"/>
          <w:bCs w:val="0"/>
          <w:sz w:val="20"/>
          <w:szCs w:val="20"/>
        </w:rPr>
        <w:t>ocal E</w:t>
      </w:r>
      <w:r w:rsidRPr="00CB7E48">
        <w:rPr>
          <w:b w:val="0"/>
          <w:bCs w:val="0"/>
          <w:sz w:val="20"/>
          <w:szCs w:val="20"/>
        </w:rPr>
        <w:t xml:space="preserve">mergency </w:t>
      </w:r>
      <w:r w:rsidR="00531976" w:rsidRPr="00CB7E48">
        <w:rPr>
          <w:b w:val="0"/>
          <w:bCs w:val="0"/>
          <w:sz w:val="20"/>
          <w:szCs w:val="20"/>
        </w:rPr>
        <w:t>M</w:t>
      </w:r>
      <w:r w:rsidRPr="00CB7E48">
        <w:rPr>
          <w:b w:val="0"/>
          <w:bCs w:val="0"/>
          <w:sz w:val="20"/>
          <w:szCs w:val="20"/>
        </w:rPr>
        <w:t xml:space="preserve">anagement </w:t>
      </w:r>
      <w:r w:rsidR="005608AA" w:rsidRPr="00CB7E48">
        <w:rPr>
          <w:b w:val="0"/>
          <w:bCs w:val="0"/>
          <w:sz w:val="20"/>
          <w:szCs w:val="20"/>
        </w:rPr>
        <w:t>D</w:t>
      </w:r>
      <w:r w:rsidRPr="00CB7E48">
        <w:rPr>
          <w:b w:val="0"/>
          <w:bCs w:val="0"/>
          <w:sz w:val="20"/>
          <w:szCs w:val="20"/>
        </w:rPr>
        <w:t>irectors, Animal Control Officers. Local Public Health, and Veterinarians and Vet techs.</w:t>
      </w:r>
    </w:p>
    <w:p w14:paraId="4108F842" w14:textId="77777777" w:rsidR="00CB7E48" w:rsidRDefault="00CB7E48" w:rsidP="001A4371"/>
    <w:p w14:paraId="392D0CEC" w14:textId="6A596C3F" w:rsidR="00B6496A" w:rsidRDefault="00CB7E48" w:rsidP="001A4371">
      <w:r>
        <w:t>Shelter management is under the authority of local</w:t>
      </w:r>
      <w:r w:rsidR="005B4C0F">
        <w:t xml:space="preserve"> </w:t>
      </w:r>
      <w:r w:rsidR="005608AA">
        <w:t>EMD</w:t>
      </w:r>
      <w:r>
        <w:t>s</w:t>
      </w:r>
      <w:r w:rsidR="005B26EF" w:rsidRPr="005B26EF">
        <w:t xml:space="preserve"> </w:t>
      </w:r>
      <w:r w:rsidR="005B4C0F">
        <w:t xml:space="preserve">will know what </w:t>
      </w:r>
      <w:r w:rsidR="00531976">
        <w:t xml:space="preserve">other </w:t>
      </w:r>
      <w:r w:rsidR="005B4C0F">
        <w:t xml:space="preserve">volunteer </w:t>
      </w:r>
      <w:r w:rsidR="005608AA">
        <w:t xml:space="preserve">organizations would assist in a local </w:t>
      </w:r>
      <w:r w:rsidR="005B4C0F">
        <w:t xml:space="preserve">emergency, particularly with </w:t>
      </w:r>
      <w:r w:rsidR="00286F19">
        <w:t xml:space="preserve">emergency </w:t>
      </w:r>
      <w:r w:rsidR="005B4C0F">
        <w:t>sheltering</w:t>
      </w:r>
      <w:r w:rsidR="005608AA">
        <w:t xml:space="preserve"> </w:t>
      </w:r>
      <w:r w:rsidR="00F65B20">
        <w:t>operations. Because</w:t>
      </w:r>
      <w:r w:rsidR="005B4C0F">
        <w:t xml:space="preserve"> organizations </w:t>
      </w:r>
      <w:r w:rsidR="005B4C0F">
        <w:lastRenderedPageBreak/>
        <w:t xml:space="preserve">responsible for sheltering people should be aware of and work with organizations responsible for sheltering companion animals (pets), it is </w:t>
      </w:r>
      <w:r w:rsidR="005608AA">
        <w:t>best</w:t>
      </w:r>
      <w:r w:rsidR="005B4C0F">
        <w:t xml:space="preserve"> to consider the needs of both populations</w:t>
      </w:r>
      <w:r w:rsidR="008E6070">
        <w:t xml:space="preserve"> when developing or practicing shelter plans</w:t>
      </w:r>
      <w:r w:rsidR="005B4C0F">
        <w:t xml:space="preserve">.  Co-located pet shelters, for example, are located near human shelters, so that </w:t>
      </w:r>
      <w:r w:rsidR="008E6070">
        <w:t>owners</w:t>
      </w:r>
      <w:r w:rsidR="005B4C0F">
        <w:t xml:space="preserve"> can be near their pets and help care for them.  </w:t>
      </w:r>
      <w:r w:rsidR="008E6070">
        <w:t xml:space="preserve">This practice has been shown to minimize the staff necessary to care for the animals, reduce stress for the animals and their owners, and lower rates of abandoned animals.  </w:t>
      </w:r>
      <w:r w:rsidR="005B4C0F">
        <w:t>More information about co-located shelters can be found in the SMART Shelter Manual</w:t>
      </w:r>
      <w:r w:rsidR="005608AA">
        <w:t>:</w:t>
      </w:r>
      <w:r w:rsidR="005B4C0F">
        <w:t xml:space="preserve"> </w:t>
      </w:r>
      <w:r w:rsidR="00F65B20" w:rsidRPr="00F65B20">
        <w:t>http://smartma.org/resource/</w:t>
      </w:r>
    </w:p>
    <w:p w14:paraId="10558018" w14:textId="77777777" w:rsidR="000D5ECC" w:rsidRDefault="005B26EF" w:rsidP="00C30688">
      <w:pPr>
        <w:pStyle w:val="Heading2"/>
      </w:pPr>
      <w:bookmarkStart w:id="5" w:name="_Toc535337359"/>
      <w:r>
        <w:t>Assessing Needs</w:t>
      </w:r>
      <w:bookmarkEnd w:id="5"/>
      <w:r>
        <w:t xml:space="preserve">  </w:t>
      </w:r>
    </w:p>
    <w:p w14:paraId="3B1FE1B3" w14:textId="77777777" w:rsidR="001727D6" w:rsidRDefault="001727D6" w:rsidP="001727D6">
      <w:r>
        <w:t xml:space="preserve">If no DART exists in your community, the EMD and Animal Control Officer (ACO) can help you assess the animal population and emergency needs in your community.  For example, in an urban area, the primary need may be to shelter pets/companion animals; but rural areas may need significant resources prepared to assist livestock </w:t>
      </w:r>
      <w:r w:rsidR="00286F19">
        <w:t xml:space="preserve">or large animals </w:t>
      </w:r>
      <w:r>
        <w:t>in an emergency.</w:t>
      </w:r>
      <w:r w:rsidRPr="005B26EF">
        <w:t xml:space="preserve"> </w:t>
      </w:r>
      <w:r>
        <w:t xml:space="preserve"> </w:t>
      </w:r>
      <w:r w:rsidR="005608AA">
        <w:t>C</w:t>
      </w:r>
      <w:r>
        <w:t xml:space="preserve">ontact information </w:t>
      </w:r>
      <w:r w:rsidR="005608AA">
        <w:t xml:space="preserve">for your local ACO </w:t>
      </w:r>
      <w:r>
        <w:t xml:space="preserve">should be available from </w:t>
      </w:r>
      <w:r w:rsidRPr="001727D6">
        <w:rPr>
          <w:color w:val="000000" w:themeColor="text1"/>
        </w:rPr>
        <w:t xml:space="preserve">the town’s website </w:t>
      </w:r>
      <w:r>
        <w:t>or police department.</w:t>
      </w:r>
      <w:r w:rsidR="005608AA">
        <w:t xml:space="preserve">  Local ACO information is also available from the state website: </w:t>
      </w:r>
      <w:hyperlink r:id="rId17" w:history="1">
        <w:r w:rsidR="005608AA" w:rsidRPr="009F7ADE">
          <w:rPr>
            <w:rStyle w:val="Hyperlink"/>
          </w:rPr>
          <w:t>https://www.mass.gov/service-details/municipal-animal-inspectors-and-animal-control-officers</w:t>
        </w:r>
      </w:hyperlink>
      <w:r w:rsidR="005608AA">
        <w:t xml:space="preserve"> </w:t>
      </w:r>
    </w:p>
    <w:p w14:paraId="512266B8" w14:textId="77777777" w:rsidR="001727D6" w:rsidRPr="001727D6" w:rsidRDefault="001727D6" w:rsidP="001727D6">
      <w:pPr>
        <w:rPr>
          <w:color w:val="000000" w:themeColor="text1"/>
        </w:rPr>
      </w:pPr>
      <w:r w:rsidRPr="001727D6">
        <w:rPr>
          <w:color w:val="000000" w:themeColor="text1"/>
        </w:rPr>
        <w:t>An animal population assessment can be done using a variety of local resources – including dog license information from the Town Clerk’</w:t>
      </w:r>
      <w:r w:rsidR="00286F19">
        <w:rPr>
          <w:color w:val="000000" w:themeColor="text1"/>
        </w:rPr>
        <w:t>s</w:t>
      </w:r>
      <w:r w:rsidRPr="001727D6">
        <w:rPr>
          <w:color w:val="000000" w:themeColor="text1"/>
        </w:rPr>
        <w:t xml:space="preserve"> Office, and livestock census information from the animal inspector, who is often, but not always also the animal control officer.  Each town’s animal inspector’s name and contact information can be found on the </w:t>
      </w:r>
      <w:r w:rsidR="00607A69">
        <w:rPr>
          <w:color w:val="000000" w:themeColor="text1"/>
        </w:rPr>
        <w:t>state website noted above</w:t>
      </w:r>
      <w:r w:rsidRPr="001727D6">
        <w:rPr>
          <w:color w:val="000000" w:themeColor="text1"/>
        </w:rPr>
        <w:t xml:space="preserve">. Your local veterinarian(s) may even be able to provide some general information about exotic animals in the area.  </w:t>
      </w:r>
    </w:p>
    <w:p w14:paraId="2FCB80C1" w14:textId="77777777" w:rsidR="006E339B" w:rsidRPr="006E339B" w:rsidRDefault="001727D6" w:rsidP="006E339B">
      <w:pPr>
        <w:pStyle w:val="ListParagraph"/>
        <w:numPr>
          <w:ilvl w:val="0"/>
          <w:numId w:val="0"/>
        </w:numPr>
        <w:spacing w:before="0" w:after="0" w:line="240" w:lineRule="auto"/>
      </w:pPr>
      <w:r w:rsidRPr="001727D6">
        <w:t xml:space="preserve">Another way to estimate the number of pets/companion animals that may need to be sheltered in your community is to ask the EMD about local shelter capacity. </w:t>
      </w:r>
      <w:r w:rsidR="006E339B" w:rsidRPr="006E339B">
        <w:t xml:space="preserve">The capacity of the pet shelter should be correlated to the capacity of the human shelter, in a ratio of </w:t>
      </w:r>
      <w:r w:rsidR="00286F19" w:rsidRPr="006E339B">
        <w:t xml:space="preserve">roughly </w:t>
      </w:r>
      <w:r w:rsidR="00FD3E30" w:rsidRPr="006E339B">
        <w:t xml:space="preserve">50 crates to </w:t>
      </w:r>
      <w:r w:rsidR="006E339B" w:rsidRPr="006E339B">
        <w:t>100 cots.</w:t>
      </w:r>
    </w:p>
    <w:p w14:paraId="2D1732C6" w14:textId="77777777" w:rsidR="006E339B" w:rsidRDefault="006E339B" w:rsidP="006E339B">
      <w:pPr>
        <w:pStyle w:val="ListParagraph"/>
        <w:numPr>
          <w:ilvl w:val="0"/>
          <w:numId w:val="0"/>
        </w:numPr>
        <w:spacing w:before="0" w:after="0" w:line="240" w:lineRule="auto"/>
        <w:rPr>
          <w:color w:val="FF0000"/>
        </w:rPr>
      </w:pPr>
    </w:p>
    <w:p w14:paraId="6E03946B" w14:textId="77777777" w:rsidR="001727D6" w:rsidRDefault="001727D6" w:rsidP="006E339B">
      <w:pPr>
        <w:pStyle w:val="ListParagraph"/>
        <w:numPr>
          <w:ilvl w:val="0"/>
          <w:numId w:val="0"/>
        </w:numPr>
        <w:spacing w:before="0" w:after="0" w:line="240" w:lineRule="auto"/>
      </w:pPr>
      <w:r>
        <w:t xml:space="preserve">In an emergency, wildlife issues should be referred to the local ACO, who may </w:t>
      </w:r>
      <w:r w:rsidR="00607A69">
        <w:t xml:space="preserve">in some cases </w:t>
      </w:r>
      <w:r>
        <w:t>ask for assistance from DART volunteers trained to assist wildlife.</w:t>
      </w:r>
    </w:p>
    <w:p w14:paraId="1A61B972" w14:textId="77777777" w:rsidR="001727D6" w:rsidRDefault="001727D6" w:rsidP="001727D6">
      <w:pPr>
        <w:spacing w:after="0" w:line="240" w:lineRule="auto"/>
      </w:pPr>
    </w:p>
    <w:p w14:paraId="32140589" w14:textId="42918AA9" w:rsidR="001727D6" w:rsidRDefault="001727D6" w:rsidP="001727D6">
      <w:r w:rsidRPr="00607A69">
        <w:rPr>
          <w:i/>
        </w:rPr>
        <w:t>NOTE</w:t>
      </w:r>
      <w:r>
        <w:t xml:space="preserve"> – service animals are NOT the responsibility of DARTs in an emergency.  Service animals should always stay with their humans in the human shelters.  However, for a variety of reasons, non-service companion animals will need to be housed separately – in a separate room, building, or location from the shelter provided for the general population. </w:t>
      </w:r>
      <w:r w:rsidR="00607A69">
        <w:t xml:space="preserve"> See the SMART Shelter Manual for more information</w:t>
      </w:r>
      <w:r w:rsidR="00107D27">
        <w:t>:</w:t>
      </w:r>
      <w:r w:rsidR="00F65B20">
        <w:t xml:space="preserve"> </w:t>
      </w:r>
      <w:r w:rsidR="00107D27">
        <w:t xml:space="preserve"> </w:t>
      </w:r>
      <w:hyperlink r:id="rId18" w:history="1">
        <w:r w:rsidR="00F65B20" w:rsidRPr="00432D8E">
          <w:rPr>
            <w:rStyle w:val="Hyperlink"/>
          </w:rPr>
          <w:t>http://smartma.org/resource/</w:t>
        </w:r>
      </w:hyperlink>
      <w:r w:rsidR="00F65B20">
        <w:t xml:space="preserve"> </w:t>
      </w:r>
    </w:p>
    <w:p w14:paraId="4525184F" w14:textId="77777777" w:rsidR="00FD3E30" w:rsidRDefault="00286F19" w:rsidP="001A4371">
      <w:r>
        <w:t>Keep in mind – local p</w:t>
      </w:r>
      <w:r w:rsidR="00FD3E30" w:rsidRPr="00607A69">
        <w:t xml:space="preserve">lans </w:t>
      </w:r>
      <w:r w:rsidR="00607A69" w:rsidRPr="00607A69">
        <w:t>to</w:t>
      </w:r>
      <w:r w:rsidR="00FD3E30" w:rsidRPr="00607A69">
        <w:t xml:space="preserve"> shelter</w:t>
      </w:r>
      <w:r w:rsidR="00607A69" w:rsidRPr="00607A69">
        <w:t xml:space="preserve"> </w:t>
      </w:r>
      <w:r w:rsidR="00FD3E30" w:rsidRPr="00607A69">
        <w:t xml:space="preserve">PEOPLE </w:t>
      </w:r>
      <w:r w:rsidR="00607A69" w:rsidRPr="00607A69">
        <w:t xml:space="preserve">in an emergency </w:t>
      </w:r>
      <w:r w:rsidR="00FD3E30" w:rsidRPr="00607A69">
        <w:t xml:space="preserve">already exist.  The goal is to expand those sheltering plans to include ANIMALS.  There </w:t>
      </w:r>
      <w:r w:rsidR="00E56334">
        <w:t>may</w:t>
      </w:r>
      <w:r w:rsidR="00FD3E30" w:rsidRPr="00607A69">
        <w:t xml:space="preserve"> be a tendency to “go rogue” and set up a separate animal shelter</w:t>
      </w:r>
      <w:r w:rsidR="00607A69" w:rsidRPr="00607A69">
        <w:t xml:space="preserve"> – particularly if you are not communicating closely with the local EMD - </w:t>
      </w:r>
      <w:r w:rsidR="00FD3E30" w:rsidRPr="00607A69">
        <w:t xml:space="preserve">but this is </w:t>
      </w:r>
      <w:r w:rsidR="00607A69" w:rsidRPr="00607A69">
        <w:t>NOT</w:t>
      </w:r>
      <w:r w:rsidR="00FD3E30" w:rsidRPr="00607A69">
        <w:t xml:space="preserve"> the most eff</w:t>
      </w:r>
      <w:r w:rsidR="00B03827">
        <w:t xml:space="preserve">icient use of volunteers, space, or </w:t>
      </w:r>
      <w:r w:rsidR="00FD3E30" w:rsidRPr="00607A69">
        <w:t>resources</w:t>
      </w:r>
      <w:r w:rsidR="00B03827">
        <w:t xml:space="preserve">, and can lead to significant </w:t>
      </w:r>
      <w:r w:rsidR="00E56334">
        <w:t>confusion</w:t>
      </w:r>
      <w:r w:rsidR="00B03827">
        <w:t xml:space="preserve"> when an emergency occurs.</w:t>
      </w:r>
    </w:p>
    <w:p w14:paraId="3B2269BD" w14:textId="77777777" w:rsidR="00607A69" w:rsidRPr="00607A69" w:rsidRDefault="00B03827" w:rsidP="001727D6">
      <w:r>
        <w:t xml:space="preserve">Finally, </w:t>
      </w:r>
      <w:r w:rsidR="00607A69" w:rsidRPr="00607A69">
        <w:t xml:space="preserve">MA Senate Bill 1172, “An Act Ensuring the Safety of People with Pets in Disasters,” </w:t>
      </w:r>
      <w:r w:rsidR="00607A69" w:rsidRPr="00E56334">
        <w:rPr>
          <w:b/>
          <w:i/>
        </w:rPr>
        <w:t>requires</w:t>
      </w:r>
      <w:r w:rsidR="00607A69" w:rsidRPr="00607A69">
        <w:t xml:space="preserve"> Massachusetts cities and towns to have a plan in place to address the evacuation and sheltering needs of household pets and service animals.</w:t>
      </w:r>
      <w:r w:rsidR="00607A69">
        <w:t xml:space="preserve"> </w:t>
      </w:r>
      <w:r w:rsidR="00607A69" w:rsidRPr="00607A69">
        <w:t xml:space="preserve"> </w:t>
      </w:r>
      <w:r w:rsidR="00607A69">
        <w:t xml:space="preserve">When the law is understood, most local EMDs and/or ACOs will be glad for assistance </w:t>
      </w:r>
      <w:r>
        <w:t>in meeting</w:t>
      </w:r>
      <w:r w:rsidR="00607A69">
        <w:t xml:space="preserve"> these requirements.</w:t>
      </w:r>
    </w:p>
    <w:p w14:paraId="323F45BD" w14:textId="77777777" w:rsidR="00D1472B" w:rsidRDefault="00531976" w:rsidP="00C30688">
      <w:pPr>
        <w:pStyle w:val="Heading2"/>
        <w:rPr>
          <w:color w:val="333333"/>
        </w:rPr>
      </w:pPr>
      <w:bookmarkStart w:id="6" w:name="_Toc535337360"/>
      <w:r>
        <w:t>Identifying Resources</w:t>
      </w:r>
      <w:bookmarkEnd w:id="6"/>
    </w:p>
    <w:p w14:paraId="4063217A" w14:textId="77777777" w:rsidR="00D1472B" w:rsidRPr="00607A69" w:rsidRDefault="00607A69" w:rsidP="00607A69">
      <w:pPr>
        <w:rPr>
          <w:rFonts w:cs="Arial"/>
          <w:color w:val="333333"/>
          <w:highlight w:val="yellow"/>
        </w:rPr>
      </w:pPr>
      <w:r>
        <w:rPr>
          <w:rFonts w:cs="Arial"/>
          <w:color w:val="333333"/>
        </w:rPr>
        <w:t>Local r</w:t>
      </w:r>
      <w:r w:rsidR="00D1472B" w:rsidRPr="00607A69">
        <w:rPr>
          <w:rFonts w:cs="Arial"/>
          <w:color w:val="333333"/>
        </w:rPr>
        <w:t>esources</w:t>
      </w:r>
      <w:r>
        <w:rPr>
          <w:rFonts w:cs="Arial"/>
          <w:color w:val="333333"/>
        </w:rPr>
        <w:t xml:space="preserve"> can be very valuable – both for recruiting skilled DART volunteers, and </w:t>
      </w:r>
      <w:r w:rsidR="00BE28D6">
        <w:rPr>
          <w:rFonts w:cs="Arial"/>
          <w:color w:val="333333"/>
        </w:rPr>
        <w:t xml:space="preserve">possibly for </w:t>
      </w:r>
      <w:r w:rsidR="00E56334">
        <w:rPr>
          <w:rFonts w:cs="Arial"/>
          <w:color w:val="333333"/>
        </w:rPr>
        <w:t xml:space="preserve">acquiring </w:t>
      </w:r>
      <w:r w:rsidR="00BE28D6">
        <w:rPr>
          <w:rFonts w:cs="Arial"/>
          <w:color w:val="333333"/>
        </w:rPr>
        <w:t xml:space="preserve">equipment and supplies.  Talk to local veterinarians, boarding facilities, doggie daycares, and pet stores.  There may also be dog walking businesses, training facilities, or other animal-related businesses or clubs in your area.  </w:t>
      </w:r>
      <w:r w:rsidR="001971C4">
        <w:rPr>
          <w:rFonts w:cs="Arial"/>
          <w:color w:val="333333"/>
        </w:rPr>
        <w:t>Don’t forget to reach out to local animal shelter facilities to find volunteers passionate about – and skilled in handling – pets and companion animals.</w:t>
      </w:r>
    </w:p>
    <w:p w14:paraId="3608198A" w14:textId="77777777" w:rsidR="00AD547C" w:rsidRPr="00607A69" w:rsidRDefault="00BE28D6" w:rsidP="00607A69">
      <w:pPr>
        <w:rPr>
          <w:rFonts w:cs="Arial"/>
          <w:color w:val="333333"/>
        </w:rPr>
      </w:pPr>
      <w:r>
        <w:rPr>
          <w:rFonts w:cs="Arial"/>
          <w:color w:val="333333"/>
        </w:rPr>
        <w:lastRenderedPageBreak/>
        <w:t>State r</w:t>
      </w:r>
      <w:r w:rsidR="00FD3E30" w:rsidRPr="00607A69">
        <w:rPr>
          <w:rFonts w:cs="Arial"/>
          <w:color w:val="333333"/>
        </w:rPr>
        <w:t>esources</w:t>
      </w:r>
      <w:r>
        <w:rPr>
          <w:rFonts w:cs="Arial"/>
          <w:color w:val="333333"/>
        </w:rPr>
        <w:t xml:space="preserve"> include:</w:t>
      </w:r>
      <w:r w:rsidR="00FD3E30" w:rsidRPr="00607A69">
        <w:rPr>
          <w:rFonts w:cs="Arial"/>
          <w:color w:val="333333"/>
        </w:rPr>
        <w:t xml:space="preserve"> </w:t>
      </w:r>
      <w:r w:rsidR="00FD3E30" w:rsidRPr="00BE28D6">
        <w:rPr>
          <w:rFonts w:cs="Arial"/>
          <w:color w:val="333333"/>
        </w:rPr>
        <w:t xml:space="preserve">SMART, MEMA, </w:t>
      </w:r>
      <w:r>
        <w:rPr>
          <w:rFonts w:cs="Arial"/>
          <w:color w:val="333333"/>
        </w:rPr>
        <w:t xml:space="preserve">and </w:t>
      </w:r>
      <w:r w:rsidRPr="00BE28D6">
        <w:rPr>
          <w:rFonts w:cs="Arial"/>
          <w:color w:val="333333"/>
        </w:rPr>
        <w:t>Massachusetts Department of Agricultural Resources (MDAR)</w:t>
      </w:r>
    </w:p>
    <w:p w14:paraId="6FC8A343" w14:textId="7612D01B" w:rsidR="00816BED" w:rsidRPr="00607A69" w:rsidRDefault="00BE28D6" w:rsidP="00607A69">
      <w:pPr>
        <w:rPr>
          <w:rFonts w:cs="Arial"/>
          <w:color w:val="333333"/>
        </w:rPr>
      </w:pPr>
      <w:r>
        <w:rPr>
          <w:rFonts w:cs="Arial"/>
          <w:color w:val="333333"/>
        </w:rPr>
        <w:t xml:space="preserve">Also, the </w:t>
      </w:r>
      <w:r w:rsidR="00816BED" w:rsidRPr="00607A69">
        <w:rPr>
          <w:rFonts w:cs="Arial"/>
          <w:color w:val="333333"/>
        </w:rPr>
        <w:t>SMART Pet Sheltering Manual</w:t>
      </w:r>
      <w:r w:rsidR="006E0EED">
        <w:rPr>
          <w:rFonts w:cs="Arial"/>
          <w:color w:val="333333"/>
        </w:rPr>
        <w:t>,</w:t>
      </w:r>
      <w:r w:rsidR="00816BED" w:rsidRPr="00607A69">
        <w:rPr>
          <w:rFonts w:cs="Arial"/>
          <w:color w:val="333333"/>
        </w:rPr>
        <w:t xml:space="preserve"> </w:t>
      </w:r>
      <w:r>
        <w:rPr>
          <w:rFonts w:cs="Arial"/>
          <w:color w:val="333333"/>
        </w:rPr>
        <w:t xml:space="preserve">available at </w:t>
      </w:r>
      <w:hyperlink r:id="rId19" w:history="1">
        <w:r w:rsidR="00F65B20" w:rsidRPr="00432D8E">
          <w:rPr>
            <w:rStyle w:val="Hyperlink"/>
            <w:rFonts w:cs="Arial"/>
          </w:rPr>
          <w:t>http://www.smartma.org/resource/</w:t>
        </w:r>
      </w:hyperlink>
      <w:r w:rsidR="00F65B20">
        <w:rPr>
          <w:rFonts w:cs="Arial"/>
        </w:rPr>
        <w:t xml:space="preserve"> </w:t>
      </w:r>
      <w:r w:rsidR="00107D27">
        <w:rPr>
          <w:rStyle w:val="Hyperlink"/>
          <w:rFonts w:cs="Arial"/>
        </w:rPr>
        <w:t xml:space="preserve"> </w:t>
      </w:r>
      <w:r>
        <w:rPr>
          <w:rFonts w:cs="Arial"/>
          <w:color w:val="333333"/>
        </w:rPr>
        <w:t xml:space="preserve"> </w:t>
      </w:r>
      <w:r w:rsidR="006E0EED">
        <w:rPr>
          <w:rFonts w:cs="Arial"/>
          <w:color w:val="333333"/>
        </w:rPr>
        <w:t xml:space="preserve">and </w:t>
      </w:r>
      <w:r w:rsidR="006E0EED" w:rsidRPr="006E0EED">
        <w:rPr>
          <w:rFonts w:cs="Arial"/>
          <w:color w:val="333333"/>
        </w:rPr>
        <w:t>in the Resources section at the end of this document</w:t>
      </w:r>
      <w:r w:rsidR="006E0EED">
        <w:rPr>
          <w:rFonts w:cs="Arial"/>
          <w:color w:val="333333"/>
        </w:rPr>
        <w:t xml:space="preserve">, </w:t>
      </w:r>
      <w:r>
        <w:rPr>
          <w:rFonts w:cs="Arial"/>
          <w:color w:val="333333"/>
        </w:rPr>
        <w:t xml:space="preserve">is a great </w:t>
      </w:r>
      <w:r w:rsidR="00107D27">
        <w:rPr>
          <w:rFonts w:cs="Arial"/>
          <w:color w:val="333333"/>
        </w:rPr>
        <w:t>tool</w:t>
      </w:r>
      <w:r>
        <w:rPr>
          <w:rFonts w:cs="Arial"/>
          <w:color w:val="333333"/>
        </w:rPr>
        <w:t>.</w:t>
      </w:r>
      <w:r w:rsidR="006E0EED">
        <w:rPr>
          <w:rFonts w:cs="Arial"/>
          <w:color w:val="333333"/>
        </w:rPr>
        <w:t xml:space="preserve">  </w:t>
      </w:r>
    </w:p>
    <w:p w14:paraId="7F2C4343" w14:textId="77777777" w:rsidR="00222963" w:rsidRPr="00C30688" w:rsidRDefault="00222963" w:rsidP="00C30688">
      <w:pPr>
        <w:pStyle w:val="Heading2"/>
      </w:pPr>
      <w:bookmarkStart w:id="7" w:name="_Toc535337361"/>
      <w:r w:rsidRPr="00C30688">
        <w:t>Organizational Considerations</w:t>
      </w:r>
      <w:bookmarkEnd w:id="7"/>
      <w:r w:rsidRPr="00C30688">
        <w:t xml:space="preserve"> </w:t>
      </w:r>
    </w:p>
    <w:p w14:paraId="601D6057" w14:textId="77777777" w:rsidR="00222963" w:rsidRDefault="00222963" w:rsidP="00222963">
      <w:r>
        <w:t xml:space="preserve">Before </w:t>
      </w:r>
      <w:r w:rsidR="00BE28D6">
        <w:t xml:space="preserve">you can </w:t>
      </w:r>
      <w:r w:rsidR="001971C4">
        <w:t>build a local team</w:t>
      </w:r>
      <w:r>
        <w:t xml:space="preserve"> </w:t>
      </w:r>
      <w:r w:rsidR="00BE28D6">
        <w:t>to</w:t>
      </w:r>
      <w:r>
        <w:t xml:space="preserve"> help animals in future disasters, the most important consideration is</w:t>
      </w:r>
      <w:r w:rsidR="00BE28D6">
        <w:t xml:space="preserve"> how to organize your volunteers.  There are many complicated financial &amp; legal issues which can make starting and running a DART extremely cumbersome. </w:t>
      </w:r>
      <w:r>
        <w:t xml:space="preserve"> </w:t>
      </w:r>
      <w:r w:rsidR="00BE28D6">
        <w:t>To avoid this, we strongly recommend you</w:t>
      </w:r>
      <w:r>
        <w:t xml:space="preserve"> identify active disaster response </w:t>
      </w:r>
      <w:r w:rsidR="00607A69">
        <w:t>teams</w:t>
      </w:r>
      <w:r>
        <w:t xml:space="preserve"> that already exist in your town </w:t>
      </w:r>
      <w:r w:rsidR="00607A69">
        <w:t xml:space="preserve">or region </w:t>
      </w:r>
      <w:r>
        <w:t xml:space="preserve">and make an effort to join forces with them.  </w:t>
      </w:r>
    </w:p>
    <w:p w14:paraId="6205E54F" w14:textId="77777777" w:rsidR="009A1FAF" w:rsidRPr="00C30688" w:rsidRDefault="009A1FAF" w:rsidP="00C30688">
      <w:pPr>
        <w:pStyle w:val="Heading3"/>
      </w:pPr>
      <w:bookmarkStart w:id="8" w:name="_Toc535337362"/>
      <w:r w:rsidRPr="00C30688">
        <w:t>Affiliations</w:t>
      </w:r>
      <w:bookmarkEnd w:id="8"/>
    </w:p>
    <w:p w14:paraId="173B03A2" w14:textId="77777777" w:rsidR="00222963" w:rsidRDefault="00D1639F" w:rsidP="00E72BBD">
      <w:r>
        <w:t xml:space="preserve">In </w:t>
      </w:r>
      <w:r w:rsidR="00222963">
        <w:t>2012</w:t>
      </w:r>
      <w:r>
        <w:t>, an</w:t>
      </w:r>
      <w:r w:rsidR="00222963">
        <w:t xml:space="preserve"> “animal control” law created some statewide oversight and consistency for animal control in </w:t>
      </w:r>
      <w:r>
        <w:t>the</w:t>
      </w:r>
      <w:r w:rsidR="00222963">
        <w:t xml:space="preserve"> 351 cities and towns</w:t>
      </w:r>
      <w:r>
        <w:t xml:space="preserve"> in Massachusetts</w:t>
      </w:r>
      <w:r w:rsidR="00222963">
        <w:t xml:space="preserve">.  This means that Animal Control Officers (ACOs) are required to have </w:t>
      </w:r>
      <w:r>
        <w:t xml:space="preserve">specific training, </w:t>
      </w:r>
      <w:r w:rsidR="00222963">
        <w:t>includ</w:t>
      </w:r>
      <w:r>
        <w:t>ing</w:t>
      </w:r>
      <w:r w:rsidR="00222963">
        <w:t xml:space="preserve"> animal disaster response training.  Sometimes the lead agency (or agent) will be th</w:t>
      </w:r>
      <w:r w:rsidR="00FD3E30">
        <w:t>e town’s ACO and s/he will “</w:t>
      </w:r>
      <w:r>
        <w:t>sponsor</w:t>
      </w:r>
      <w:r w:rsidR="00FD3E30">
        <w:t>”</w:t>
      </w:r>
      <w:r w:rsidR="001971C4">
        <w:t xml:space="preserve"> the DART.  Or the lead agency </w:t>
      </w:r>
      <w:r w:rsidR="00222963">
        <w:t>could be the police</w:t>
      </w:r>
      <w:r>
        <w:t xml:space="preserve"> or fire</w:t>
      </w:r>
      <w:r w:rsidR="00222963">
        <w:t xml:space="preserve"> department.  </w:t>
      </w:r>
      <w:r>
        <w:t>Occasionally</w:t>
      </w:r>
      <w:r w:rsidR="001727D6">
        <w:t xml:space="preserve"> it is </w:t>
      </w:r>
      <w:r w:rsidR="00222963">
        <w:t xml:space="preserve">the local animal shelter.  </w:t>
      </w:r>
      <w:r>
        <w:t xml:space="preserve">It is also possible that the town has </w:t>
      </w:r>
      <w:r w:rsidR="001971C4">
        <w:t xml:space="preserve">already </w:t>
      </w:r>
      <w:r>
        <w:t xml:space="preserve">established relationships with </w:t>
      </w:r>
      <w:r w:rsidR="00E56334">
        <w:t>volunteer organizations such as the American Red Cross</w:t>
      </w:r>
      <w:r w:rsidR="003F2B98">
        <w:t xml:space="preserve"> (ARC)</w:t>
      </w:r>
      <w:r w:rsidR="00E56334">
        <w:t>,</w:t>
      </w:r>
      <w:r>
        <w:t xml:space="preserve"> Community Emergency Response Team</w:t>
      </w:r>
      <w:r w:rsidR="003F2B98">
        <w:t xml:space="preserve"> (CERT)</w:t>
      </w:r>
      <w:r>
        <w:t>, or the Medical Reserve Corp</w:t>
      </w:r>
      <w:r w:rsidR="00107D27">
        <w:t>s</w:t>
      </w:r>
      <w:r w:rsidR="003F2B98">
        <w:t xml:space="preserve"> (MRC)</w:t>
      </w:r>
      <w:r>
        <w:t xml:space="preserve">.  </w:t>
      </w:r>
    </w:p>
    <w:p w14:paraId="4E0721F6" w14:textId="77777777" w:rsidR="00222963" w:rsidRDefault="00D1639F" w:rsidP="00222963">
      <w:r>
        <w:t xml:space="preserve">There is always a “lead agency” in a disaster operation and this agency will ideally follow the Incident Command System (ICS) to manage resources, including various agencies, volunteers, and procedures.  </w:t>
      </w:r>
      <w:r w:rsidR="00222963">
        <w:t xml:space="preserve">In larger scale disasters the lead agency for animal issues </w:t>
      </w:r>
      <w:r w:rsidR="00E56334">
        <w:t>may</w:t>
      </w:r>
      <w:r w:rsidR="00222963">
        <w:t xml:space="preserve"> be national or international organizations like the Humane Society of the United States or International Fund for Animal Welfare, for example.  </w:t>
      </w:r>
    </w:p>
    <w:p w14:paraId="02AEB87B" w14:textId="77777777" w:rsidR="00222963" w:rsidRDefault="00222963" w:rsidP="00222963">
      <w:r>
        <w:t xml:space="preserve">It is necessary, before starting </w:t>
      </w:r>
      <w:r w:rsidR="00E56334">
        <w:t>anything locally</w:t>
      </w:r>
      <w:r>
        <w:t xml:space="preserve">, to learn about what already exists </w:t>
      </w:r>
      <w:r w:rsidR="001971C4">
        <w:t xml:space="preserve">in your jurisdiction </w:t>
      </w:r>
      <w:r>
        <w:t xml:space="preserve">and </w:t>
      </w:r>
      <w:r w:rsidR="001971C4">
        <w:t>how</w:t>
      </w:r>
      <w:r>
        <w:t xml:space="preserve"> the animals will fit into the overall plan.  If there is </w:t>
      </w:r>
      <w:r w:rsidR="004006E2">
        <w:t xml:space="preserve">currently </w:t>
      </w:r>
      <w:r>
        <w:t xml:space="preserve">no one representing the animals in your town it is important to get the animals into </w:t>
      </w:r>
      <w:r w:rsidR="00E56334">
        <w:t>emergency planning activities</w:t>
      </w:r>
      <w:r>
        <w:t>.  In 2014 the Massachusetts PETS Act (A</w:t>
      </w:r>
      <w:r w:rsidR="004006E2">
        <w:t>n</w:t>
      </w:r>
      <w:r>
        <w:t xml:space="preserve"> </w:t>
      </w:r>
      <w:r w:rsidR="004006E2">
        <w:t>Act</w:t>
      </w:r>
      <w:r>
        <w:t xml:space="preserve"> </w:t>
      </w:r>
      <w:r w:rsidR="004006E2">
        <w:t>Ensuring</w:t>
      </w:r>
      <w:r>
        <w:t xml:space="preserve"> </w:t>
      </w:r>
      <w:r w:rsidR="004006E2">
        <w:t>the</w:t>
      </w:r>
      <w:r w:rsidRPr="004006E2">
        <w:t xml:space="preserve"> </w:t>
      </w:r>
      <w:r w:rsidR="004006E2">
        <w:t>Safety of People with Pets in Disasters</w:t>
      </w:r>
      <w:r>
        <w:t xml:space="preserve">) was enacted.  </w:t>
      </w:r>
      <w:r w:rsidR="001971C4">
        <w:t xml:space="preserve">This law, and a similar federal law passed in the aftermath of Hurricane Katrina, </w:t>
      </w:r>
      <w:r w:rsidR="00AD1F79">
        <w:t>was written to improve public safety.  Many studies have been done noting the dangers to both residents and responders when residents do not evacuate because they refuse to leave their pets.  Supporting the needs of people with household pets is a public safety issue.</w:t>
      </w:r>
    </w:p>
    <w:p w14:paraId="03E7FF8F" w14:textId="77777777" w:rsidR="00222963" w:rsidRDefault="00222963" w:rsidP="00222963">
      <w:r>
        <w:t xml:space="preserve">Developing relationships – per the direction of </w:t>
      </w:r>
      <w:r w:rsidR="00AD1F79">
        <w:t>your local</w:t>
      </w:r>
      <w:r w:rsidR="003F2B98">
        <w:t xml:space="preserve"> EMD –</w:t>
      </w:r>
      <w:r>
        <w:t xml:space="preserve"> with the </w:t>
      </w:r>
      <w:r w:rsidR="00AD1F79">
        <w:t>lead sheltering</w:t>
      </w:r>
      <w:r>
        <w:t xml:space="preserve"> organization</w:t>
      </w:r>
      <w:r w:rsidR="003F2B98">
        <w:t>(</w:t>
      </w:r>
      <w:r w:rsidR="006E0EED">
        <w:t>s</w:t>
      </w:r>
      <w:r w:rsidR="003F2B98">
        <w:t>)</w:t>
      </w:r>
      <w:r w:rsidR="006E0EED">
        <w:t xml:space="preserve"> in your community </w:t>
      </w:r>
      <w:r w:rsidR="003F2B98">
        <w:t>is</w:t>
      </w:r>
      <w:r>
        <w:t xml:space="preserve"> a good </w:t>
      </w:r>
      <w:r w:rsidR="00D1639F">
        <w:t xml:space="preserve">first step. </w:t>
      </w:r>
      <w:r>
        <w:t xml:space="preserve"> The EMD will know the lead sheltering organization – which could be ARC, CERT, MRC, etc.  It may be beneficial </w:t>
      </w:r>
      <w:r w:rsidR="00AD1F79">
        <w:t xml:space="preserve">for you </w:t>
      </w:r>
      <w:r>
        <w:t xml:space="preserve">to join one of these organizations </w:t>
      </w:r>
      <w:r w:rsidR="003F2B98">
        <w:t xml:space="preserve">and </w:t>
      </w:r>
      <w:r>
        <w:t>(assuming they are willing) create a subgroup to work on animal sheltering.</w:t>
      </w:r>
    </w:p>
    <w:p w14:paraId="7643BF41" w14:textId="77777777" w:rsidR="00222963" w:rsidRDefault="009A1FAF" w:rsidP="00C30688">
      <w:pPr>
        <w:pStyle w:val="Heading3"/>
      </w:pPr>
      <w:bookmarkStart w:id="9" w:name="_Toc535337363"/>
      <w:r>
        <w:t>Mission and Governance</w:t>
      </w:r>
      <w:bookmarkEnd w:id="9"/>
    </w:p>
    <w:p w14:paraId="200D1B30" w14:textId="55F92879" w:rsidR="00550F7D" w:rsidRDefault="00222963" w:rsidP="00550F7D">
      <w:r>
        <w:t xml:space="preserve">DART’s “mission” is a statement about why the team exists.  Presumably, your mission will include some language about disaster training, preparedness, and response.  But your DART may decide to provide more or less in the form of services.  Creating a mission statement can be as complicated or simple as your group wants.  It is well worth the effort to envision different scenarios and try to determine what your DART’s capacity would be in each case.  That </w:t>
      </w:r>
      <w:r w:rsidR="00D1639F">
        <w:t>process</w:t>
      </w:r>
      <w:r>
        <w:t xml:space="preserve"> will help in the long run to limit your DART’s activities to what you</w:t>
      </w:r>
      <w:r w:rsidR="00AD1F79">
        <w:t>r volunteers are capable of doing.</w:t>
      </w:r>
      <w:r>
        <w:t xml:space="preserve">  </w:t>
      </w:r>
      <w:r w:rsidR="00D1639F">
        <w:t xml:space="preserve">The </w:t>
      </w:r>
      <w:r w:rsidR="00550F7D">
        <w:t>Western Mass</w:t>
      </w:r>
      <w:r w:rsidR="00D1639F">
        <w:t>achusetts</w:t>
      </w:r>
      <w:r w:rsidR="00550F7D">
        <w:t xml:space="preserve"> DART’s (WMDART) mission statement is:</w:t>
      </w:r>
    </w:p>
    <w:p w14:paraId="31D8D170" w14:textId="6FC8FE1F" w:rsidR="00550F7D" w:rsidRDefault="00550F7D" w:rsidP="00550F7D">
      <w:pPr>
        <w:ind w:left="720"/>
      </w:pPr>
      <w:r w:rsidRPr="005D2BE5">
        <w:rPr>
          <w:i/>
        </w:rPr>
        <w:t xml:space="preserve">The mission of </w:t>
      </w:r>
      <w:r w:rsidR="008A3528">
        <w:rPr>
          <w:i/>
        </w:rPr>
        <w:t>NE</w:t>
      </w:r>
      <w:r w:rsidRPr="005D2BE5">
        <w:rPr>
          <w:i/>
        </w:rPr>
        <w:t xml:space="preserve">DART is to assist with the care of domesticated animals </w:t>
      </w:r>
      <w:r>
        <w:rPr>
          <w:i/>
        </w:rPr>
        <w:t>that</w:t>
      </w:r>
      <w:r w:rsidRPr="005D2BE5">
        <w:rPr>
          <w:i/>
        </w:rPr>
        <w:t xml:space="preserve"> have been displaced by a disaster.  We believe that operating a pet shelter </w:t>
      </w:r>
      <w:r w:rsidR="00F65B20" w:rsidRPr="005D2BE5">
        <w:rPr>
          <w:i/>
        </w:rPr>
        <w:t>concurrently</w:t>
      </w:r>
      <w:r w:rsidRPr="005D2BE5">
        <w:rPr>
          <w:i/>
        </w:rPr>
        <w:t xml:space="preserve"> with a shelter for people is the best way </w:t>
      </w:r>
      <w:r w:rsidRPr="005D2BE5">
        <w:rPr>
          <w:i/>
        </w:rPr>
        <w:lastRenderedPageBreak/>
        <w:t>to support both the pets and their owners during times of crisis.</w:t>
      </w:r>
      <w:r w:rsidRPr="005D2BE5">
        <w:rPr>
          <w:i/>
        </w:rPr>
        <w:br/>
      </w:r>
      <w:r w:rsidRPr="005D2BE5">
        <w:rPr>
          <w:i/>
        </w:rPr>
        <w:br/>
      </w:r>
      <w:r w:rsidR="008A3528">
        <w:rPr>
          <w:i/>
        </w:rPr>
        <w:t>NE</w:t>
      </w:r>
      <w:r w:rsidRPr="005D2BE5">
        <w:rPr>
          <w:i/>
        </w:rPr>
        <w:t>DART also promotes education, safety and disaster planning to animal owners, city or town government leaders, emergency responders</w:t>
      </w:r>
      <w:r>
        <w:rPr>
          <w:i/>
        </w:rPr>
        <w:t>,</w:t>
      </w:r>
      <w:r w:rsidRPr="005D2BE5">
        <w:rPr>
          <w:i/>
        </w:rPr>
        <w:t xml:space="preserve"> and other interested parties. </w:t>
      </w:r>
    </w:p>
    <w:p w14:paraId="65E776B9" w14:textId="44A82F26" w:rsidR="00550F7D" w:rsidRPr="00BA573C" w:rsidRDefault="008A3528" w:rsidP="001A4371">
      <w:r>
        <w:t>NE</w:t>
      </w:r>
      <w:r w:rsidR="00550F7D">
        <w:t xml:space="preserve">DART is the blanket identifier for the DARTs </w:t>
      </w:r>
      <w:r w:rsidR="00F65B20">
        <w:t>covering</w:t>
      </w:r>
      <w:r>
        <w:t xml:space="preserve"> the Region 3 Public Health Preparedness Region.</w:t>
      </w:r>
    </w:p>
    <w:p w14:paraId="7BC28A85" w14:textId="77777777" w:rsidR="00222963" w:rsidRDefault="00222963" w:rsidP="001A4371">
      <w:r>
        <w:t>There are many different organ</w:t>
      </w:r>
      <w:r w:rsidR="00816BED">
        <w:t>izational models for DARTs in Massachusetts</w:t>
      </w:r>
      <w:r>
        <w:t xml:space="preserve">.  </w:t>
      </w:r>
      <w:r w:rsidR="00816BED">
        <w:t xml:space="preserve">We </w:t>
      </w:r>
      <w:r w:rsidR="006E339B">
        <w:t xml:space="preserve">strongly </w:t>
      </w:r>
      <w:r>
        <w:t xml:space="preserve">encourage working with an existing group in your </w:t>
      </w:r>
      <w:r w:rsidR="006E339B">
        <w:t>area</w:t>
      </w:r>
      <w:r>
        <w:t xml:space="preserve"> wherever possible, as this will significantly simplify start up process &amp; legal issues</w:t>
      </w:r>
      <w:r w:rsidR="006E339B">
        <w:t xml:space="preserve">.  For example, a DART can be created as part of an existing MRC or CERT organization – </w:t>
      </w:r>
      <w:r w:rsidR="00AD1F79">
        <w:t xml:space="preserve">recruiting &amp; training volunteers who are </w:t>
      </w:r>
      <w:r w:rsidR="006E339B">
        <w:t xml:space="preserve">focused on animals, working with the other volunteers as a team.  </w:t>
      </w:r>
    </w:p>
    <w:p w14:paraId="7148FF0F" w14:textId="77777777" w:rsidR="00222963" w:rsidRDefault="00222963" w:rsidP="001A4371">
      <w:r>
        <w:t xml:space="preserve">Governance refers to who is running the DART.  </w:t>
      </w:r>
      <w:r w:rsidR="006E339B">
        <w:t xml:space="preserve">Any </w:t>
      </w:r>
      <w:r>
        <w:t xml:space="preserve">DARTs </w:t>
      </w:r>
      <w:r w:rsidR="006E339B">
        <w:t>created as</w:t>
      </w:r>
      <w:r>
        <w:t xml:space="preserve"> </w:t>
      </w:r>
      <w:r w:rsidR="006E339B">
        <w:t xml:space="preserve">freestanding, nonprofit corporations (as opposed to a branch of an existing </w:t>
      </w:r>
      <w:r w:rsidR="00D1639F">
        <w:t xml:space="preserve">organization such as </w:t>
      </w:r>
      <w:r w:rsidR="006E339B">
        <w:t xml:space="preserve">MRC or CERT) need to be </w:t>
      </w:r>
      <w:r>
        <w:t xml:space="preserve">recognized by the IRS as a 501(c)3 and registered with the state of Massachusetts as such.  </w:t>
      </w:r>
      <w:r w:rsidR="006E339B">
        <w:t>Additionally</w:t>
      </w:r>
      <w:r>
        <w:t xml:space="preserve">, </w:t>
      </w:r>
      <w:r w:rsidR="006E339B">
        <w:t xml:space="preserve">freestanding </w:t>
      </w:r>
      <w:r w:rsidR="00816BED">
        <w:t>DART</w:t>
      </w:r>
      <w:r w:rsidR="006E339B">
        <w:t>s</w:t>
      </w:r>
      <w:r>
        <w:t xml:space="preserve"> will be required to have a board of directors.  In our state that means there will have to be a president, a clerk</w:t>
      </w:r>
      <w:r w:rsidR="00AD1F79">
        <w:t>,</w:t>
      </w:r>
      <w:r>
        <w:t xml:space="preserve"> and a treasurer at the very least.  You will also be required to submit Articles of Organization and the DART’s bylaws to the state’s Attorney General’s Office. The most efficient way to get the organization started </w:t>
      </w:r>
      <w:r w:rsidR="00D1639F">
        <w:t>– assuming you are unable to affiliate with an existing organization</w:t>
      </w:r>
      <w:r w:rsidR="00AD1F79">
        <w:t xml:space="preserve"> – is </w:t>
      </w:r>
      <w:r>
        <w:t>to</w:t>
      </w:r>
      <w:r w:rsidR="00D1639F">
        <w:t xml:space="preserve"> borrow these documents from a freestanding</w:t>
      </w:r>
      <w:r>
        <w:t xml:space="preserve"> DART and fit them to your needs, with the help of a lawyer.  </w:t>
      </w:r>
      <w:r w:rsidR="003F2B98" w:rsidRPr="003F2B98">
        <w:rPr>
          <w:b/>
        </w:rPr>
        <w:t>NOTE</w:t>
      </w:r>
      <w:r w:rsidR="003F2B98">
        <w:t xml:space="preserve"> – freestanding, non-profit DARTs are frequently difficult to establish and maintain; raising money and meeting various financial and liability requirements often involves far more administrative effort than volunteers are willing to provide.  </w:t>
      </w:r>
    </w:p>
    <w:p w14:paraId="186DCE46" w14:textId="77777777" w:rsidR="00222963" w:rsidRPr="009173E7" w:rsidRDefault="009A1FAF" w:rsidP="00C30688">
      <w:pPr>
        <w:pStyle w:val="Heading3"/>
      </w:pPr>
      <w:bookmarkStart w:id="10" w:name="_Toc535337364"/>
      <w:r w:rsidRPr="009173E7">
        <w:t>Finances and Liability</w:t>
      </w:r>
      <w:bookmarkEnd w:id="10"/>
      <w:r w:rsidR="00222963" w:rsidRPr="009173E7">
        <w:t xml:space="preserve"> </w:t>
      </w:r>
    </w:p>
    <w:p w14:paraId="478F1597" w14:textId="77777777" w:rsidR="009A1FAF" w:rsidRDefault="009A1FAF" w:rsidP="001A4371">
      <w:pPr>
        <w:pStyle w:val="ListParagraph"/>
        <w:numPr>
          <w:ilvl w:val="0"/>
          <w:numId w:val="0"/>
        </w:numPr>
        <w:spacing w:before="0" w:after="200"/>
      </w:pPr>
      <w:r>
        <w:t>Two of the most important reasons to carefully consider affiliation with an existing organization are financial and legal.  Joining with an organization which has already solved these issues will dramatically simplify the startup and ongoing management of the DART.</w:t>
      </w:r>
    </w:p>
    <w:p w14:paraId="573C2A9B" w14:textId="77777777" w:rsidR="00222963" w:rsidRDefault="00222963" w:rsidP="001A4371">
      <w:pPr>
        <w:pStyle w:val="ListParagraph"/>
        <w:numPr>
          <w:ilvl w:val="0"/>
          <w:numId w:val="0"/>
        </w:numPr>
        <w:spacing w:before="0" w:after="200"/>
      </w:pPr>
      <w:r>
        <w:t xml:space="preserve">The structure of your organization will dictate how you organize your finances.  Keeping records is of utmost importance.  Your treasurer or coordinator should be someone who can balance a checkbook, keep track of receipts, </w:t>
      </w:r>
      <w:r w:rsidR="004006E2">
        <w:t xml:space="preserve">maintain inventory records, </w:t>
      </w:r>
      <w:r w:rsidR="006E339B">
        <w:t>create</w:t>
      </w:r>
      <w:r>
        <w:t xml:space="preserve"> income and expenses statements, and file forms with the IRS and the state, as needed.  If that paperwork is in order it should be </w:t>
      </w:r>
      <w:r w:rsidR="004006E2">
        <w:t xml:space="preserve">relatively </w:t>
      </w:r>
      <w:r>
        <w:t xml:space="preserve">simple to produce what a granting organization or an individual donor might want to know before deciding to </w:t>
      </w:r>
      <w:r w:rsidR="00AD1F79">
        <w:t>provide funds to</w:t>
      </w:r>
      <w:r>
        <w:t xml:space="preserve"> the DART.</w:t>
      </w:r>
      <w:r w:rsidR="00E045E0">
        <w:t xml:space="preserve">  Many MRC and CERT organizations have already set up these financial controls.</w:t>
      </w:r>
    </w:p>
    <w:p w14:paraId="61ABBF47" w14:textId="1DCA21ED" w:rsidR="006907D4" w:rsidRDefault="003F2B98" w:rsidP="00A86A80">
      <w:pPr>
        <w:pStyle w:val="ListParagraph"/>
        <w:numPr>
          <w:ilvl w:val="0"/>
          <w:numId w:val="0"/>
        </w:numPr>
        <w:spacing w:before="0" w:after="200"/>
      </w:pPr>
      <w:r>
        <w:t xml:space="preserve">Although volunteers in an emergency are theoretically covered under various ‘good Samaritan’ laws, </w:t>
      </w:r>
      <w:r w:rsidR="00E045E0" w:rsidRPr="006E0EED">
        <w:t>SMART carries liability coverage</w:t>
      </w:r>
      <w:r w:rsidR="00AD1F79" w:rsidRPr="006E0EED">
        <w:t>,</w:t>
      </w:r>
      <w:r w:rsidR="00E045E0" w:rsidRPr="006E0EED">
        <w:t xml:space="preserve"> which is available to protect volunteers in DARTs </w:t>
      </w:r>
      <w:r>
        <w:t>which</w:t>
      </w:r>
      <w:r w:rsidR="00AD1F79" w:rsidRPr="006E0EED">
        <w:t xml:space="preserve"> have signed a</w:t>
      </w:r>
      <w:r w:rsidR="00E045E0" w:rsidRPr="006E0EED">
        <w:t xml:space="preserve"> Memorandum of Understanding (MOU) with SMART.  See the sample MOU in the Resources section at the end of this </w:t>
      </w:r>
      <w:r w:rsidR="00A86A80">
        <w:t>document.</w:t>
      </w:r>
    </w:p>
    <w:p w14:paraId="110305E0" w14:textId="77777777" w:rsidR="00CD2B78" w:rsidRDefault="00CD2B78" w:rsidP="001A4371">
      <w:pPr>
        <w:pStyle w:val="ListParagraph"/>
        <w:numPr>
          <w:ilvl w:val="0"/>
          <w:numId w:val="0"/>
        </w:numPr>
        <w:spacing w:before="0" w:after="200"/>
      </w:pPr>
    </w:p>
    <w:p w14:paraId="3C052E6E" w14:textId="77777777" w:rsidR="00222963" w:rsidRPr="00BF2048" w:rsidRDefault="00222963" w:rsidP="00BF2048">
      <w:pPr>
        <w:pStyle w:val="Heading1"/>
        <w:rPr>
          <w:rStyle w:val="BookTitle"/>
          <w:b/>
          <w:bCs/>
          <w:smallCaps w:val="0"/>
          <w:spacing w:val="0"/>
        </w:rPr>
      </w:pPr>
      <w:bookmarkStart w:id="11" w:name="_Toc535337365"/>
      <w:r w:rsidRPr="00BF2048">
        <w:rPr>
          <w:rStyle w:val="BookTitle"/>
          <w:b/>
          <w:bCs/>
          <w:smallCaps w:val="0"/>
          <w:spacing w:val="0"/>
        </w:rPr>
        <w:t>Recruiting Volunteers</w:t>
      </w:r>
      <w:bookmarkEnd w:id="11"/>
    </w:p>
    <w:p w14:paraId="2DD2F373" w14:textId="77777777" w:rsidR="00222963" w:rsidRDefault="00532E6F" w:rsidP="006227C1">
      <w:pPr>
        <w:pStyle w:val="ListParagraph"/>
        <w:numPr>
          <w:ilvl w:val="0"/>
          <w:numId w:val="0"/>
        </w:numPr>
        <w:spacing w:before="0" w:after="200"/>
      </w:pPr>
      <w:r w:rsidRPr="00532E6F">
        <w:t>Recruiting volunteers directly after a disaster seems to be a good time to catch people when their awareness is at a high level.  Volunteers who will be working directly with animals should have some knowledge of animal behavior and animal handling skills and experience.  They should also understand how stress can affect an animal in an unfamiliar environment.  If you have a local animal shelter this would be the best place to start to see if you can partner with the shelter</w:t>
      </w:r>
      <w:r w:rsidR="00D8756E">
        <w:t>; you may also want</w:t>
      </w:r>
      <w:r w:rsidRPr="00532E6F">
        <w:t xml:space="preserve"> a Memorandum of Understanding (MOU) to outline your relationship in the event of a disaster involving companion animals.  You might also reach out to your local</w:t>
      </w:r>
      <w:r w:rsidR="00D8756E">
        <w:t xml:space="preserve"> animal businesses, animal </w:t>
      </w:r>
      <w:r w:rsidR="004006E2">
        <w:t xml:space="preserve">rescue organizations, and </w:t>
      </w:r>
      <w:r w:rsidRPr="00532E6F">
        <w:t xml:space="preserve">veterinary hospital(s) to recruit veterinarians, veterinary </w:t>
      </w:r>
      <w:r w:rsidRPr="00532E6F">
        <w:lastRenderedPageBreak/>
        <w:t>technicians</w:t>
      </w:r>
      <w:r w:rsidR="00D8756E">
        <w:t>,</w:t>
      </w:r>
      <w:r w:rsidRPr="00532E6F">
        <w:t xml:space="preserve"> and animal care specialists.  </w:t>
      </w:r>
      <w:r w:rsidR="00E618F3">
        <w:t xml:space="preserve">Your local ACO may know of local organizations which may be good places to recruit volunteers who already know how to work with a variety of animals.  </w:t>
      </w:r>
      <w:r w:rsidRPr="00532E6F">
        <w:t>You will also need “laypeople” to help with administrative activities such as checking in animals, uploading supplies,</w:t>
      </w:r>
      <w:r w:rsidR="00E618F3">
        <w:t xml:space="preserve"> categorizing items, and more.  These may be people who have and/or like animals, but don’t have specific training regarding working with animals.  Keep in mind, pets at a shelter are likely to be very stressed, so volunteers who are trained to work with stressed animals will be in great demand!</w:t>
      </w:r>
    </w:p>
    <w:p w14:paraId="10D2532E" w14:textId="77777777" w:rsidR="004006E2" w:rsidRDefault="004006E2" w:rsidP="006227C1">
      <w:r>
        <w:t>It’s best to start with an i</w:t>
      </w:r>
      <w:r w:rsidRPr="004006E2">
        <w:t xml:space="preserve">nformational meeting to explain the role of DARTs and how emergency sheltering works in your </w:t>
      </w:r>
      <w:r w:rsidR="00D8756E">
        <w:t>community.  The PETS Act (both f</w:t>
      </w:r>
      <w:r w:rsidRPr="004006E2">
        <w:t>ederal and local) would be a good place to start.  As you plan the meeting</w:t>
      </w:r>
      <w:r w:rsidR="00D8756E">
        <w:t>,</w:t>
      </w:r>
      <w:r w:rsidRPr="004006E2">
        <w:t xml:space="preserve"> be careful to not step on toes</w:t>
      </w:r>
      <w:r w:rsidR="00D8756E">
        <w:t>;</w:t>
      </w:r>
      <w:r w:rsidRPr="004006E2">
        <w:t xml:space="preserve"> be sure to </w:t>
      </w:r>
      <w:r w:rsidR="00D8756E">
        <w:t>work with</w:t>
      </w:r>
      <w:r w:rsidRPr="004006E2">
        <w:t xml:space="preserve"> </w:t>
      </w:r>
      <w:r>
        <w:t>the</w:t>
      </w:r>
      <w:r w:rsidRPr="004006E2">
        <w:t xml:space="preserve"> EMD</w:t>
      </w:r>
      <w:r w:rsidR="003F2B98">
        <w:t xml:space="preserve"> and/or ACO</w:t>
      </w:r>
      <w:r w:rsidR="00D8756E">
        <w:t>, and ask</w:t>
      </w:r>
      <w:r w:rsidRPr="004006E2">
        <w:t xml:space="preserve"> if </w:t>
      </w:r>
      <w:r w:rsidR="003F2B98">
        <w:t>s/he</w:t>
      </w:r>
      <w:r w:rsidRPr="004006E2">
        <w:t xml:space="preserve"> wants to invite other town officials.  Make sure to have a tight agenda for the meeting</w:t>
      </w:r>
      <w:r>
        <w:t>,</w:t>
      </w:r>
      <w:r w:rsidRPr="004006E2">
        <w:t xml:space="preserve"> and have a list of next steps by the end of the meeting with assignments and due dates for tasks.  This will keep the ball rolling.  And be sure to serve food! </w:t>
      </w:r>
    </w:p>
    <w:p w14:paraId="6FCDBB5D" w14:textId="77777777" w:rsidR="00BF2048" w:rsidRDefault="00222963" w:rsidP="00C30688">
      <w:pPr>
        <w:pStyle w:val="Heading2"/>
      </w:pPr>
      <w:bookmarkStart w:id="12" w:name="_Toc535337366"/>
      <w:r>
        <w:t>Qualificatio</w:t>
      </w:r>
      <w:r w:rsidR="00BF2048">
        <w:t>ns, Credentialing &amp; Identification</w:t>
      </w:r>
      <w:r w:rsidR="00BF2048" w:rsidRPr="00BF2048">
        <w:t xml:space="preserve"> </w:t>
      </w:r>
      <w:r w:rsidR="00BF2048">
        <w:t>of Volunteers</w:t>
      </w:r>
      <w:bookmarkEnd w:id="12"/>
    </w:p>
    <w:p w14:paraId="4299CCB5" w14:textId="77777777" w:rsidR="00746CFD" w:rsidRDefault="00E618F3" w:rsidP="006227C1">
      <w:r>
        <w:t xml:space="preserve">One of the most important steps in the process of starting a DART is pre-credentialing.  This </w:t>
      </w:r>
      <w:r w:rsidR="00746CFD">
        <w:t xml:space="preserve">planning step ensures that volunteers are trained and ready to deploy in the event of an emergency.  DART volunteers will interact with the public, including people of all ages </w:t>
      </w:r>
      <w:r w:rsidR="00774BAF">
        <w:t>&amp;</w:t>
      </w:r>
      <w:r w:rsidR="00746CFD">
        <w:t xml:space="preserve"> backgrounds, and work alongside shelter staff </w:t>
      </w:r>
      <w:r w:rsidR="00774BAF">
        <w:t>&amp;</w:t>
      </w:r>
      <w:r w:rsidR="00746CFD">
        <w:t xml:space="preserve"> clients.  </w:t>
      </w:r>
    </w:p>
    <w:p w14:paraId="214F0137" w14:textId="77777777" w:rsidR="00B34872" w:rsidRDefault="00746CFD" w:rsidP="006227C1">
      <w:r>
        <w:t xml:space="preserve">All active DART volunteers should be issued photo ID’s with their name, </w:t>
      </w:r>
      <w:r w:rsidR="003F2B98">
        <w:t xml:space="preserve">noting </w:t>
      </w:r>
      <w:r>
        <w:t xml:space="preserve">current animal and/or medical licenses, and identify them as part of the DART (or overarching organization).  Volunteers who are not pre-credentialed and issued badges will </w:t>
      </w:r>
      <w:r w:rsidRPr="00AB53A8">
        <w:rPr>
          <w:b/>
        </w:rPr>
        <w:t>not</w:t>
      </w:r>
      <w:r>
        <w:t xml:space="preserve"> be admitted to shelter locations in an emergency – so it is important to do these things in advance.  Again, MRCs &amp; CERTs all have pre-credentialing policies &amp; processes, making this step much simpler.  </w:t>
      </w:r>
    </w:p>
    <w:p w14:paraId="6EEE5D11" w14:textId="77EFA0F9" w:rsidR="00746CFD" w:rsidRDefault="00746CFD" w:rsidP="00774BAF">
      <w:pPr>
        <w:spacing w:after="0"/>
      </w:pPr>
      <w:r>
        <w:t>Credentialing includes the following</w:t>
      </w:r>
      <w:r w:rsidR="00A86A80">
        <w:t xml:space="preserve"> done through </w:t>
      </w:r>
      <w:hyperlink r:id="rId20" w:history="1">
        <w:r w:rsidR="00A86A80" w:rsidRPr="004155E0">
          <w:rPr>
            <w:rStyle w:val="Hyperlink"/>
          </w:rPr>
          <w:t>www.maresponds.org</w:t>
        </w:r>
      </w:hyperlink>
      <w:r w:rsidR="00A86A80">
        <w:t xml:space="preserve">  </w:t>
      </w:r>
    </w:p>
    <w:p w14:paraId="497536F5" w14:textId="77777777" w:rsidR="00BF2048" w:rsidRPr="00746CFD" w:rsidRDefault="00746CFD" w:rsidP="006D5D24">
      <w:pPr>
        <w:pStyle w:val="ListParagraph"/>
        <w:numPr>
          <w:ilvl w:val="0"/>
          <w:numId w:val="6"/>
        </w:numPr>
        <w:tabs>
          <w:tab w:val="clear" w:pos="540"/>
          <w:tab w:val="left" w:pos="630"/>
        </w:tabs>
        <w:ind w:left="630" w:hanging="270"/>
      </w:pPr>
      <w:r w:rsidRPr="005F4E0B">
        <w:rPr>
          <w:b/>
        </w:rPr>
        <w:t>CORI / SORI checks</w:t>
      </w:r>
      <w:r w:rsidRPr="00746CFD">
        <w:t xml:space="preserve"> </w:t>
      </w:r>
      <w:r>
        <w:t>–</w:t>
      </w:r>
      <w:r w:rsidRPr="00746CFD">
        <w:t xml:space="preserve"> </w:t>
      </w:r>
      <w:r>
        <w:t xml:space="preserve">your EMD will be able to let you know the appropriate </w:t>
      </w:r>
      <w:r w:rsidR="005F4E0B">
        <w:t xml:space="preserve">process to check </w:t>
      </w:r>
      <w:r w:rsidR="007B4944" w:rsidRPr="007B4944">
        <w:t xml:space="preserve">Criminal Offender Record Information (CORI) </w:t>
      </w:r>
      <w:r w:rsidR="005F4E0B">
        <w:t xml:space="preserve">&amp; Sex Offender </w:t>
      </w:r>
      <w:r w:rsidR="007B4944">
        <w:t xml:space="preserve">(SORI) </w:t>
      </w:r>
      <w:r w:rsidR="005F4E0B">
        <w:t>registries in your jurisdiction.  All volunteers must pass these checks before being deployed.</w:t>
      </w:r>
    </w:p>
    <w:p w14:paraId="30CA307E" w14:textId="049D67B5" w:rsidR="00BF2048" w:rsidRPr="005F4E0B" w:rsidRDefault="005F4E0B" w:rsidP="006D5D24">
      <w:pPr>
        <w:pStyle w:val="ListParagraph"/>
        <w:numPr>
          <w:ilvl w:val="0"/>
          <w:numId w:val="6"/>
        </w:numPr>
        <w:tabs>
          <w:tab w:val="clear" w:pos="540"/>
          <w:tab w:val="left" w:pos="630"/>
        </w:tabs>
        <w:ind w:left="630" w:hanging="270"/>
      </w:pPr>
      <w:r w:rsidRPr="005F4E0B">
        <w:rPr>
          <w:b/>
        </w:rPr>
        <w:t>Professional license checks</w:t>
      </w:r>
      <w:r>
        <w:t xml:space="preserve"> – the MA Board of Registration in Veterinary Medicine makes license information available online: </w:t>
      </w:r>
      <w:hyperlink r:id="rId21" w:history="1">
        <w:r w:rsidR="006907D4" w:rsidRPr="00432D8E">
          <w:rPr>
            <w:rStyle w:val="Hyperlink"/>
          </w:rPr>
          <w:t>https://www.mass.gov/info-details/check-a-health-profession-license</w:t>
        </w:r>
      </w:hyperlink>
      <w:r w:rsidR="006907D4">
        <w:t xml:space="preserve"> </w:t>
      </w:r>
    </w:p>
    <w:p w14:paraId="57B3234B" w14:textId="77777777" w:rsidR="00BF2048" w:rsidRDefault="00BF2048" w:rsidP="006D5D24">
      <w:pPr>
        <w:pStyle w:val="ListParagraph"/>
        <w:numPr>
          <w:ilvl w:val="0"/>
          <w:numId w:val="6"/>
        </w:numPr>
        <w:tabs>
          <w:tab w:val="clear" w:pos="540"/>
          <w:tab w:val="left" w:pos="630"/>
        </w:tabs>
        <w:ind w:left="630" w:hanging="270"/>
      </w:pPr>
      <w:r w:rsidRPr="005F4E0B">
        <w:rPr>
          <w:b/>
        </w:rPr>
        <w:t>Identification badges</w:t>
      </w:r>
      <w:r w:rsidR="005F4E0B">
        <w:t xml:space="preserve"> – your local MRC or CERT will have a process for issuing ID badges; many police departments or other local agencies may also have badging machines you may be able to use.</w:t>
      </w:r>
    </w:p>
    <w:p w14:paraId="0E5DE611" w14:textId="77777777" w:rsidR="007B4944" w:rsidRDefault="00222963" w:rsidP="00C30688">
      <w:pPr>
        <w:pStyle w:val="Heading2"/>
        <w:rPr>
          <w:shd w:val="clear" w:color="auto" w:fill="FFFFFF"/>
        </w:rPr>
      </w:pPr>
      <w:bookmarkStart w:id="13" w:name="_Toc535337367"/>
      <w:r>
        <w:t>Maintain Volunteer Database</w:t>
      </w:r>
      <w:bookmarkEnd w:id="13"/>
      <w:r w:rsidR="007B4944" w:rsidRPr="007B4944">
        <w:rPr>
          <w:shd w:val="clear" w:color="auto" w:fill="FFFFFF"/>
        </w:rPr>
        <w:t xml:space="preserve"> </w:t>
      </w:r>
    </w:p>
    <w:p w14:paraId="434FCA48" w14:textId="77777777" w:rsidR="007B4944" w:rsidRDefault="007B4944" w:rsidP="006227C1">
      <w:pPr>
        <w:rPr>
          <w:shd w:val="clear" w:color="auto" w:fill="FFFFFF"/>
        </w:rPr>
      </w:pPr>
      <w:r w:rsidRPr="00AB244D">
        <w:rPr>
          <w:shd w:val="clear" w:color="auto" w:fill="FFFFFF"/>
        </w:rPr>
        <w:t xml:space="preserve">Recent experience with </w:t>
      </w:r>
      <w:r w:rsidRPr="00F05F7B">
        <w:rPr>
          <w:shd w:val="clear" w:color="auto" w:fill="FFFFFF"/>
        </w:rPr>
        <w:t>large-scale</w:t>
      </w:r>
      <w:r w:rsidRPr="00AB244D">
        <w:rPr>
          <w:shd w:val="clear" w:color="auto" w:fill="FFFFFF"/>
        </w:rPr>
        <w:t xml:space="preserve"> disasters and other events has consistently shown that an effective response requires that volunteers be pre-credentialed and deployed through a coordinated effort.</w:t>
      </w:r>
      <w:r>
        <w:rPr>
          <w:shd w:val="clear" w:color="auto" w:fill="FFFFFF"/>
        </w:rPr>
        <w:t xml:space="preserve"> </w:t>
      </w:r>
      <w:r w:rsidR="00AB53A8">
        <w:rPr>
          <w:shd w:val="clear" w:color="auto" w:fill="FFFFFF"/>
        </w:rPr>
        <w:t xml:space="preserve"> </w:t>
      </w:r>
      <w:r>
        <w:rPr>
          <w:shd w:val="clear" w:color="auto" w:fill="FFFFFF"/>
        </w:rPr>
        <w:t xml:space="preserve">SMART and many DART teams </w:t>
      </w:r>
      <w:r w:rsidRPr="00F05F7B">
        <w:rPr>
          <w:shd w:val="clear" w:color="auto" w:fill="FFFFFF"/>
        </w:rPr>
        <w:t xml:space="preserve">have recognized that a statewide system </w:t>
      </w:r>
      <w:r>
        <w:rPr>
          <w:shd w:val="clear" w:color="auto" w:fill="FFFFFF"/>
        </w:rPr>
        <w:t xml:space="preserve">of volunteer registration, such as MA Responds, </w:t>
      </w:r>
      <w:r w:rsidRPr="00F05F7B">
        <w:rPr>
          <w:shd w:val="clear" w:color="auto" w:fill="FFFFFF"/>
        </w:rPr>
        <w:t xml:space="preserve">will improve data management </w:t>
      </w:r>
      <w:r>
        <w:rPr>
          <w:shd w:val="clear" w:color="auto" w:fill="FFFFFF"/>
        </w:rPr>
        <w:t>and volunteer coordination</w:t>
      </w:r>
      <w:r w:rsidRPr="00F05F7B">
        <w:rPr>
          <w:shd w:val="clear" w:color="auto" w:fill="FFFFFF"/>
        </w:rPr>
        <w:t>.</w:t>
      </w:r>
      <w:r>
        <w:rPr>
          <w:shd w:val="clear" w:color="auto" w:fill="FFFFFF"/>
        </w:rPr>
        <w:t xml:space="preserve"> </w:t>
      </w:r>
    </w:p>
    <w:p w14:paraId="670FF728" w14:textId="77777777" w:rsidR="00BD0FEE" w:rsidRDefault="007B4944" w:rsidP="006227C1">
      <w:pPr>
        <w:rPr>
          <w:shd w:val="clear" w:color="auto" w:fill="FFFFFF"/>
        </w:rPr>
      </w:pPr>
      <w:r>
        <w:rPr>
          <w:shd w:val="clear" w:color="auto" w:fill="FFFFFF"/>
        </w:rPr>
        <w:t xml:space="preserve">If your DART is a sub-group of an existing CERT or MRC, they likely already have a preferred database of volunteer information.  If not, the MA Responds system:  </w:t>
      </w:r>
      <w:hyperlink r:id="rId22" w:history="1">
        <w:r w:rsidRPr="002C4A05">
          <w:rPr>
            <w:rStyle w:val="Hyperlink"/>
            <w:shd w:val="clear" w:color="auto" w:fill="FFFFFF"/>
          </w:rPr>
          <w:t>https://www.maresponds.org/</w:t>
        </w:r>
      </w:hyperlink>
      <w:r>
        <w:rPr>
          <w:shd w:val="clear" w:color="auto" w:fill="FFFFFF"/>
        </w:rPr>
        <w:t xml:space="preserve">  is available</w:t>
      </w:r>
      <w:r w:rsidR="0092290E">
        <w:rPr>
          <w:shd w:val="clear" w:color="auto" w:fill="FFFFFF"/>
        </w:rPr>
        <w:t xml:space="preserve"> via SMART</w:t>
      </w:r>
      <w:r w:rsidR="00AB53A8">
        <w:rPr>
          <w:shd w:val="clear" w:color="auto" w:fill="FFFFFF"/>
        </w:rPr>
        <w:t xml:space="preserve">; this system also </w:t>
      </w:r>
      <w:r>
        <w:rPr>
          <w:shd w:val="clear" w:color="auto" w:fill="FFFFFF"/>
        </w:rPr>
        <w:t xml:space="preserve">includes a process for CORI </w:t>
      </w:r>
      <w:r w:rsidR="00AB53A8">
        <w:rPr>
          <w:shd w:val="clear" w:color="auto" w:fill="FFFFFF"/>
        </w:rPr>
        <w:t xml:space="preserve">and licensing </w:t>
      </w:r>
      <w:r>
        <w:rPr>
          <w:shd w:val="clear" w:color="auto" w:fill="FFFFFF"/>
        </w:rPr>
        <w:t>checks.</w:t>
      </w:r>
      <w:r w:rsidR="0092290E">
        <w:rPr>
          <w:shd w:val="clear" w:color="auto" w:fill="FFFFFF"/>
        </w:rPr>
        <w:t xml:space="preserve">  </w:t>
      </w:r>
    </w:p>
    <w:p w14:paraId="6A89B2EA" w14:textId="77777777" w:rsidR="007B4944" w:rsidRPr="007B4944" w:rsidRDefault="007B4944" w:rsidP="006227C1">
      <w:pPr>
        <w:rPr>
          <w:shd w:val="clear" w:color="auto" w:fill="FFFFFF"/>
        </w:rPr>
      </w:pPr>
      <w:r>
        <w:rPr>
          <w:shd w:val="clear" w:color="auto" w:fill="FFFFFF"/>
        </w:rPr>
        <w:t xml:space="preserve">Whatever database you use for your volunteers, ensure you have current contact information, including home, work, and mobile phone numbers, various emails, and at least one in case of emergency contact who is NOT also a member of your DART.  You will need to reach people quickly in case of an emergency.  A database </w:t>
      </w:r>
      <w:r>
        <w:rPr>
          <w:shd w:val="clear" w:color="auto" w:fill="FFFFFF"/>
        </w:rPr>
        <w:lastRenderedPageBreak/>
        <w:t>which allows you to print volunteer information</w:t>
      </w:r>
      <w:r w:rsidR="00C623AB">
        <w:rPr>
          <w:shd w:val="clear" w:color="auto" w:fill="FFFFFF"/>
        </w:rPr>
        <w:t xml:space="preserve"> (2-4 times each year is recommended) is important, in case the system is not available in an emergency.</w:t>
      </w:r>
    </w:p>
    <w:p w14:paraId="3FA19EBD" w14:textId="77777777" w:rsidR="00222963" w:rsidRDefault="00222963" w:rsidP="00C30688">
      <w:pPr>
        <w:pStyle w:val="Heading2"/>
      </w:pPr>
      <w:bookmarkStart w:id="14" w:name="_Toc535337368"/>
      <w:r w:rsidRPr="00AA1962">
        <w:t>Volunteer Communications</w:t>
      </w:r>
      <w:bookmarkEnd w:id="14"/>
      <w:r w:rsidRPr="00AA1962">
        <w:t xml:space="preserve"> </w:t>
      </w:r>
    </w:p>
    <w:p w14:paraId="3653896F" w14:textId="77777777" w:rsidR="00C623AB" w:rsidRDefault="00C623AB" w:rsidP="006227C1">
      <w:r>
        <w:t xml:space="preserve">You will need several ways to communicate with your volunteers.  Ongoing communications involve information regarding non-emergency activities such as trainings, meetings, and updates.  Email lists are useful, and social media may also be a good idea.  If you have volunteers who are interested in setting them up, a website or Facebook page can be useful tools.  Various applications are available: </w:t>
      </w:r>
      <w:proofErr w:type="spellStart"/>
      <w:r>
        <w:t>Groupme</w:t>
      </w:r>
      <w:proofErr w:type="spellEnd"/>
      <w:r>
        <w:t xml:space="preserve"> is an app which allows group text messaging; volunteers can be subdivided into relevant workgroups.</w:t>
      </w:r>
    </w:p>
    <w:p w14:paraId="3DCC39D2" w14:textId="77777777" w:rsidR="009D04E8" w:rsidRDefault="00C623AB" w:rsidP="006227C1">
      <w:r>
        <w:t>In an emergency, you will need to reach people very quickly.  Discuss with your local EMD what tools are available for emergency communications.  Participate in regular communication drills to iron out issues before a real emergency situation.  You may want to partner with local HAM radio groups in case the usual communication methods (phone, text, email) aren’t working in an emergency.</w:t>
      </w:r>
    </w:p>
    <w:p w14:paraId="5ED3069A" w14:textId="77777777" w:rsidR="00AA1962" w:rsidRDefault="009D04E8" w:rsidP="009D04E8">
      <w:pPr>
        <w:pStyle w:val="Heading1"/>
        <w:rPr>
          <w:rStyle w:val="BookTitle"/>
          <w:b/>
          <w:bCs/>
          <w:smallCaps w:val="0"/>
          <w:spacing w:val="0"/>
        </w:rPr>
      </w:pPr>
      <w:bookmarkStart w:id="15" w:name="_Toc535337369"/>
      <w:r w:rsidRPr="00BF2048">
        <w:rPr>
          <w:rStyle w:val="BookTitle"/>
          <w:b/>
          <w:bCs/>
          <w:smallCaps w:val="0"/>
          <w:spacing w:val="0"/>
        </w:rPr>
        <w:t>Preparing the Team</w:t>
      </w:r>
      <w:bookmarkEnd w:id="15"/>
    </w:p>
    <w:p w14:paraId="60B12F90" w14:textId="77777777" w:rsidR="00AA1962" w:rsidRDefault="009D04E8" w:rsidP="00C30688">
      <w:pPr>
        <w:pStyle w:val="Heading2"/>
      </w:pPr>
      <w:bookmarkStart w:id="16" w:name="_Toc535337370"/>
      <w:r w:rsidRPr="001619AE">
        <w:t>Training</w:t>
      </w:r>
      <w:bookmarkEnd w:id="16"/>
    </w:p>
    <w:p w14:paraId="087A9D8E" w14:textId="77777777" w:rsidR="00D8756E" w:rsidRDefault="00D8756E" w:rsidP="006227C1">
      <w:r>
        <w:t xml:space="preserve">Training is a very important part of both emergency preparedness and teambuilding.  Through training, volunteers will get to know each other, and become familiar with the basic </w:t>
      </w:r>
      <w:r w:rsidR="00914485">
        <w:t xml:space="preserve">skills necessary to work with other organizations in a real emergency.  Some training </w:t>
      </w:r>
      <w:r w:rsidR="00C623AB" w:rsidRPr="00C623AB">
        <w:t xml:space="preserve">– including ICS 100 and NIMS 700 </w:t>
      </w:r>
      <w:r w:rsidR="00914485">
        <w:t>– are federally required for all emergency volunteers.  Recommended trainings will help ensure that your team is well prepared to work together with other organizations – and the public – in a chaotic and volatile emergency situation.</w:t>
      </w:r>
    </w:p>
    <w:p w14:paraId="62FAF5D3" w14:textId="77777777" w:rsidR="000C6E0A" w:rsidRPr="00D8756E" w:rsidRDefault="000C6E0A" w:rsidP="006227C1">
      <w:r w:rsidRPr="000C6E0A">
        <w:t>In order to protect people an</w:t>
      </w:r>
      <w:r>
        <w:t>d their animals from harm (and DART v</w:t>
      </w:r>
      <w:r w:rsidRPr="000C6E0A">
        <w:t>olunteers and communities from liability), only trained personnel should be tasked with animal response</w:t>
      </w:r>
      <w:r w:rsidR="00AB53A8">
        <w:t>:</w:t>
      </w:r>
      <w:r w:rsidRPr="000C6E0A">
        <w:t xml:space="preserve"> within the scope of their expertise and available equipment. </w:t>
      </w:r>
      <w:r w:rsidR="00AB53A8">
        <w:t xml:space="preserve"> </w:t>
      </w:r>
      <w:r w:rsidRPr="000C6E0A">
        <w:t xml:space="preserve">Copies of all completed training course certificates must be provided to </w:t>
      </w:r>
      <w:r w:rsidR="00F80A40">
        <w:t xml:space="preserve">the </w:t>
      </w:r>
      <w:r w:rsidRPr="000C6E0A">
        <w:t>DART</w:t>
      </w:r>
      <w:r w:rsidR="00F80A40">
        <w:t xml:space="preserve"> leader, and noted in the volunteer database. </w:t>
      </w:r>
      <w:r w:rsidRPr="000C6E0A">
        <w:t xml:space="preserve"> DART </w:t>
      </w:r>
      <w:r w:rsidR="00F80A40">
        <w:t>volunteers should</w:t>
      </w:r>
      <w:r w:rsidRPr="000C6E0A">
        <w:t xml:space="preserve"> participate in formal and informal animal disaster drills, shelter management simulation exercises, cross-training opportunities with other state and local teams, communications and other equipment training, animal handling, hands-on training, and attend regular meetings whenever possible.</w:t>
      </w:r>
    </w:p>
    <w:p w14:paraId="50B5840E" w14:textId="77777777" w:rsidR="000C6E0A" w:rsidRDefault="001619AE" w:rsidP="00C30688">
      <w:pPr>
        <w:pStyle w:val="Heading3"/>
      </w:pPr>
      <w:bookmarkStart w:id="17" w:name="_Toc535337371"/>
      <w:r w:rsidRPr="00914485">
        <w:t>Required Training</w:t>
      </w:r>
      <w:r>
        <w:t xml:space="preserve"> </w:t>
      </w:r>
      <w:r w:rsidR="000C6E0A">
        <w:t>–</w:t>
      </w:r>
      <w:r>
        <w:t xml:space="preserve"> </w:t>
      </w:r>
      <w:r w:rsidR="000C6E0A">
        <w:t xml:space="preserve">FEMA </w:t>
      </w:r>
      <w:r w:rsidR="009D04E8" w:rsidRPr="00AA1962">
        <w:t>ICS / NIMS</w:t>
      </w:r>
      <w:bookmarkEnd w:id="17"/>
    </w:p>
    <w:p w14:paraId="5E97F635" w14:textId="77777777" w:rsidR="000C6E0A" w:rsidRDefault="00F51C66" w:rsidP="006F6F84">
      <w:pPr>
        <w:pStyle w:val="ListParagraph"/>
        <w:numPr>
          <w:ilvl w:val="0"/>
          <w:numId w:val="9"/>
        </w:numPr>
      </w:pPr>
      <w:r>
        <w:t>FEMA IS – 100.b Introduction to Incident Command System, ICS-100</w:t>
      </w:r>
      <w:r w:rsidR="000C6E0A">
        <w:t xml:space="preserve">: </w:t>
      </w:r>
      <w:hyperlink r:id="rId23" w:history="1">
        <w:r w:rsidR="000C6E0A" w:rsidRPr="002C4A05">
          <w:rPr>
            <w:rStyle w:val="Hyperlink"/>
          </w:rPr>
          <w:t>https://training.fema.gov/is/courseoverview.aspx?code=IS-100.b</w:t>
        </w:r>
      </w:hyperlink>
      <w:r w:rsidR="000C6E0A">
        <w:t xml:space="preserve"> </w:t>
      </w:r>
    </w:p>
    <w:p w14:paraId="06CD4964" w14:textId="77777777" w:rsidR="000C6E0A" w:rsidRDefault="00F51C66" w:rsidP="0092290E">
      <w:pPr>
        <w:pStyle w:val="ListParagraph"/>
        <w:numPr>
          <w:ilvl w:val="0"/>
          <w:numId w:val="9"/>
        </w:numPr>
      </w:pPr>
      <w:r>
        <w:t>FEMA IS – 700.a National Incident Management System (NIMS) An Intro</w:t>
      </w:r>
      <w:r w:rsidR="000C6E0A">
        <w:t xml:space="preserve">: </w:t>
      </w:r>
      <w:hyperlink r:id="rId24" w:history="1">
        <w:r w:rsidR="000C6E0A" w:rsidRPr="002C4A05">
          <w:rPr>
            <w:rStyle w:val="Hyperlink"/>
          </w:rPr>
          <w:t>https://training.fema.gov/is/courseoverview.aspx?code=IS-700.a</w:t>
        </w:r>
      </w:hyperlink>
      <w:r w:rsidR="000C6E0A">
        <w:t xml:space="preserve"> </w:t>
      </w:r>
    </w:p>
    <w:p w14:paraId="0C8537A8" w14:textId="77777777" w:rsidR="000C6E0A" w:rsidRDefault="009D04E8" w:rsidP="00C30688">
      <w:pPr>
        <w:pStyle w:val="Heading3"/>
      </w:pPr>
      <w:bookmarkStart w:id="18" w:name="_Toc535337372"/>
      <w:r w:rsidRPr="001619AE">
        <w:t>Recommended Training</w:t>
      </w:r>
      <w:r w:rsidR="000C6E0A">
        <w:t xml:space="preserve"> – FEMA</w:t>
      </w:r>
      <w:bookmarkEnd w:id="18"/>
      <w:r w:rsidR="000C6E0A">
        <w:t xml:space="preserve"> </w:t>
      </w:r>
    </w:p>
    <w:p w14:paraId="6DB4CF97" w14:textId="77777777" w:rsidR="000C6E0A" w:rsidRDefault="000C6E0A" w:rsidP="006730E4">
      <w:pPr>
        <w:pStyle w:val="ListParagraph"/>
        <w:numPr>
          <w:ilvl w:val="0"/>
          <w:numId w:val="10"/>
        </w:numPr>
        <w:ind w:left="907"/>
      </w:pPr>
      <w:r>
        <w:t xml:space="preserve">FEMA IS – 10.a Animals in Disasters: Awareness and Preparedness:  </w:t>
      </w:r>
      <w:hyperlink r:id="rId25" w:history="1">
        <w:r w:rsidRPr="002C4A05">
          <w:rPr>
            <w:rStyle w:val="Hyperlink"/>
          </w:rPr>
          <w:t>https://training.fema.gov/is/courseoverview.aspx?code=IS-10.a</w:t>
        </w:r>
      </w:hyperlink>
      <w:r>
        <w:t xml:space="preserve"> </w:t>
      </w:r>
    </w:p>
    <w:p w14:paraId="4C8CD076" w14:textId="77777777" w:rsidR="000C6E0A" w:rsidRDefault="000C6E0A" w:rsidP="006730E4">
      <w:pPr>
        <w:pStyle w:val="ListParagraph"/>
        <w:numPr>
          <w:ilvl w:val="0"/>
          <w:numId w:val="10"/>
        </w:numPr>
        <w:ind w:left="907"/>
      </w:pPr>
      <w:r>
        <w:t xml:space="preserve">FEMA IS – 11.a Animals in Disasters: Community Planning: </w:t>
      </w:r>
      <w:hyperlink r:id="rId26" w:history="1">
        <w:r w:rsidRPr="002C4A05">
          <w:rPr>
            <w:rStyle w:val="Hyperlink"/>
          </w:rPr>
          <w:t>https://training.fema.gov/is/courseoverview.aspx?code=IS-11.a</w:t>
        </w:r>
      </w:hyperlink>
    </w:p>
    <w:p w14:paraId="51261B67" w14:textId="77777777" w:rsidR="000C6E0A" w:rsidRDefault="000C6E0A" w:rsidP="006730E4">
      <w:pPr>
        <w:pStyle w:val="ListParagraph"/>
        <w:numPr>
          <w:ilvl w:val="0"/>
          <w:numId w:val="10"/>
        </w:numPr>
        <w:ind w:left="907"/>
      </w:pPr>
      <w:r>
        <w:t xml:space="preserve">FEMA IS – 111.a Livestock in Disasters:   </w:t>
      </w:r>
    </w:p>
    <w:p w14:paraId="3DF624C5" w14:textId="77777777" w:rsidR="0092290E" w:rsidRPr="00AF2EDF" w:rsidRDefault="00B72969" w:rsidP="006730E4">
      <w:pPr>
        <w:pStyle w:val="ListParagraph"/>
        <w:numPr>
          <w:ilvl w:val="0"/>
          <w:numId w:val="0"/>
        </w:numPr>
        <w:ind w:left="907" w:hanging="360"/>
        <w:rPr>
          <w:rStyle w:val="Hyperlink"/>
        </w:rPr>
      </w:pPr>
      <w:r w:rsidRPr="00B72969">
        <w:rPr>
          <w:rStyle w:val="Hyperlink"/>
          <w:u w:val="none"/>
        </w:rPr>
        <w:tab/>
      </w:r>
      <w:hyperlink r:id="rId27" w:history="1">
        <w:r w:rsidR="000C6E0A" w:rsidRPr="002C4A05">
          <w:rPr>
            <w:rStyle w:val="Hyperlink"/>
          </w:rPr>
          <w:t>https://training.fema.gov/is/courseoverview.aspx?code=IS-111.a</w:t>
        </w:r>
      </w:hyperlink>
      <w:r w:rsidR="000C6E0A" w:rsidRPr="00AF2EDF">
        <w:rPr>
          <w:rStyle w:val="Hyperlink"/>
        </w:rPr>
        <w:t xml:space="preserve"> </w:t>
      </w:r>
    </w:p>
    <w:p w14:paraId="26ED780E" w14:textId="77777777" w:rsidR="0092290E" w:rsidRDefault="00B72969" w:rsidP="006730E4">
      <w:pPr>
        <w:pStyle w:val="ListParagraph"/>
        <w:numPr>
          <w:ilvl w:val="0"/>
          <w:numId w:val="0"/>
        </w:numPr>
        <w:ind w:left="907" w:hanging="360"/>
      </w:pPr>
      <w:r>
        <w:lastRenderedPageBreak/>
        <w:t>4.</w:t>
      </w:r>
      <w:r>
        <w:tab/>
      </w:r>
      <w:r w:rsidR="0092290E">
        <w:t xml:space="preserve">FEMA IS – 200.b ICS for Single Resources and Initial Action Incidents: </w:t>
      </w:r>
      <w:hyperlink r:id="rId28" w:history="1">
        <w:r w:rsidR="0092290E" w:rsidRPr="002C4A05">
          <w:rPr>
            <w:rStyle w:val="Hyperlink"/>
          </w:rPr>
          <w:t>https://training.fema.gov/is/courseoverview.aspx?code=IS-200.b</w:t>
        </w:r>
      </w:hyperlink>
    </w:p>
    <w:p w14:paraId="7F23666E" w14:textId="77777777" w:rsidR="00F80A40" w:rsidRDefault="00F80A40" w:rsidP="00C30688">
      <w:pPr>
        <w:pStyle w:val="Heading3"/>
      </w:pPr>
      <w:bookmarkStart w:id="19" w:name="_Toc535337373"/>
      <w:r>
        <w:t>Additional Courses to Consider</w:t>
      </w:r>
      <w:bookmarkEnd w:id="19"/>
    </w:p>
    <w:p w14:paraId="0C1D96C1" w14:textId="57DF59F0" w:rsidR="00F80A40" w:rsidRDefault="00F80A40" w:rsidP="00B72969">
      <w:pPr>
        <w:pStyle w:val="ListParagraph"/>
        <w:numPr>
          <w:ilvl w:val="0"/>
          <w:numId w:val="11"/>
        </w:numPr>
        <w:ind w:left="900"/>
      </w:pPr>
      <w:r>
        <w:t>Psychological First Aid – available through the American Red Cross and</w:t>
      </w:r>
      <w:r w:rsidR="00EB2409">
        <w:t>/or</w:t>
      </w:r>
      <w:r>
        <w:t xml:space="preserve"> Medical Reserve Corps</w:t>
      </w:r>
      <w:r w:rsidR="00F65B20">
        <w:t xml:space="preserve">: </w:t>
      </w:r>
    </w:p>
    <w:p w14:paraId="662D2947" w14:textId="77777777" w:rsidR="00F80A40" w:rsidRDefault="00F80A40" w:rsidP="00B72969">
      <w:pPr>
        <w:pStyle w:val="ListParagraph"/>
        <w:numPr>
          <w:ilvl w:val="0"/>
          <w:numId w:val="11"/>
        </w:numPr>
        <w:ind w:left="900"/>
      </w:pPr>
      <w:r>
        <w:t xml:space="preserve">American Red Cross (ARC) training:  </w:t>
      </w:r>
      <w:hyperlink r:id="rId29" w:history="1">
        <w:r w:rsidRPr="002C4A05">
          <w:rPr>
            <w:rStyle w:val="Hyperlink"/>
          </w:rPr>
          <w:t>http://redcross.org/where/chapts.asp</w:t>
        </w:r>
      </w:hyperlink>
    </w:p>
    <w:p w14:paraId="6D95675A" w14:textId="77777777" w:rsidR="00F80A40" w:rsidRDefault="00F80A40" w:rsidP="00B72969">
      <w:pPr>
        <w:pStyle w:val="ListParagraph"/>
        <w:numPr>
          <w:ilvl w:val="0"/>
          <w:numId w:val="12"/>
        </w:numPr>
        <w:tabs>
          <w:tab w:val="left" w:pos="1170"/>
        </w:tabs>
        <w:ind w:left="900" w:firstLine="0"/>
      </w:pPr>
      <w:r>
        <w:t>Pet and Human First Aid and Cardio Pulmonary Resuscitation</w:t>
      </w:r>
    </w:p>
    <w:p w14:paraId="17AACA61" w14:textId="77777777" w:rsidR="00AB53A8" w:rsidRDefault="00AB53A8" w:rsidP="00B72969">
      <w:pPr>
        <w:pStyle w:val="ListParagraph"/>
        <w:numPr>
          <w:ilvl w:val="0"/>
          <w:numId w:val="12"/>
        </w:numPr>
        <w:tabs>
          <w:tab w:val="left" w:pos="1170"/>
        </w:tabs>
        <w:ind w:left="900" w:firstLine="0"/>
      </w:pPr>
      <w:r>
        <w:t>Introduction to Disaster Services</w:t>
      </w:r>
    </w:p>
    <w:p w14:paraId="0E22A742" w14:textId="77777777" w:rsidR="00F80A40" w:rsidRDefault="00F80A40" w:rsidP="00B72969">
      <w:pPr>
        <w:pStyle w:val="ListParagraph"/>
        <w:numPr>
          <w:ilvl w:val="0"/>
          <w:numId w:val="12"/>
        </w:numPr>
        <w:tabs>
          <w:tab w:val="left" w:pos="1170"/>
        </w:tabs>
        <w:ind w:left="900" w:firstLine="0"/>
      </w:pPr>
      <w:r>
        <w:t>Mass Care</w:t>
      </w:r>
    </w:p>
    <w:p w14:paraId="62775568" w14:textId="77777777" w:rsidR="00F80A40" w:rsidRDefault="00F80A40" w:rsidP="00B72969">
      <w:pPr>
        <w:pStyle w:val="ListParagraph"/>
        <w:numPr>
          <w:ilvl w:val="0"/>
          <w:numId w:val="12"/>
        </w:numPr>
        <w:tabs>
          <w:tab w:val="left" w:pos="1170"/>
        </w:tabs>
        <w:ind w:left="900" w:firstLine="0"/>
      </w:pPr>
      <w:r>
        <w:t>Shelter Operations</w:t>
      </w:r>
    </w:p>
    <w:p w14:paraId="17146D19" w14:textId="1E881ED0" w:rsidR="00F80A40" w:rsidRDefault="00F80A40" w:rsidP="00B72969">
      <w:pPr>
        <w:pStyle w:val="ListParagraph"/>
        <w:numPr>
          <w:ilvl w:val="0"/>
          <w:numId w:val="11"/>
        </w:numPr>
        <w:ind w:left="900"/>
      </w:pPr>
      <w:r>
        <w:t>Community Emergency Response Team (CERT) trainings:</w:t>
      </w:r>
      <w:r w:rsidR="00F65B20" w:rsidRPr="00F65B20">
        <w:t xml:space="preserve"> </w:t>
      </w:r>
      <w:hyperlink r:id="rId30" w:history="1">
        <w:r w:rsidR="00F65B20" w:rsidRPr="00432D8E">
          <w:rPr>
            <w:rStyle w:val="Hyperlink"/>
          </w:rPr>
          <w:t>https://www.dhs.gov/publication/dhsfemapia-029-citizen-corps-program</w:t>
        </w:r>
      </w:hyperlink>
      <w:r w:rsidR="00F65B20">
        <w:t xml:space="preserve"> </w:t>
      </w:r>
    </w:p>
    <w:p w14:paraId="05AA044B" w14:textId="77777777" w:rsidR="00ED63FB" w:rsidRDefault="00ED63FB" w:rsidP="00B72969">
      <w:pPr>
        <w:pStyle w:val="ListParagraph"/>
        <w:numPr>
          <w:ilvl w:val="0"/>
          <w:numId w:val="0"/>
        </w:numPr>
        <w:ind w:left="900"/>
      </w:pPr>
      <w:r w:rsidRPr="001619AE">
        <w:t xml:space="preserve">CERT Animal Response Module I+II </w:t>
      </w:r>
      <w:r w:rsidR="00AB53A8">
        <w:t xml:space="preserve">  </w:t>
      </w:r>
      <w:r>
        <w:t xml:space="preserve">NOTE - if CERT classes are not available locally, these modules can be studied online: </w:t>
      </w:r>
      <w:hyperlink r:id="rId31" w:history="1">
        <w:r w:rsidRPr="00810418">
          <w:rPr>
            <w:rStyle w:val="Hyperlink"/>
          </w:rPr>
          <w:t>https://www.fema.gov/media-library/assets/documents/27983</w:t>
        </w:r>
      </w:hyperlink>
    </w:p>
    <w:p w14:paraId="66736B2A" w14:textId="77777777" w:rsidR="00F80A40" w:rsidRDefault="00F80A40" w:rsidP="00B72969">
      <w:pPr>
        <w:pStyle w:val="ListParagraph"/>
        <w:numPr>
          <w:ilvl w:val="0"/>
          <w:numId w:val="11"/>
        </w:numPr>
        <w:ind w:left="900"/>
      </w:pPr>
      <w:r>
        <w:t>FEMA IS – 3 Radiological Emergency Management</w:t>
      </w:r>
    </w:p>
    <w:p w14:paraId="74E313C1" w14:textId="77777777" w:rsidR="00F80A40" w:rsidRDefault="00F80A40" w:rsidP="00B72969">
      <w:pPr>
        <w:pStyle w:val="ListParagraph"/>
        <w:numPr>
          <w:ilvl w:val="0"/>
          <w:numId w:val="11"/>
        </w:numPr>
        <w:ind w:left="900"/>
      </w:pPr>
      <w:r>
        <w:t>FEMA IS – 5.a An Introduction to Hazardous Materials</w:t>
      </w:r>
    </w:p>
    <w:p w14:paraId="4679C9BA" w14:textId="77777777" w:rsidR="00F80A40" w:rsidRDefault="00F80A40" w:rsidP="00B72969">
      <w:pPr>
        <w:pStyle w:val="ListParagraph"/>
        <w:numPr>
          <w:ilvl w:val="0"/>
          <w:numId w:val="11"/>
        </w:numPr>
        <w:ind w:left="900"/>
      </w:pPr>
      <w:r>
        <w:t>FEMA IS – 800.b National Response Framework, An Introduction</w:t>
      </w:r>
      <w:r w:rsidRPr="00F80A40">
        <w:t xml:space="preserve"> </w:t>
      </w:r>
    </w:p>
    <w:p w14:paraId="493CACBA" w14:textId="77777777" w:rsidR="00F80A40" w:rsidRDefault="00F80A40" w:rsidP="00B72969">
      <w:pPr>
        <w:pStyle w:val="ListParagraph"/>
        <w:numPr>
          <w:ilvl w:val="0"/>
          <w:numId w:val="11"/>
        </w:numPr>
        <w:ind w:left="900"/>
      </w:pPr>
      <w:r>
        <w:t xml:space="preserve">Other national organizations offering disaster training:  </w:t>
      </w:r>
    </w:p>
    <w:p w14:paraId="37BB3257" w14:textId="77777777" w:rsidR="00F80A40" w:rsidRDefault="00F80A40" w:rsidP="006730E4">
      <w:pPr>
        <w:pStyle w:val="ListParagraph"/>
        <w:numPr>
          <w:ilvl w:val="0"/>
          <w:numId w:val="13"/>
        </w:numPr>
        <w:tabs>
          <w:tab w:val="left" w:pos="1170"/>
        </w:tabs>
        <w:spacing w:after="0" w:line="240" w:lineRule="auto"/>
        <w:ind w:left="1170"/>
      </w:pPr>
      <w:r>
        <w:t xml:space="preserve">American Society for the Prevention of Cruelty to Animals:  </w:t>
      </w:r>
      <w:hyperlink r:id="rId32" w:history="1">
        <w:r w:rsidRPr="002C4A05">
          <w:rPr>
            <w:rStyle w:val="Hyperlink"/>
          </w:rPr>
          <w:t>www.ASPCA.org</w:t>
        </w:r>
      </w:hyperlink>
      <w:r>
        <w:t xml:space="preserve"> </w:t>
      </w:r>
    </w:p>
    <w:p w14:paraId="2386F41F" w14:textId="77777777" w:rsidR="00F80A40" w:rsidRDefault="00F80A40" w:rsidP="006730E4">
      <w:pPr>
        <w:pStyle w:val="ListParagraph"/>
        <w:numPr>
          <w:ilvl w:val="0"/>
          <w:numId w:val="13"/>
        </w:numPr>
        <w:tabs>
          <w:tab w:val="left" w:pos="1170"/>
        </w:tabs>
        <w:spacing w:after="0" w:line="240" w:lineRule="auto"/>
        <w:ind w:left="1170"/>
      </w:pPr>
      <w:r>
        <w:t>Humane Society:</w:t>
      </w:r>
      <w:r w:rsidR="00AB53A8">
        <w:t xml:space="preserve"> </w:t>
      </w:r>
      <w:r>
        <w:t xml:space="preserve"> </w:t>
      </w:r>
      <w:hyperlink r:id="rId33" w:history="1">
        <w:r w:rsidRPr="002C4A05">
          <w:rPr>
            <w:rStyle w:val="Hyperlink"/>
          </w:rPr>
          <w:t>http://www.humanesociety.org/about/departments/humane-societyacademy/?credit=web_vanity_academy</w:t>
        </w:r>
      </w:hyperlink>
    </w:p>
    <w:p w14:paraId="0B500BCD" w14:textId="77777777" w:rsidR="00F80A40" w:rsidRDefault="00F80A40" w:rsidP="006730E4">
      <w:pPr>
        <w:pStyle w:val="ListParagraph"/>
        <w:numPr>
          <w:ilvl w:val="0"/>
          <w:numId w:val="13"/>
        </w:numPr>
        <w:tabs>
          <w:tab w:val="left" w:pos="1170"/>
        </w:tabs>
        <w:spacing w:after="0" w:line="240" w:lineRule="auto"/>
        <w:ind w:left="1170"/>
      </w:pPr>
      <w:proofErr w:type="spellStart"/>
      <w:r>
        <w:t>RedRover</w:t>
      </w:r>
      <w:proofErr w:type="spellEnd"/>
      <w:r w:rsidR="00AB53A8">
        <w:t xml:space="preserve">: </w:t>
      </w:r>
      <w:r>
        <w:t xml:space="preserve"> </w:t>
      </w:r>
      <w:hyperlink r:id="rId34" w:history="1">
        <w:r w:rsidR="0092290E" w:rsidRPr="006868FE">
          <w:rPr>
            <w:rStyle w:val="Hyperlink"/>
          </w:rPr>
          <w:t>www.RedRover.org</w:t>
        </w:r>
      </w:hyperlink>
      <w:r w:rsidR="0092290E">
        <w:t xml:space="preserve"> </w:t>
      </w:r>
      <w:r w:rsidRPr="00F80A40">
        <w:t xml:space="preserve"> </w:t>
      </w:r>
    </w:p>
    <w:p w14:paraId="18E17657" w14:textId="77777777" w:rsidR="00F80A40" w:rsidRDefault="00F80A40" w:rsidP="006730E4">
      <w:pPr>
        <w:pStyle w:val="ListParagraph"/>
        <w:numPr>
          <w:ilvl w:val="0"/>
          <w:numId w:val="13"/>
        </w:numPr>
        <w:tabs>
          <w:tab w:val="left" w:pos="1170"/>
        </w:tabs>
        <w:spacing w:after="0" w:line="240" w:lineRule="auto"/>
        <w:ind w:left="1170"/>
      </w:pPr>
      <w:r>
        <w:t>American Humane:</w:t>
      </w:r>
      <w:r w:rsidR="00AB53A8">
        <w:t xml:space="preserve"> </w:t>
      </w:r>
      <w:r>
        <w:t xml:space="preserve"> </w:t>
      </w:r>
      <w:hyperlink r:id="rId35" w:history="1">
        <w:r w:rsidRPr="002C4A05">
          <w:rPr>
            <w:rStyle w:val="Hyperlink"/>
          </w:rPr>
          <w:t>www.AmericanHumane.org</w:t>
        </w:r>
      </w:hyperlink>
      <w:r>
        <w:t xml:space="preserve"> </w:t>
      </w:r>
      <w:r w:rsidRPr="00F80A40">
        <w:t xml:space="preserve"> </w:t>
      </w:r>
    </w:p>
    <w:p w14:paraId="1C85AA4B" w14:textId="1D290A98" w:rsidR="0092290E" w:rsidRDefault="0092290E" w:rsidP="006730E4">
      <w:pPr>
        <w:pStyle w:val="ListParagraph"/>
        <w:numPr>
          <w:ilvl w:val="0"/>
          <w:numId w:val="13"/>
        </w:numPr>
        <w:tabs>
          <w:tab w:val="left" w:pos="1170"/>
        </w:tabs>
        <w:spacing w:after="0" w:line="240" w:lineRule="auto"/>
        <w:ind w:left="1170"/>
      </w:pPr>
      <w:r>
        <w:t xml:space="preserve">National Alliance of State Agricultural &amp; Animal Emergency Programs:   </w:t>
      </w:r>
      <w:hyperlink r:id="rId36" w:history="1">
        <w:r w:rsidR="00A86A80" w:rsidRPr="004155E0">
          <w:rPr>
            <w:rStyle w:val="Hyperlink"/>
          </w:rPr>
          <w:t>https://www.thenasaaep.com/</w:t>
        </w:r>
      </w:hyperlink>
      <w:r w:rsidR="00A86A80">
        <w:t xml:space="preserve"> </w:t>
      </w:r>
    </w:p>
    <w:p w14:paraId="4EE2CC0C" w14:textId="77777777" w:rsidR="009D04E8" w:rsidRPr="001619AE" w:rsidRDefault="009D04E8" w:rsidP="00C30688">
      <w:pPr>
        <w:pStyle w:val="Heading2"/>
      </w:pPr>
      <w:bookmarkStart w:id="20" w:name="_Toc535337374"/>
      <w:r w:rsidRPr="001619AE">
        <w:t>Activation / Deployment Basics</w:t>
      </w:r>
      <w:bookmarkEnd w:id="20"/>
      <w:r w:rsidRPr="001619AE">
        <w:t xml:space="preserve"> </w:t>
      </w:r>
    </w:p>
    <w:p w14:paraId="6DBAC92A" w14:textId="77777777" w:rsidR="009D04E8" w:rsidRPr="00AB53A8" w:rsidRDefault="009D04E8" w:rsidP="006227C1">
      <w:pPr>
        <w:rPr>
          <w:u w:val="single"/>
        </w:rPr>
      </w:pPr>
      <w:r w:rsidRPr="001619AE">
        <w:t xml:space="preserve">During a disaster, </w:t>
      </w:r>
      <w:r w:rsidR="004A2A8D">
        <w:t xml:space="preserve">the </w:t>
      </w:r>
      <w:r w:rsidRPr="001619AE">
        <w:t>DART</w:t>
      </w:r>
      <w:r w:rsidR="00914485">
        <w:t xml:space="preserve"> is a response organization.  </w:t>
      </w:r>
      <w:r w:rsidR="00914485" w:rsidRPr="00AB53A8">
        <w:rPr>
          <w:u w:val="single"/>
        </w:rPr>
        <w:t>The DART</w:t>
      </w:r>
      <w:r w:rsidRPr="00AB53A8">
        <w:rPr>
          <w:u w:val="single"/>
        </w:rPr>
        <w:t xml:space="preserve"> will </w:t>
      </w:r>
      <w:r w:rsidR="00914485" w:rsidRPr="00AB53A8">
        <w:rPr>
          <w:u w:val="single"/>
        </w:rPr>
        <w:t>ONLY</w:t>
      </w:r>
      <w:r w:rsidRPr="00AB53A8">
        <w:rPr>
          <w:u w:val="single"/>
        </w:rPr>
        <w:t xml:space="preserve"> respond when requeste</w:t>
      </w:r>
      <w:r w:rsidR="001619AE" w:rsidRPr="00AB53A8">
        <w:rPr>
          <w:u w:val="single"/>
        </w:rPr>
        <w:t>d by an authorized entity</w:t>
      </w:r>
      <w:r w:rsidR="00914485" w:rsidRPr="00AB53A8">
        <w:rPr>
          <w:u w:val="single"/>
        </w:rPr>
        <w:t>:</w:t>
      </w:r>
      <w:r w:rsidR="001619AE" w:rsidRPr="00AB53A8">
        <w:rPr>
          <w:u w:val="single"/>
        </w:rPr>
        <w:t xml:space="preserve"> e.g. l</w:t>
      </w:r>
      <w:r w:rsidRPr="00AB53A8">
        <w:rPr>
          <w:u w:val="single"/>
        </w:rPr>
        <w:t xml:space="preserve">ocal Emergency Management Director, MEMA, etc.  The </w:t>
      </w:r>
      <w:r w:rsidR="00914485" w:rsidRPr="00AB53A8">
        <w:rPr>
          <w:u w:val="single"/>
        </w:rPr>
        <w:t>DART</w:t>
      </w:r>
      <w:r w:rsidRPr="00AB53A8">
        <w:rPr>
          <w:u w:val="single"/>
        </w:rPr>
        <w:t xml:space="preserve"> and individual </w:t>
      </w:r>
      <w:r w:rsidR="00914485" w:rsidRPr="00AB53A8">
        <w:rPr>
          <w:u w:val="single"/>
        </w:rPr>
        <w:t>volunteers</w:t>
      </w:r>
      <w:r w:rsidRPr="00AB53A8">
        <w:rPr>
          <w:u w:val="single"/>
        </w:rPr>
        <w:t xml:space="preserve"> </w:t>
      </w:r>
      <w:r w:rsidR="00914485" w:rsidRPr="00AB53A8">
        <w:rPr>
          <w:u w:val="single"/>
        </w:rPr>
        <w:t>should NEVER</w:t>
      </w:r>
      <w:r w:rsidRPr="00AB53A8">
        <w:rPr>
          <w:u w:val="single"/>
        </w:rPr>
        <w:t xml:space="preserve"> self-deploy.</w:t>
      </w:r>
    </w:p>
    <w:p w14:paraId="31C4442C" w14:textId="77777777" w:rsidR="009D04E8" w:rsidRPr="001619AE" w:rsidRDefault="009D04E8" w:rsidP="006227C1">
      <w:r w:rsidRPr="001619AE">
        <w:t>There are two types of incidents 1) No-Notice and 2) Advanced Notice.  Both types may be natural or man-made.  Examples of a no-notice incident include earthquakes, tornadoes, and terrorist attacks. Examples of an advanced notice incident include hurricanes, winter storms, etc.</w:t>
      </w:r>
    </w:p>
    <w:p w14:paraId="517825D3" w14:textId="77777777" w:rsidR="009D04E8" w:rsidRPr="001619AE" w:rsidRDefault="009D04E8" w:rsidP="00C30688">
      <w:pPr>
        <w:pStyle w:val="Heading3"/>
      </w:pPr>
      <w:bookmarkStart w:id="21" w:name="_Toc535337375"/>
      <w:r w:rsidRPr="001619AE">
        <w:t>Advanced Notice Incident</w:t>
      </w:r>
      <w:bookmarkEnd w:id="21"/>
    </w:p>
    <w:p w14:paraId="094FE154" w14:textId="77777777" w:rsidR="009D04E8" w:rsidRPr="001619AE" w:rsidRDefault="009D04E8" w:rsidP="001619AE">
      <w:pPr>
        <w:rPr>
          <w:u w:val="single"/>
        </w:rPr>
      </w:pPr>
      <w:r w:rsidRPr="001619AE">
        <w:rPr>
          <w:u w:val="single"/>
        </w:rPr>
        <w:t>48 to 72 hours before a potential incident</w:t>
      </w:r>
    </w:p>
    <w:p w14:paraId="5884068A"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 xml:space="preserve">The Director or their designee may put the </w:t>
      </w:r>
      <w:r w:rsidR="00914485" w:rsidRPr="00AF2EDF">
        <w:rPr>
          <w:rFonts w:cs="Arial"/>
          <w:color w:val="000000"/>
        </w:rPr>
        <w:t>DART</w:t>
      </w:r>
      <w:r w:rsidRPr="00AF2EDF">
        <w:rPr>
          <w:rFonts w:cs="Arial"/>
          <w:color w:val="000000"/>
        </w:rPr>
        <w:t xml:space="preserve"> on standby based upon information available.</w:t>
      </w:r>
    </w:p>
    <w:p w14:paraId="5BFBD0B8" w14:textId="77777777" w:rsidR="009D04E8" w:rsidRPr="00AF2EDF" w:rsidRDefault="00914485" w:rsidP="00AF2EDF">
      <w:pPr>
        <w:pStyle w:val="ListParagraph"/>
        <w:numPr>
          <w:ilvl w:val="0"/>
          <w:numId w:val="7"/>
        </w:numPr>
        <w:tabs>
          <w:tab w:val="clear" w:pos="540"/>
          <w:tab w:val="left" w:pos="360"/>
        </w:tabs>
        <w:rPr>
          <w:rFonts w:cs="Arial"/>
          <w:color w:val="000000"/>
        </w:rPr>
      </w:pPr>
      <w:r w:rsidRPr="00AF2EDF">
        <w:rPr>
          <w:rFonts w:cs="Arial"/>
          <w:color w:val="000000"/>
        </w:rPr>
        <w:t>DART volunteers</w:t>
      </w:r>
      <w:r w:rsidR="009D04E8" w:rsidRPr="00AF2EDF">
        <w:rPr>
          <w:rFonts w:cs="Arial"/>
          <w:color w:val="000000"/>
        </w:rPr>
        <w:t xml:space="preserve"> should review the contents of their go-kit and their availability to deploy.</w:t>
      </w:r>
    </w:p>
    <w:p w14:paraId="668314F5"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The Equipment Team should review the contents of the trailer and make any adjustments as needed.</w:t>
      </w:r>
    </w:p>
    <w:p w14:paraId="4DC7ED58"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Maintain situational awareness.</w:t>
      </w:r>
    </w:p>
    <w:p w14:paraId="09E929DB"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lastRenderedPageBreak/>
        <w:t xml:space="preserve">Director or their designee should contact local agencies to see if they are plan on opening a shelter.  </w:t>
      </w:r>
      <w:r w:rsidR="00914485" w:rsidRPr="00AF2EDF">
        <w:rPr>
          <w:rFonts w:cs="Arial"/>
          <w:color w:val="000000"/>
        </w:rPr>
        <w:tab/>
      </w:r>
      <w:r w:rsidRPr="00AF2EDF">
        <w:rPr>
          <w:rFonts w:cs="Arial"/>
          <w:color w:val="000000"/>
        </w:rPr>
        <w:t>Local agencies include local EMD and/or local Red Cross chapter.</w:t>
      </w:r>
    </w:p>
    <w:p w14:paraId="50F764B7" w14:textId="77777777" w:rsidR="009D04E8" w:rsidRPr="001619AE" w:rsidRDefault="009D04E8" w:rsidP="001619AE">
      <w:pPr>
        <w:rPr>
          <w:u w:val="single"/>
        </w:rPr>
      </w:pPr>
      <w:r w:rsidRPr="001619AE">
        <w:rPr>
          <w:u w:val="single"/>
        </w:rPr>
        <w:t>24 to 48 hours before a potential incident</w:t>
      </w:r>
      <w:r w:rsidR="00914485">
        <w:rPr>
          <w:u w:val="single"/>
        </w:rPr>
        <w:t xml:space="preserve"> – ONLY u</w:t>
      </w:r>
      <w:r w:rsidR="00914485" w:rsidRPr="00914485">
        <w:rPr>
          <w:u w:val="single"/>
        </w:rPr>
        <w:t>pon request from a local authorized entity</w:t>
      </w:r>
    </w:p>
    <w:p w14:paraId="3DDF9620"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If location of shelter is known</w:t>
      </w:r>
      <w:r w:rsidR="00914485" w:rsidRPr="00AF2EDF">
        <w:rPr>
          <w:rFonts w:cs="Arial"/>
          <w:color w:val="000000"/>
        </w:rPr>
        <w:t>,</w:t>
      </w:r>
      <w:r w:rsidRPr="00AF2EDF">
        <w:rPr>
          <w:rFonts w:cs="Arial"/>
          <w:color w:val="000000"/>
        </w:rPr>
        <w:t xml:space="preserve"> </w:t>
      </w:r>
      <w:r w:rsidR="00914485" w:rsidRPr="00AF2EDF">
        <w:rPr>
          <w:rFonts w:cs="Arial"/>
          <w:color w:val="000000"/>
        </w:rPr>
        <w:t>p</w:t>
      </w:r>
      <w:r w:rsidRPr="00AF2EDF">
        <w:rPr>
          <w:rFonts w:cs="Arial"/>
          <w:color w:val="000000"/>
        </w:rPr>
        <w:t>re-positioning</w:t>
      </w:r>
      <w:r w:rsidR="00914485" w:rsidRPr="00AF2EDF">
        <w:rPr>
          <w:rFonts w:cs="Arial"/>
          <w:color w:val="000000"/>
        </w:rPr>
        <w:t xml:space="preserve"> the </w:t>
      </w:r>
      <w:r w:rsidRPr="00AF2EDF">
        <w:rPr>
          <w:rFonts w:cs="Arial"/>
          <w:color w:val="000000"/>
        </w:rPr>
        <w:t>equipment trailer may be desirable.</w:t>
      </w:r>
    </w:p>
    <w:p w14:paraId="458F14B4"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Tour shelter facility if possible.</w:t>
      </w:r>
    </w:p>
    <w:p w14:paraId="1D1A1762"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The Director or their designee should develop a preliminary staffing schedule based upon availability of team members and expected opening of shelter.  The staffing schedule shall be distributed to team members.</w:t>
      </w:r>
    </w:p>
    <w:p w14:paraId="0CFFC3DA"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If available staff is insufficient to safely and effectively open the shelter, the Director or their designee shall notify the requesting local entity of their inability to respond.</w:t>
      </w:r>
    </w:p>
    <w:p w14:paraId="4B092CFB" w14:textId="77777777" w:rsidR="009D04E8" w:rsidRPr="00AF2EDF" w:rsidRDefault="009D04E8" w:rsidP="00AF2EDF">
      <w:pPr>
        <w:pStyle w:val="ListParagraph"/>
        <w:numPr>
          <w:ilvl w:val="0"/>
          <w:numId w:val="7"/>
        </w:numPr>
        <w:tabs>
          <w:tab w:val="clear" w:pos="540"/>
          <w:tab w:val="left" w:pos="360"/>
        </w:tabs>
        <w:rPr>
          <w:rFonts w:cs="Arial"/>
          <w:color w:val="000000"/>
        </w:rPr>
      </w:pPr>
      <w:r w:rsidRPr="00AF2EDF">
        <w:rPr>
          <w:rFonts w:cs="Arial"/>
          <w:color w:val="000000"/>
        </w:rPr>
        <w:t>Maintain situational awareness.</w:t>
      </w:r>
    </w:p>
    <w:p w14:paraId="3A0F6829" w14:textId="77777777" w:rsidR="009D04E8" w:rsidRPr="001619AE" w:rsidRDefault="009D04E8" w:rsidP="001619AE">
      <w:pPr>
        <w:rPr>
          <w:u w:val="single"/>
        </w:rPr>
      </w:pPr>
      <w:r w:rsidRPr="001619AE">
        <w:rPr>
          <w:u w:val="single"/>
        </w:rPr>
        <w:t>0 to 24 hours before a potential incident</w:t>
      </w:r>
    </w:p>
    <w:p w14:paraId="7C1BB19A"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 xml:space="preserve">The Director or their designee shall maintain contact with the local requesting entity regarding the availability of shelter facility, </w:t>
      </w:r>
      <w:r w:rsidR="00914485" w:rsidRPr="007C4842">
        <w:rPr>
          <w:rFonts w:cs="Arial"/>
          <w:color w:val="000000"/>
        </w:rPr>
        <w:t xml:space="preserve">and </w:t>
      </w:r>
      <w:r w:rsidRPr="007C4842">
        <w:rPr>
          <w:rFonts w:cs="Arial"/>
          <w:color w:val="000000"/>
        </w:rPr>
        <w:t>opening times.</w:t>
      </w:r>
    </w:p>
    <w:p w14:paraId="4D795070"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The Director or their designee shall confirm setup and shelter opening time with shelter staff and their continued availability.  Make adjustments as necessary.</w:t>
      </w:r>
    </w:p>
    <w:p w14:paraId="420FBD51"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If not previously staged, equipment trailer shall be delivered to the shelter facility.</w:t>
      </w:r>
    </w:p>
    <w:p w14:paraId="70DEA417"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Shelter setup should begin a minimum of two (2) hours prior to shelter opening.</w:t>
      </w:r>
    </w:p>
    <w:p w14:paraId="2849F421"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 xml:space="preserve">Coordinate </w:t>
      </w:r>
      <w:r w:rsidR="00914485" w:rsidRPr="007C4842">
        <w:rPr>
          <w:rFonts w:cs="Arial"/>
          <w:color w:val="000000"/>
        </w:rPr>
        <w:t>efforts</w:t>
      </w:r>
      <w:r w:rsidRPr="007C4842">
        <w:rPr>
          <w:rFonts w:cs="Arial"/>
          <w:color w:val="000000"/>
        </w:rPr>
        <w:t xml:space="preserve"> with </w:t>
      </w:r>
      <w:r w:rsidR="00914485" w:rsidRPr="007C4842">
        <w:rPr>
          <w:rFonts w:cs="Arial"/>
          <w:color w:val="000000"/>
        </w:rPr>
        <w:t xml:space="preserve">the </w:t>
      </w:r>
      <w:r w:rsidRPr="007C4842">
        <w:rPr>
          <w:rFonts w:cs="Arial"/>
          <w:color w:val="000000"/>
        </w:rPr>
        <w:t xml:space="preserve">Human Shelter Manager and </w:t>
      </w:r>
      <w:r w:rsidR="00914485" w:rsidRPr="007C4842">
        <w:rPr>
          <w:rFonts w:cs="Arial"/>
          <w:color w:val="000000"/>
        </w:rPr>
        <w:t xml:space="preserve">the </w:t>
      </w:r>
      <w:r w:rsidRPr="007C4842">
        <w:rPr>
          <w:rFonts w:cs="Arial"/>
          <w:color w:val="000000"/>
        </w:rPr>
        <w:t>local requesting entity.</w:t>
      </w:r>
    </w:p>
    <w:p w14:paraId="38274D83"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Maintain situational awareness.</w:t>
      </w:r>
    </w:p>
    <w:p w14:paraId="56D564EB" w14:textId="77777777" w:rsidR="009D04E8" w:rsidRPr="007C4842" w:rsidRDefault="009D04E8" w:rsidP="007C4842">
      <w:pPr>
        <w:pStyle w:val="ListParagraph"/>
        <w:numPr>
          <w:ilvl w:val="0"/>
          <w:numId w:val="7"/>
        </w:numPr>
        <w:tabs>
          <w:tab w:val="clear" w:pos="540"/>
          <w:tab w:val="left" w:pos="360"/>
        </w:tabs>
        <w:rPr>
          <w:rFonts w:cs="Arial"/>
          <w:color w:val="000000"/>
        </w:rPr>
      </w:pPr>
      <w:r w:rsidRPr="007C4842">
        <w:rPr>
          <w:rFonts w:cs="Arial"/>
          <w:color w:val="000000"/>
        </w:rPr>
        <w:t xml:space="preserve">Contact mutual aid partners and notify them of the </w:t>
      </w:r>
      <w:r w:rsidR="00914485" w:rsidRPr="007C4842">
        <w:rPr>
          <w:rFonts w:cs="Arial"/>
          <w:color w:val="000000"/>
        </w:rPr>
        <w:t>DART’s</w:t>
      </w:r>
      <w:r w:rsidRPr="007C4842">
        <w:rPr>
          <w:rFonts w:cs="Arial"/>
          <w:color w:val="000000"/>
        </w:rPr>
        <w:t xml:space="preserve"> deployment.</w:t>
      </w:r>
    </w:p>
    <w:p w14:paraId="538D6C67" w14:textId="77777777" w:rsidR="009D04E8" w:rsidRPr="001619AE" w:rsidRDefault="009D04E8" w:rsidP="00C30688">
      <w:pPr>
        <w:pStyle w:val="Heading3"/>
      </w:pPr>
      <w:bookmarkStart w:id="22" w:name="_Toc535337376"/>
      <w:r w:rsidRPr="001619AE">
        <w:t>No-Notice Incident</w:t>
      </w:r>
      <w:bookmarkEnd w:id="22"/>
    </w:p>
    <w:p w14:paraId="73848DDF" w14:textId="77777777" w:rsidR="009D04E8" w:rsidRPr="001619AE" w:rsidRDefault="009D04E8" w:rsidP="001619AE">
      <w:r w:rsidRPr="001619AE">
        <w:t>All the steps listed above will take place for a no-notice event except the timeframe will be condensed.</w:t>
      </w:r>
    </w:p>
    <w:p w14:paraId="3F4397C7" w14:textId="77777777" w:rsidR="009D04E8" w:rsidRPr="001619AE" w:rsidRDefault="009D04E8" w:rsidP="001619AE">
      <w:pPr>
        <w:rPr>
          <w:u w:val="single"/>
        </w:rPr>
      </w:pPr>
      <w:r w:rsidRPr="001619AE">
        <w:rPr>
          <w:u w:val="single"/>
        </w:rPr>
        <w:t>Upon request from a local authorized entity</w:t>
      </w:r>
      <w:r w:rsidR="004A2A8D">
        <w:rPr>
          <w:u w:val="single"/>
        </w:rPr>
        <w:t xml:space="preserve"> (EMD; lead sheltering agency; </w:t>
      </w:r>
      <w:proofErr w:type="spellStart"/>
      <w:r w:rsidR="004A2A8D">
        <w:rPr>
          <w:u w:val="single"/>
        </w:rPr>
        <w:t>etc</w:t>
      </w:r>
      <w:proofErr w:type="spellEnd"/>
      <w:r w:rsidR="004A2A8D">
        <w:rPr>
          <w:u w:val="single"/>
        </w:rPr>
        <w:t>)</w:t>
      </w:r>
    </w:p>
    <w:p w14:paraId="1F227933"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Verify location of shelter</w:t>
      </w:r>
    </w:p>
    <w:p w14:paraId="08904D15"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Verify if entry routes to shelter are clear and safe to travel.  If not</w:t>
      </w:r>
      <w:r w:rsidR="0015507D" w:rsidRPr="00693719">
        <w:rPr>
          <w:rFonts w:cs="Arial"/>
          <w:color w:val="000000"/>
        </w:rPr>
        <w:t>,</w:t>
      </w:r>
      <w:r w:rsidRPr="00693719">
        <w:rPr>
          <w:rFonts w:cs="Arial"/>
          <w:color w:val="000000"/>
        </w:rPr>
        <w:t xml:space="preserve"> </w:t>
      </w:r>
      <w:r w:rsidR="0015507D" w:rsidRPr="00693719">
        <w:rPr>
          <w:rFonts w:cs="Arial"/>
          <w:color w:val="000000"/>
        </w:rPr>
        <w:t>find</w:t>
      </w:r>
      <w:r w:rsidRPr="00693719">
        <w:rPr>
          <w:rFonts w:cs="Arial"/>
          <w:color w:val="000000"/>
        </w:rPr>
        <w:t xml:space="preserve"> alternate routes, if </w:t>
      </w:r>
      <w:r w:rsidR="0015507D" w:rsidRPr="00693719">
        <w:rPr>
          <w:rFonts w:cs="Arial"/>
          <w:color w:val="000000"/>
        </w:rPr>
        <w:t>possible</w:t>
      </w:r>
      <w:r w:rsidRPr="00693719">
        <w:rPr>
          <w:rFonts w:cs="Arial"/>
          <w:color w:val="000000"/>
        </w:rPr>
        <w:t>.</w:t>
      </w:r>
    </w:p>
    <w:p w14:paraId="22E9D0E8"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Immediately notify Team of deployment and check on availability.</w:t>
      </w:r>
    </w:p>
    <w:p w14:paraId="7F00298C"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 xml:space="preserve">Upon determining that there are sufficient personnel to safely open and operate the shelter, notify the </w:t>
      </w:r>
      <w:r w:rsidR="00550F7D" w:rsidRPr="00693719">
        <w:rPr>
          <w:rFonts w:cs="Arial"/>
          <w:color w:val="000000"/>
        </w:rPr>
        <w:tab/>
      </w:r>
      <w:r w:rsidRPr="00693719">
        <w:rPr>
          <w:rFonts w:cs="Arial"/>
          <w:color w:val="000000"/>
        </w:rPr>
        <w:t>local requesting entity of your estimated time of arrival.</w:t>
      </w:r>
    </w:p>
    <w:p w14:paraId="4446D4D3"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Upon arrival at shelter, coordinate setup with Facility Manager and coordinate work with Human Shelter Manager and local requesting entity.</w:t>
      </w:r>
    </w:p>
    <w:p w14:paraId="6C5F6AF5"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Maintain situational awareness.</w:t>
      </w:r>
    </w:p>
    <w:p w14:paraId="23971DB6"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Contact mutual aid partners and notify them of the Team’s deployment.</w:t>
      </w:r>
    </w:p>
    <w:p w14:paraId="775B8763" w14:textId="77777777" w:rsidR="009D04E8" w:rsidRPr="00693719" w:rsidRDefault="009D04E8" w:rsidP="00693719">
      <w:pPr>
        <w:pStyle w:val="ListParagraph"/>
        <w:numPr>
          <w:ilvl w:val="0"/>
          <w:numId w:val="7"/>
        </w:numPr>
        <w:tabs>
          <w:tab w:val="clear" w:pos="540"/>
          <w:tab w:val="left" w:pos="360"/>
        </w:tabs>
        <w:rPr>
          <w:rFonts w:cs="Arial"/>
          <w:color w:val="000000"/>
        </w:rPr>
      </w:pPr>
      <w:r w:rsidRPr="00693719">
        <w:rPr>
          <w:rFonts w:cs="Arial"/>
          <w:color w:val="000000"/>
        </w:rPr>
        <w:t>Develop staffing plan for future incident action periods</w:t>
      </w:r>
      <w:r w:rsidR="00532E6F" w:rsidRPr="00693719">
        <w:rPr>
          <w:rFonts w:cs="Arial"/>
          <w:color w:val="000000"/>
        </w:rPr>
        <w:t>.</w:t>
      </w:r>
    </w:p>
    <w:p w14:paraId="0D65CA9E" w14:textId="77777777" w:rsidR="009D04E8" w:rsidRDefault="009D04E8" w:rsidP="00C30688">
      <w:pPr>
        <w:pStyle w:val="Heading2"/>
      </w:pPr>
      <w:bookmarkStart w:id="23" w:name="_Toc535337377"/>
      <w:r w:rsidRPr="001619AE">
        <w:t>Volunteer Safety &amp; Security</w:t>
      </w:r>
      <w:bookmarkEnd w:id="23"/>
      <w:r w:rsidRPr="001619AE">
        <w:t xml:space="preserve">  </w:t>
      </w:r>
    </w:p>
    <w:p w14:paraId="151AC75F" w14:textId="175566D4" w:rsidR="00816BED" w:rsidRDefault="00816BED" w:rsidP="00816BED">
      <w:r>
        <w:t xml:space="preserve">The health and safety of shelter workers is the top priority. Only volunteers with proper training and experience with the restraint and handling of animals should have direct contact with the pets. It is the responsibility of the Shelter Group Supervisor to designate a Safety Officer as soon as a team arrives on site. This should be </w:t>
      </w:r>
      <w:r>
        <w:lastRenderedPageBreak/>
        <w:t xml:space="preserve">coordinated with the ICS Commander.  Additionally, safety of the animals and their owners within the shelter must be addressed carefully. </w:t>
      </w:r>
      <w:r w:rsidR="00CD2B78">
        <w:t xml:space="preserve">   </w:t>
      </w:r>
      <w:r w:rsidR="00CD2B78" w:rsidRPr="00CD2B78">
        <w:rPr>
          <w:i/>
        </w:rPr>
        <w:t>NOTE</w:t>
      </w:r>
      <w:r w:rsidR="00CD2B78">
        <w:t xml:space="preserve">: Additional DART positions are noted in the SMART Pet Sheltering Manual </w:t>
      </w:r>
      <w:r w:rsidR="00CD2B78">
        <w:rPr>
          <w:rFonts w:cs="Arial"/>
          <w:color w:val="333333"/>
        </w:rPr>
        <w:t>available at</w:t>
      </w:r>
      <w:r w:rsidR="006907D4">
        <w:t xml:space="preserve"> </w:t>
      </w:r>
      <w:hyperlink r:id="rId37" w:history="1">
        <w:r w:rsidR="006907D4" w:rsidRPr="00432D8E">
          <w:rPr>
            <w:rStyle w:val="Hyperlink"/>
            <w:rFonts w:cs="Arial"/>
          </w:rPr>
          <w:t>http://smartma.org/resource/</w:t>
        </w:r>
      </w:hyperlink>
      <w:r w:rsidR="006907D4">
        <w:rPr>
          <w:rFonts w:cs="Arial"/>
          <w:color w:val="333333"/>
        </w:rPr>
        <w:t xml:space="preserve"> </w:t>
      </w:r>
      <w:r w:rsidR="00CD2B78">
        <w:rPr>
          <w:rFonts w:cs="Arial"/>
          <w:color w:val="333333"/>
        </w:rPr>
        <w:t xml:space="preserve">and </w:t>
      </w:r>
      <w:r w:rsidR="00CD2B78" w:rsidRPr="006E0EED">
        <w:rPr>
          <w:rFonts w:cs="Arial"/>
          <w:color w:val="333333"/>
        </w:rPr>
        <w:t>in the Resources section at the end of this document</w:t>
      </w:r>
      <w:r w:rsidR="00CD2B78">
        <w:rPr>
          <w:rFonts w:cs="Arial"/>
          <w:color w:val="333333"/>
        </w:rPr>
        <w:t>.</w:t>
      </w:r>
    </w:p>
    <w:p w14:paraId="3F5F554A" w14:textId="77777777" w:rsidR="00264ACF" w:rsidRPr="00264ACF" w:rsidRDefault="00264ACF" w:rsidP="00C30688">
      <w:pPr>
        <w:pStyle w:val="Heading3"/>
      </w:pPr>
      <w:bookmarkStart w:id="24" w:name="_Toc535337378"/>
      <w:r w:rsidRPr="00C30688">
        <w:t>Safety Officer Duties</w:t>
      </w:r>
      <w:bookmarkEnd w:id="24"/>
    </w:p>
    <w:p w14:paraId="4757C030" w14:textId="77777777" w:rsidR="00264ACF" w:rsidRDefault="00264ACF" w:rsidP="00264ACF">
      <w:r>
        <w:t>These are a guide for the Safety Officer and Shelter Group Supervisor and can be divided up as needed.  When possible the procedures listed below should all be reviewed and in place BEFORE an emergency occurs.</w:t>
      </w:r>
    </w:p>
    <w:p w14:paraId="0C74D625"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Establishing a site evacuation signal, route and meeting place in the event of smoke, fire, lightning, high winds or other life threatening situations.  Identify fire alarms and extinguishers. </w:t>
      </w:r>
    </w:p>
    <w:p w14:paraId="794801B6"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Identify route to local human medical facilities and modes of transportation (ambulance, POV)</w:t>
      </w:r>
    </w:p>
    <w:p w14:paraId="5A768CC4"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Establishing a loose animal signal and response protocol.</w:t>
      </w:r>
    </w:p>
    <w:p w14:paraId="1103198B"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Review evacuation and loose animal protocol, weather and health safety concerns at daily briefings or shift changes as situation requires. Stress importance of daily sign in and sign out for team members.</w:t>
      </w:r>
    </w:p>
    <w:p w14:paraId="3EF790E9"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Making sure emergency protocols including dog bite or cat bite protocol</w:t>
      </w:r>
      <w:r w:rsidR="004A2A8D" w:rsidRPr="00693719">
        <w:rPr>
          <w:rFonts w:cs="Arial"/>
          <w:color w:val="000000"/>
        </w:rPr>
        <w:t>s are</w:t>
      </w:r>
      <w:r w:rsidRPr="00693719">
        <w:rPr>
          <w:rFonts w:cs="Arial"/>
          <w:color w:val="000000"/>
        </w:rPr>
        <w:t xml:space="preserve"> in place.</w:t>
      </w:r>
    </w:p>
    <w:p w14:paraId="3A7F02F3"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Review safe animal handling, bite and scratch prevention, rabies awareness</w:t>
      </w:r>
      <w:r w:rsidR="004A2A8D" w:rsidRPr="00693719">
        <w:rPr>
          <w:rFonts w:cs="Arial"/>
          <w:color w:val="000000"/>
        </w:rPr>
        <w:t>,</w:t>
      </w:r>
      <w:r w:rsidRPr="00693719">
        <w:rPr>
          <w:rFonts w:cs="Arial"/>
          <w:color w:val="000000"/>
        </w:rPr>
        <w:t xml:space="preserve"> and other zoonotic concerns. </w:t>
      </w:r>
    </w:p>
    <w:p w14:paraId="35A108FB"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Identify and flag slip trip and fall hazards. Review handling and disposal of sharps, chemicals, </w:t>
      </w:r>
      <w:r w:rsidR="004A2A8D" w:rsidRPr="00693719">
        <w:rPr>
          <w:rFonts w:cs="Arial"/>
          <w:color w:val="000000"/>
        </w:rPr>
        <w:t xml:space="preserve">infectious </w:t>
      </w:r>
      <w:r w:rsidRPr="00693719">
        <w:rPr>
          <w:rFonts w:cs="Arial"/>
          <w:color w:val="000000"/>
        </w:rPr>
        <w:t xml:space="preserve">material as well as contaminated of disposal of waste and water. </w:t>
      </w:r>
    </w:p>
    <w:p w14:paraId="7DE263D1"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Maintain awareness of changing weather hazards and alert team members in </w:t>
      </w:r>
      <w:r w:rsidR="004A2A8D" w:rsidRPr="00693719">
        <w:rPr>
          <w:rFonts w:cs="Arial"/>
          <w:color w:val="000000"/>
        </w:rPr>
        <w:t>the first</w:t>
      </w:r>
      <w:r w:rsidRPr="00693719">
        <w:rPr>
          <w:rFonts w:cs="Arial"/>
          <w:color w:val="000000"/>
        </w:rPr>
        <w:t xml:space="preserve"> briefing</w:t>
      </w:r>
      <w:r w:rsidR="004A2A8D" w:rsidRPr="00693719">
        <w:rPr>
          <w:rFonts w:cs="Arial"/>
          <w:color w:val="000000"/>
        </w:rPr>
        <w:t xml:space="preserve">, and again as </w:t>
      </w:r>
      <w:r w:rsidRPr="00693719">
        <w:rPr>
          <w:rFonts w:cs="Arial"/>
          <w:color w:val="000000"/>
        </w:rPr>
        <w:t>needed.</w:t>
      </w:r>
    </w:p>
    <w:p w14:paraId="711C3292"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Institute personnel buddy system and reporting in schedule as needed.  </w:t>
      </w:r>
    </w:p>
    <w:p w14:paraId="61CD0FBC"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Review hand, head, skin, hearing, eye</w:t>
      </w:r>
      <w:r w:rsidR="004A2A8D" w:rsidRPr="00693719">
        <w:rPr>
          <w:rFonts w:cs="Arial"/>
          <w:color w:val="000000"/>
        </w:rPr>
        <w:t>, and respiratory protection</w:t>
      </w:r>
    </w:p>
    <w:p w14:paraId="12E19384"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 xml:space="preserve">Review and stress proper and frequent hand washing after removal of </w:t>
      </w:r>
      <w:r w:rsidR="004A2A8D" w:rsidRPr="00693719">
        <w:rPr>
          <w:rFonts w:cs="Arial"/>
          <w:color w:val="000000"/>
        </w:rPr>
        <w:t>personal protective equipment (</w:t>
      </w:r>
      <w:r w:rsidRPr="00693719">
        <w:rPr>
          <w:rFonts w:cs="Arial"/>
          <w:color w:val="000000"/>
        </w:rPr>
        <w:t>PPE</w:t>
      </w:r>
      <w:r w:rsidR="004A2A8D" w:rsidRPr="00693719">
        <w:rPr>
          <w:rFonts w:cs="Arial"/>
          <w:color w:val="000000"/>
        </w:rPr>
        <w:t xml:space="preserve">), before eating or touching </w:t>
      </w:r>
      <w:r w:rsidRPr="00693719">
        <w:rPr>
          <w:rFonts w:cs="Arial"/>
          <w:color w:val="000000"/>
        </w:rPr>
        <w:t xml:space="preserve">eyes. </w:t>
      </w:r>
    </w:p>
    <w:p w14:paraId="72E4D7DC" w14:textId="77777777" w:rsidR="00264ACF" w:rsidRPr="00693719" w:rsidRDefault="00264ACF" w:rsidP="00693719">
      <w:pPr>
        <w:pStyle w:val="ListParagraph"/>
        <w:numPr>
          <w:ilvl w:val="0"/>
          <w:numId w:val="7"/>
        </w:numPr>
        <w:tabs>
          <w:tab w:val="clear" w:pos="540"/>
          <w:tab w:val="left" w:pos="360"/>
        </w:tabs>
        <w:rPr>
          <w:rFonts w:cs="Arial"/>
          <w:color w:val="000000"/>
        </w:rPr>
      </w:pPr>
      <w:r w:rsidRPr="00693719">
        <w:rPr>
          <w:rFonts w:cs="Arial"/>
          <w:color w:val="000000"/>
        </w:rPr>
        <w:t>Remind all team members that any injury or animal bite must be reported to the Safety Officer and an injury report is to be filled out.</w:t>
      </w:r>
    </w:p>
    <w:p w14:paraId="503A19DE" w14:textId="77777777" w:rsidR="00264ACF" w:rsidRPr="00693719" w:rsidRDefault="004A2A8D" w:rsidP="00693719">
      <w:pPr>
        <w:pStyle w:val="ListParagraph"/>
        <w:numPr>
          <w:ilvl w:val="0"/>
          <w:numId w:val="7"/>
        </w:numPr>
        <w:tabs>
          <w:tab w:val="clear" w:pos="540"/>
          <w:tab w:val="left" w:pos="360"/>
        </w:tabs>
        <w:rPr>
          <w:rFonts w:cs="Arial"/>
          <w:color w:val="000000"/>
        </w:rPr>
      </w:pPr>
      <w:r w:rsidRPr="00693719">
        <w:rPr>
          <w:rFonts w:cs="Arial"/>
          <w:color w:val="000000"/>
        </w:rPr>
        <w:t>If</w:t>
      </w:r>
      <w:r w:rsidR="00264ACF" w:rsidRPr="00693719">
        <w:rPr>
          <w:rFonts w:cs="Arial"/>
          <w:color w:val="000000"/>
        </w:rPr>
        <w:t xml:space="preserve"> shelter team members are housed in same building as </w:t>
      </w:r>
      <w:r w:rsidRPr="00693719">
        <w:rPr>
          <w:rFonts w:cs="Arial"/>
          <w:color w:val="000000"/>
        </w:rPr>
        <w:t xml:space="preserve">the </w:t>
      </w:r>
      <w:r w:rsidR="00264ACF" w:rsidRPr="00693719">
        <w:rPr>
          <w:rFonts w:cs="Arial"/>
          <w:color w:val="000000"/>
        </w:rPr>
        <w:t>Red Cross Shelter</w:t>
      </w:r>
      <w:r w:rsidRPr="00693719">
        <w:rPr>
          <w:rFonts w:cs="Arial"/>
          <w:color w:val="000000"/>
        </w:rPr>
        <w:t>,</w:t>
      </w:r>
      <w:r w:rsidR="00264ACF" w:rsidRPr="00693719">
        <w:rPr>
          <w:rFonts w:cs="Arial"/>
          <w:color w:val="000000"/>
        </w:rPr>
        <w:t xml:space="preserve"> report </w:t>
      </w:r>
      <w:r w:rsidRPr="00693719">
        <w:rPr>
          <w:rFonts w:cs="Arial"/>
          <w:color w:val="000000"/>
        </w:rPr>
        <w:t xml:space="preserve">the </w:t>
      </w:r>
      <w:r w:rsidR="00264ACF" w:rsidRPr="00693719">
        <w:rPr>
          <w:rFonts w:cs="Arial"/>
          <w:color w:val="000000"/>
        </w:rPr>
        <w:t xml:space="preserve">number </w:t>
      </w:r>
      <w:r w:rsidRPr="00693719">
        <w:rPr>
          <w:rFonts w:cs="Arial"/>
          <w:color w:val="000000"/>
        </w:rPr>
        <w:t xml:space="preserve">of </w:t>
      </w:r>
      <w:r w:rsidR="00264ACF" w:rsidRPr="00693719">
        <w:rPr>
          <w:rFonts w:cs="Arial"/>
          <w:color w:val="000000"/>
        </w:rPr>
        <w:t>shelter team members in facility overnight to Red Cross Shelter Supervisor</w:t>
      </w:r>
      <w:r w:rsidRPr="00693719">
        <w:rPr>
          <w:rFonts w:cs="Arial"/>
          <w:color w:val="000000"/>
        </w:rPr>
        <w:t>,</w:t>
      </w:r>
      <w:r w:rsidR="00264ACF" w:rsidRPr="00693719">
        <w:rPr>
          <w:rFonts w:cs="Arial"/>
          <w:color w:val="000000"/>
        </w:rPr>
        <w:t xml:space="preserve"> as well as</w:t>
      </w:r>
      <w:r w:rsidRPr="00693719">
        <w:rPr>
          <w:rFonts w:cs="Arial"/>
          <w:color w:val="000000"/>
        </w:rPr>
        <w:t xml:space="preserve"> a designated </w:t>
      </w:r>
      <w:r w:rsidR="00264ACF" w:rsidRPr="00693719">
        <w:rPr>
          <w:rFonts w:cs="Arial"/>
          <w:color w:val="000000"/>
        </w:rPr>
        <w:t>location where the shelter team will assemble in the event of a building evacuation.</w:t>
      </w:r>
    </w:p>
    <w:p w14:paraId="5FFF38BB" w14:textId="77777777" w:rsidR="00532E6F" w:rsidRDefault="00532E6F" w:rsidP="00C30688">
      <w:pPr>
        <w:pStyle w:val="Heading3"/>
      </w:pPr>
      <w:bookmarkStart w:id="25" w:name="_Toc535337379"/>
      <w:bookmarkStart w:id="26" w:name="_Toc503105511"/>
      <w:r w:rsidRPr="00C30688">
        <w:t>General Safety</w:t>
      </w:r>
      <w:bookmarkEnd w:id="25"/>
      <w:r w:rsidRPr="001619AE">
        <w:t xml:space="preserve"> </w:t>
      </w:r>
      <w:bookmarkEnd w:id="26"/>
    </w:p>
    <w:p w14:paraId="5D304B07" w14:textId="77777777" w:rsidR="00816BED" w:rsidRPr="00264ACF" w:rsidRDefault="00816BED" w:rsidP="00816BED">
      <w:pPr>
        <w:rPr>
          <w:rFonts w:cs="Arial"/>
        </w:rPr>
      </w:pPr>
      <w:r w:rsidRPr="00264ACF">
        <w:rPr>
          <w:rFonts w:cs="Arial"/>
        </w:rPr>
        <w:t>Consider the following when setting up training programs for your volunteers. Your procedures should be reviewed and in place BEFORE an emergency and deployment occur:</w:t>
      </w:r>
    </w:p>
    <w:p w14:paraId="20BB375E" w14:textId="77777777" w:rsidR="001619AE" w:rsidRPr="006F1A8C" w:rsidRDefault="00532E6F" w:rsidP="006F6F84">
      <w:pPr>
        <w:pStyle w:val="ListParagraph"/>
        <w:numPr>
          <w:ilvl w:val="0"/>
          <w:numId w:val="7"/>
        </w:numPr>
        <w:rPr>
          <w:rFonts w:cs="Arial"/>
          <w:color w:val="2F5496"/>
        </w:rPr>
      </w:pPr>
      <w:r w:rsidRPr="006F1A8C">
        <w:rPr>
          <w:rFonts w:eastAsia="Calibri" w:cs="Arial"/>
        </w:rPr>
        <w:t>Training all workers in sanitation, prevention of wounds from animals and to animals</w:t>
      </w:r>
      <w:bookmarkStart w:id="27" w:name="_Toc503105512"/>
    </w:p>
    <w:p w14:paraId="4947D33C" w14:textId="77777777" w:rsidR="00532E6F" w:rsidRPr="006F1A8C" w:rsidRDefault="00532E6F" w:rsidP="006F6F84">
      <w:pPr>
        <w:pStyle w:val="ListParagraph"/>
        <w:numPr>
          <w:ilvl w:val="0"/>
          <w:numId w:val="7"/>
        </w:numPr>
        <w:rPr>
          <w:rFonts w:cs="Arial"/>
          <w:color w:val="2F5496"/>
        </w:rPr>
      </w:pPr>
      <w:r w:rsidRPr="006F1A8C">
        <w:rPr>
          <w:rFonts w:cs="Arial"/>
          <w:color w:val="000000"/>
        </w:rPr>
        <w:t>Risk assessment and management</w:t>
      </w:r>
      <w:bookmarkEnd w:id="27"/>
    </w:p>
    <w:p w14:paraId="637F8694" w14:textId="77777777" w:rsidR="00816BED" w:rsidRPr="006F1A8C" w:rsidRDefault="00816BED" w:rsidP="006F6F84">
      <w:pPr>
        <w:pStyle w:val="ListParagraph"/>
        <w:numPr>
          <w:ilvl w:val="0"/>
          <w:numId w:val="7"/>
        </w:numPr>
        <w:rPr>
          <w:rFonts w:cs="Arial"/>
          <w:color w:val="2F5496"/>
        </w:rPr>
      </w:pPr>
      <w:r w:rsidRPr="006F1A8C">
        <w:rPr>
          <w:rFonts w:cs="Arial"/>
          <w:color w:val="000000"/>
        </w:rPr>
        <w:t xml:space="preserve">Person in charge to evaluate and manage </w:t>
      </w:r>
      <w:r w:rsidR="004A2A8D">
        <w:rPr>
          <w:rFonts w:cs="Arial"/>
          <w:color w:val="000000"/>
        </w:rPr>
        <w:t>safety issues – Safety O</w:t>
      </w:r>
      <w:r w:rsidRPr="006F1A8C">
        <w:rPr>
          <w:rFonts w:cs="Arial"/>
          <w:color w:val="000000"/>
        </w:rPr>
        <w:t>fficer</w:t>
      </w:r>
    </w:p>
    <w:p w14:paraId="2E5AB72E" w14:textId="0DD80A0E" w:rsidR="00816BED" w:rsidRPr="0028760A" w:rsidRDefault="00816BED" w:rsidP="006F6F84">
      <w:pPr>
        <w:pStyle w:val="ListParagraph"/>
        <w:numPr>
          <w:ilvl w:val="0"/>
          <w:numId w:val="7"/>
        </w:numPr>
        <w:spacing w:after="0"/>
        <w:rPr>
          <w:rFonts w:cs="Arial"/>
          <w:color w:val="2F5496"/>
        </w:rPr>
      </w:pPr>
      <w:r w:rsidRPr="006F1A8C">
        <w:rPr>
          <w:rFonts w:cs="Arial"/>
        </w:rPr>
        <w:t xml:space="preserve">See the </w:t>
      </w:r>
      <w:r w:rsidRPr="0028760A">
        <w:rPr>
          <w:rFonts w:cs="Arial"/>
        </w:rPr>
        <w:t>SMART Pet Sheltering Manual</w:t>
      </w:r>
      <w:r w:rsidR="0028760A">
        <w:rPr>
          <w:rFonts w:cs="Arial"/>
        </w:rPr>
        <w:t xml:space="preserve"> for details:  </w:t>
      </w:r>
      <w:hyperlink r:id="rId38" w:history="1">
        <w:r w:rsidR="006907D4" w:rsidRPr="00432D8E">
          <w:rPr>
            <w:rStyle w:val="Hyperlink"/>
          </w:rPr>
          <w:t>http://smartma.org/resource/</w:t>
        </w:r>
      </w:hyperlink>
      <w:r w:rsidR="006907D4">
        <w:t xml:space="preserve"> </w:t>
      </w:r>
    </w:p>
    <w:p w14:paraId="69322A43" w14:textId="77777777" w:rsidR="00532E6F" w:rsidRPr="006F1A8C" w:rsidRDefault="00532E6F" w:rsidP="006F6F84">
      <w:pPr>
        <w:pStyle w:val="ListParagraph"/>
        <w:numPr>
          <w:ilvl w:val="0"/>
          <w:numId w:val="7"/>
        </w:numPr>
        <w:rPr>
          <w:rFonts w:cs="Arial"/>
          <w:color w:val="000000"/>
        </w:rPr>
      </w:pPr>
      <w:r w:rsidRPr="006F1A8C">
        <w:rPr>
          <w:rFonts w:cs="Arial"/>
          <w:color w:val="000000"/>
        </w:rPr>
        <w:t>Identification, assessment, and control of health and safety hazards</w:t>
      </w:r>
    </w:p>
    <w:p w14:paraId="448C4247" w14:textId="77777777" w:rsidR="00532E6F" w:rsidRPr="006F1A8C" w:rsidRDefault="00532E6F" w:rsidP="006F6F84">
      <w:pPr>
        <w:pStyle w:val="ListParagraph"/>
        <w:numPr>
          <w:ilvl w:val="0"/>
          <w:numId w:val="7"/>
        </w:numPr>
        <w:rPr>
          <w:rFonts w:cs="Arial"/>
          <w:color w:val="000000"/>
        </w:rPr>
      </w:pPr>
      <w:r w:rsidRPr="006F1A8C">
        <w:rPr>
          <w:rFonts w:cs="Arial"/>
          <w:color w:val="000000"/>
        </w:rPr>
        <w:t>Define the common expected hazards and have procedures to deal with them</w:t>
      </w:r>
    </w:p>
    <w:p w14:paraId="53D773E2" w14:textId="77777777" w:rsidR="00532E6F" w:rsidRPr="006F1A8C" w:rsidRDefault="00532E6F" w:rsidP="006F6F84">
      <w:pPr>
        <w:pStyle w:val="ListParagraph"/>
        <w:numPr>
          <w:ilvl w:val="0"/>
          <w:numId w:val="7"/>
        </w:numPr>
        <w:rPr>
          <w:rFonts w:cs="Arial"/>
          <w:color w:val="000000"/>
        </w:rPr>
      </w:pPr>
      <w:r w:rsidRPr="006F1A8C">
        <w:rPr>
          <w:rFonts w:cs="Arial"/>
          <w:color w:val="000000"/>
        </w:rPr>
        <w:t>Sanitation issues:  feces, urine, blood, waste containment and disposal</w:t>
      </w:r>
    </w:p>
    <w:p w14:paraId="0B8599FE" w14:textId="77777777" w:rsidR="00532E6F" w:rsidRPr="006F1A8C" w:rsidRDefault="00532E6F" w:rsidP="006F6F84">
      <w:pPr>
        <w:pStyle w:val="ListParagraph"/>
        <w:numPr>
          <w:ilvl w:val="0"/>
          <w:numId w:val="7"/>
        </w:numPr>
        <w:rPr>
          <w:rFonts w:cs="Arial"/>
          <w:color w:val="000000"/>
        </w:rPr>
      </w:pPr>
      <w:r w:rsidRPr="006F1A8C">
        <w:rPr>
          <w:rFonts w:cs="Arial"/>
          <w:color w:val="000000"/>
        </w:rPr>
        <w:t xml:space="preserve">Develop a generic health and safety plan </w:t>
      </w:r>
    </w:p>
    <w:p w14:paraId="1F71668A" w14:textId="77777777" w:rsidR="00532E6F" w:rsidRPr="006F1A8C" w:rsidRDefault="00532E6F" w:rsidP="006F6F84">
      <w:pPr>
        <w:pStyle w:val="ListParagraph"/>
        <w:numPr>
          <w:ilvl w:val="0"/>
          <w:numId w:val="7"/>
        </w:numPr>
        <w:rPr>
          <w:rFonts w:cs="Arial"/>
          <w:color w:val="000000"/>
        </w:rPr>
      </w:pPr>
      <w:r w:rsidRPr="006F1A8C">
        <w:rPr>
          <w:rFonts w:cs="Arial"/>
          <w:color w:val="000000"/>
        </w:rPr>
        <w:t>Volunteer/worker exposure risks</w:t>
      </w:r>
    </w:p>
    <w:p w14:paraId="5C7777A0" w14:textId="77777777" w:rsidR="00532E6F" w:rsidRPr="006F1A8C" w:rsidRDefault="00532E6F" w:rsidP="006F6F84">
      <w:pPr>
        <w:pStyle w:val="ListParagraph"/>
        <w:numPr>
          <w:ilvl w:val="0"/>
          <w:numId w:val="7"/>
        </w:numPr>
        <w:rPr>
          <w:rFonts w:cs="Arial"/>
          <w:color w:val="000000"/>
        </w:rPr>
      </w:pPr>
      <w:r w:rsidRPr="006F1A8C">
        <w:rPr>
          <w:rFonts w:cs="Arial"/>
          <w:color w:val="000000"/>
        </w:rPr>
        <w:lastRenderedPageBreak/>
        <w:t>Blood borne pathogens</w:t>
      </w:r>
    </w:p>
    <w:p w14:paraId="6E351781" w14:textId="77777777" w:rsidR="00532E6F" w:rsidRPr="006F1A8C" w:rsidRDefault="00532E6F" w:rsidP="006F6F84">
      <w:pPr>
        <w:pStyle w:val="ListParagraph"/>
        <w:numPr>
          <w:ilvl w:val="0"/>
          <w:numId w:val="7"/>
        </w:numPr>
        <w:rPr>
          <w:rFonts w:cs="Arial"/>
          <w:color w:val="000000"/>
        </w:rPr>
      </w:pPr>
      <w:r w:rsidRPr="006F1A8C">
        <w:rPr>
          <w:rFonts w:cs="Arial"/>
          <w:color w:val="000000"/>
        </w:rPr>
        <w:t>Bites, scratches, falls, trip hazards, etc.</w:t>
      </w:r>
    </w:p>
    <w:p w14:paraId="05D39CAA" w14:textId="77777777" w:rsidR="00532E6F" w:rsidRPr="006F1A8C" w:rsidRDefault="00532E6F" w:rsidP="009628AD">
      <w:pPr>
        <w:pStyle w:val="ListParagraph"/>
        <w:numPr>
          <w:ilvl w:val="0"/>
          <w:numId w:val="7"/>
        </w:numPr>
        <w:rPr>
          <w:rFonts w:cs="Arial"/>
          <w:color w:val="000000"/>
        </w:rPr>
      </w:pPr>
      <w:r w:rsidRPr="006F1A8C">
        <w:rPr>
          <w:rFonts w:cs="Arial"/>
          <w:color w:val="000000"/>
        </w:rPr>
        <w:t xml:space="preserve">State laws re: reporting  </w:t>
      </w:r>
    </w:p>
    <w:p w14:paraId="222DCF58" w14:textId="77777777" w:rsidR="00532E6F" w:rsidRPr="008E5BB7" w:rsidRDefault="00532E6F" w:rsidP="006F6F84">
      <w:pPr>
        <w:pStyle w:val="ListParagraph"/>
        <w:numPr>
          <w:ilvl w:val="0"/>
          <w:numId w:val="7"/>
        </w:numPr>
        <w:rPr>
          <w:rFonts w:cs="Arial"/>
          <w:color w:val="000000"/>
        </w:rPr>
      </w:pPr>
      <w:r w:rsidRPr="006F1A8C">
        <w:rPr>
          <w:rFonts w:cs="Arial"/>
          <w:color w:val="000000"/>
        </w:rPr>
        <w:t>Personal protective equipment (PPE) program development and implementation</w:t>
      </w:r>
      <w:r w:rsidR="008E5BB7">
        <w:rPr>
          <w:rFonts w:cs="Arial"/>
          <w:color w:val="000000"/>
        </w:rPr>
        <w:t xml:space="preserve"> (g</w:t>
      </w:r>
      <w:r w:rsidRPr="008E5BB7">
        <w:rPr>
          <w:rFonts w:cs="Arial"/>
          <w:color w:val="000000"/>
        </w:rPr>
        <w:t>loves, masks, gowns, etc.</w:t>
      </w:r>
      <w:r w:rsidR="008E5BB7">
        <w:rPr>
          <w:rFonts w:cs="Arial"/>
          <w:color w:val="000000"/>
        </w:rPr>
        <w:t>)</w:t>
      </w:r>
    </w:p>
    <w:p w14:paraId="5278358A" w14:textId="77777777" w:rsidR="00532E6F" w:rsidRPr="006F1A8C" w:rsidRDefault="00532E6F" w:rsidP="006F6F84">
      <w:pPr>
        <w:pStyle w:val="ListParagraph"/>
        <w:numPr>
          <w:ilvl w:val="0"/>
          <w:numId w:val="7"/>
        </w:numPr>
        <w:rPr>
          <w:rFonts w:cs="Arial"/>
          <w:color w:val="000000"/>
        </w:rPr>
      </w:pPr>
      <w:r w:rsidRPr="006F1A8C">
        <w:rPr>
          <w:rFonts w:cs="Arial"/>
          <w:color w:val="000000"/>
        </w:rPr>
        <w:t>Incident-specific worker safety and health training</w:t>
      </w:r>
    </w:p>
    <w:p w14:paraId="68AACF6A" w14:textId="77777777" w:rsidR="00532E6F" w:rsidRPr="006F1A8C" w:rsidRDefault="00532E6F" w:rsidP="006F6F84">
      <w:pPr>
        <w:pStyle w:val="ListParagraph"/>
        <w:numPr>
          <w:ilvl w:val="0"/>
          <w:numId w:val="7"/>
        </w:numPr>
        <w:rPr>
          <w:rFonts w:cs="Arial"/>
          <w:color w:val="000000"/>
        </w:rPr>
      </w:pPr>
      <w:r w:rsidRPr="006F1A8C">
        <w:rPr>
          <w:rFonts w:cs="Arial"/>
          <w:color w:val="000000"/>
        </w:rPr>
        <w:t>Who makes the determinations, who implements procedures?</w:t>
      </w:r>
    </w:p>
    <w:p w14:paraId="7BE3FF01" w14:textId="77777777" w:rsidR="00532E6F" w:rsidRPr="006F1A8C" w:rsidRDefault="00532E6F" w:rsidP="006F6F84">
      <w:pPr>
        <w:pStyle w:val="ListParagraph"/>
        <w:numPr>
          <w:ilvl w:val="0"/>
          <w:numId w:val="7"/>
        </w:numPr>
        <w:rPr>
          <w:rFonts w:cs="Arial"/>
          <w:color w:val="000000"/>
        </w:rPr>
      </w:pPr>
      <w:r w:rsidRPr="006F1A8C">
        <w:rPr>
          <w:rFonts w:cs="Arial"/>
          <w:color w:val="000000"/>
        </w:rPr>
        <w:t>Communication of safety and health information to workers and employers</w:t>
      </w:r>
    </w:p>
    <w:p w14:paraId="74BABFF9" w14:textId="77777777" w:rsidR="00532E6F" w:rsidRPr="006F1A8C" w:rsidRDefault="00532E6F" w:rsidP="006F6F84">
      <w:pPr>
        <w:pStyle w:val="ListParagraph"/>
        <w:numPr>
          <w:ilvl w:val="0"/>
          <w:numId w:val="7"/>
        </w:numPr>
        <w:rPr>
          <w:rFonts w:cs="Arial"/>
          <w:color w:val="000000"/>
        </w:rPr>
      </w:pPr>
      <w:r w:rsidRPr="006F1A8C">
        <w:rPr>
          <w:rFonts w:cs="Arial"/>
          <w:color w:val="000000"/>
        </w:rPr>
        <w:t>Pre-incident training</w:t>
      </w:r>
    </w:p>
    <w:p w14:paraId="3B63A1FA" w14:textId="77777777" w:rsidR="00532E6F" w:rsidRPr="006F1A8C" w:rsidRDefault="00532E6F" w:rsidP="006F6F84">
      <w:pPr>
        <w:pStyle w:val="ListParagraph"/>
        <w:numPr>
          <w:ilvl w:val="0"/>
          <w:numId w:val="7"/>
        </w:numPr>
        <w:rPr>
          <w:rFonts w:cs="Arial"/>
          <w:color w:val="000000"/>
        </w:rPr>
      </w:pPr>
      <w:r w:rsidRPr="006F1A8C">
        <w:rPr>
          <w:rFonts w:cs="Arial"/>
          <w:color w:val="000000"/>
        </w:rPr>
        <w:t>During incident communications and implementations</w:t>
      </w:r>
    </w:p>
    <w:p w14:paraId="7849CAA9" w14:textId="77777777" w:rsidR="00532E6F" w:rsidRPr="006F1A8C" w:rsidRDefault="00532E6F" w:rsidP="006F6F84">
      <w:pPr>
        <w:pStyle w:val="ListParagraph"/>
        <w:numPr>
          <w:ilvl w:val="0"/>
          <w:numId w:val="7"/>
        </w:numPr>
        <w:rPr>
          <w:rFonts w:cs="Arial"/>
          <w:color w:val="000000"/>
        </w:rPr>
      </w:pPr>
      <w:r w:rsidRPr="006F1A8C">
        <w:rPr>
          <w:rFonts w:cs="Arial"/>
          <w:color w:val="000000"/>
        </w:rPr>
        <w:t>Post-incident review</w:t>
      </w:r>
    </w:p>
    <w:p w14:paraId="41F0A33D" w14:textId="77777777" w:rsidR="00532E6F" w:rsidRDefault="006F1A8C" w:rsidP="00C30688">
      <w:pPr>
        <w:pStyle w:val="Heading3"/>
      </w:pPr>
      <w:bookmarkStart w:id="28" w:name="_Toc535337380"/>
      <w:r>
        <w:t>Animal Bite Protocol</w:t>
      </w:r>
      <w:bookmarkEnd w:id="28"/>
    </w:p>
    <w:p w14:paraId="47B34017" w14:textId="77777777" w:rsidR="005B208C" w:rsidRPr="006F1A8C" w:rsidRDefault="005B208C" w:rsidP="005B208C">
      <w:pPr>
        <w:rPr>
          <w:rFonts w:cs="Arial"/>
          <w:color w:val="000000"/>
        </w:rPr>
      </w:pPr>
      <w:r>
        <w:t>The MA r</w:t>
      </w:r>
      <w:r w:rsidRPr="005B208C">
        <w:t>abies vaccination and quarantine protocols and regulations for animal bites</w:t>
      </w:r>
      <w:r>
        <w:t xml:space="preserve"> are available online: </w:t>
      </w:r>
      <w:hyperlink r:id="rId39" w:history="1">
        <w:r w:rsidRPr="00D847C2">
          <w:rPr>
            <w:rStyle w:val="Hyperlink"/>
            <w:rFonts w:cs="Arial"/>
          </w:rPr>
          <w:t>https://www.mass.gov/service-details/rabies-protocols-and-regulations</w:t>
        </w:r>
      </w:hyperlink>
      <w:r>
        <w:rPr>
          <w:rFonts w:cs="Arial"/>
          <w:color w:val="000000"/>
        </w:rPr>
        <w:t xml:space="preserve"> </w:t>
      </w:r>
    </w:p>
    <w:p w14:paraId="42AE7F88" w14:textId="77777777" w:rsidR="006F1A8C" w:rsidRDefault="006F1A8C" w:rsidP="00693719">
      <w:pPr>
        <w:pStyle w:val="ListParagraph"/>
        <w:numPr>
          <w:ilvl w:val="0"/>
          <w:numId w:val="8"/>
        </w:numPr>
        <w:tabs>
          <w:tab w:val="clear" w:pos="540"/>
          <w:tab w:val="left" w:pos="720"/>
        </w:tabs>
        <w:ind w:hanging="270"/>
      </w:pPr>
      <w:r w:rsidRPr="006F1A8C">
        <w:t xml:space="preserve">Animal bites must be reported to the Safety Officer on duty immediately.  All exposures by dogs, cats and domestic animals must be reported to the local health department and Animal Control Officer or the animal inspector for the town where the animal will be quarantined. The Safety Officer will notify the Shelter Group Supervisor and Shelter Manager as needed. </w:t>
      </w:r>
    </w:p>
    <w:p w14:paraId="3B5F61B1" w14:textId="77777777" w:rsidR="006F1A8C" w:rsidRPr="006F1A8C" w:rsidRDefault="006F1A8C" w:rsidP="00693719">
      <w:pPr>
        <w:pStyle w:val="ListParagraph"/>
        <w:numPr>
          <w:ilvl w:val="0"/>
          <w:numId w:val="8"/>
        </w:numPr>
        <w:tabs>
          <w:tab w:val="clear" w:pos="540"/>
          <w:tab w:val="left" w:pos="720"/>
        </w:tabs>
        <w:ind w:hanging="270"/>
      </w:pPr>
      <w:r w:rsidRPr="006F1A8C">
        <w:rPr>
          <w:b/>
        </w:rPr>
        <w:t>Initiate proper wound care by washing well with soap and water immediately</w:t>
      </w:r>
      <w:r w:rsidRPr="006F1A8C">
        <w:t>. Direct the person bitten to a first aid facility, hospital, or their choice of physician with any known information about the owner of the animal and the status of the animal’s rabies vaccination.</w:t>
      </w:r>
    </w:p>
    <w:p w14:paraId="5533A29C" w14:textId="77777777" w:rsidR="006F1A8C" w:rsidRDefault="006F1A8C" w:rsidP="00693719">
      <w:pPr>
        <w:pStyle w:val="ListParagraph"/>
        <w:numPr>
          <w:ilvl w:val="0"/>
          <w:numId w:val="8"/>
        </w:numPr>
        <w:tabs>
          <w:tab w:val="clear" w:pos="540"/>
          <w:tab w:val="left" w:pos="720"/>
        </w:tabs>
        <w:ind w:hanging="270"/>
      </w:pPr>
      <w:r w:rsidRPr="006F1A8C">
        <w:t xml:space="preserve">Massachusetts law requires all dogs and cats that </w:t>
      </w:r>
      <w:r w:rsidR="0028760A">
        <w:t>bite</w:t>
      </w:r>
      <w:r w:rsidRPr="006F1A8C">
        <w:t xml:space="preserve"> humans must be quarantined for 10 days. The local Animal Control Officer will determine the location and enforcement of the quarantine. Highlight the vaccination status of the animal on the cage card. Until directed otherwise by Animal Control the animal should be placed in an isolation area without direct contact with people or other animals. The animal must remain under observation for 10 full days. Any illness noted in the animal during the 10 days must be reported to Animal Control and a veterinarian and attending physician immediately. If there is no vaccination history, the animal should NOT be vaccinated until after the 10 day observation period. </w:t>
      </w:r>
    </w:p>
    <w:p w14:paraId="38F2164F" w14:textId="77777777" w:rsidR="006F1A8C" w:rsidRDefault="006F1A8C" w:rsidP="00693719">
      <w:pPr>
        <w:pStyle w:val="ListParagraph"/>
        <w:numPr>
          <w:ilvl w:val="0"/>
          <w:numId w:val="8"/>
        </w:numPr>
        <w:tabs>
          <w:tab w:val="clear" w:pos="540"/>
          <w:tab w:val="left" w:pos="720"/>
        </w:tabs>
        <w:ind w:hanging="270"/>
      </w:pPr>
      <w:r w:rsidRPr="006F1A8C">
        <w:t>Other options, such as euthanasia or release to owner</w:t>
      </w:r>
      <w:r w:rsidR="005B208C">
        <w:t>,</w:t>
      </w:r>
      <w:r w:rsidRPr="006F1A8C">
        <w:t xml:space="preserve"> must follow the protocol established by the state of MA Department of Public Health.</w:t>
      </w:r>
    </w:p>
    <w:p w14:paraId="3A4EB429" w14:textId="77777777" w:rsidR="006F1A8C" w:rsidRPr="006F1A8C" w:rsidRDefault="006F1A8C" w:rsidP="007C4842">
      <w:pPr>
        <w:pStyle w:val="ListParagraph"/>
        <w:numPr>
          <w:ilvl w:val="0"/>
          <w:numId w:val="8"/>
        </w:numPr>
        <w:tabs>
          <w:tab w:val="clear" w:pos="540"/>
          <w:tab w:val="left" w:pos="720"/>
        </w:tabs>
        <w:ind w:hanging="270"/>
      </w:pPr>
      <w:r w:rsidRPr="006F1A8C">
        <w:t xml:space="preserve">A bite report should be completed that contains the following information: </w:t>
      </w:r>
    </w:p>
    <w:p w14:paraId="78624C1A" w14:textId="77777777" w:rsidR="006F1A8C" w:rsidRPr="006F1A8C" w:rsidRDefault="006F1A8C" w:rsidP="00510E2B">
      <w:pPr>
        <w:pStyle w:val="ListParagraph"/>
        <w:numPr>
          <w:ilvl w:val="1"/>
          <w:numId w:val="8"/>
        </w:numPr>
        <w:spacing w:line="240" w:lineRule="auto"/>
      </w:pPr>
      <w:r w:rsidRPr="006F1A8C">
        <w:t>Name and address of pet owner</w:t>
      </w:r>
    </w:p>
    <w:p w14:paraId="6E0E7F06" w14:textId="77777777" w:rsidR="006F1A8C" w:rsidRPr="006F1A8C" w:rsidRDefault="006F1A8C" w:rsidP="00510E2B">
      <w:pPr>
        <w:pStyle w:val="ListParagraph"/>
        <w:numPr>
          <w:ilvl w:val="1"/>
          <w:numId w:val="8"/>
        </w:numPr>
        <w:spacing w:line="240" w:lineRule="auto"/>
      </w:pPr>
      <w:r w:rsidRPr="006F1A8C">
        <w:t>Contact number(s)</w:t>
      </w:r>
    </w:p>
    <w:p w14:paraId="3D2BF381" w14:textId="77777777" w:rsidR="006F1A8C" w:rsidRPr="006F1A8C" w:rsidRDefault="006F1A8C" w:rsidP="00510E2B">
      <w:pPr>
        <w:pStyle w:val="ListParagraph"/>
        <w:numPr>
          <w:ilvl w:val="1"/>
          <w:numId w:val="8"/>
        </w:numPr>
        <w:spacing w:line="240" w:lineRule="auto"/>
      </w:pPr>
      <w:r w:rsidRPr="006F1A8C">
        <w:t>Name and address of person with bite wound</w:t>
      </w:r>
    </w:p>
    <w:p w14:paraId="5A296C1C" w14:textId="77777777" w:rsidR="006F1A8C" w:rsidRPr="006F1A8C" w:rsidRDefault="006F1A8C" w:rsidP="00510E2B">
      <w:pPr>
        <w:pStyle w:val="ListParagraph"/>
        <w:numPr>
          <w:ilvl w:val="1"/>
          <w:numId w:val="8"/>
        </w:numPr>
        <w:spacing w:line="240" w:lineRule="auto"/>
      </w:pPr>
      <w:r w:rsidRPr="006F1A8C">
        <w:t>Contact number(s)</w:t>
      </w:r>
    </w:p>
    <w:p w14:paraId="02255C9F" w14:textId="77777777" w:rsidR="006F1A8C" w:rsidRPr="006F1A8C" w:rsidRDefault="006F1A8C" w:rsidP="00510E2B">
      <w:pPr>
        <w:pStyle w:val="ListParagraph"/>
        <w:numPr>
          <w:ilvl w:val="1"/>
          <w:numId w:val="8"/>
        </w:numPr>
        <w:spacing w:line="240" w:lineRule="auto"/>
      </w:pPr>
      <w:r w:rsidRPr="006F1A8C">
        <w:t>Location of bite on body</w:t>
      </w:r>
    </w:p>
    <w:p w14:paraId="6E5EE932" w14:textId="77777777" w:rsidR="006F1A8C" w:rsidRPr="006F1A8C" w:rsidRDefault="006F1A8C" w:rsidP="00510E2B">
      <w:pPr>
        <w:pStyle w:val="ListParagraph"/>
        <w:numPr>
          <w:ilvl w:val="1"/>
          <w:numId w:val="8"/>
        </w:numPr>
        <w:spacing w:line="240" w:lineRule="auto"/>
      </w:pPr>
      <w:r w:rsidRPr="006F1A8C">
        <w:t>Rabies immunization status of the human and the pet</w:t>
      </w:r>
    </w:p>
    <w:p w14:paraId="4A250E2A" w14:textId="77777777" w:rsidR="006F1A8C" w:rsidRPr="006F1A8C" w:rsidRDefault="006F1A8C" w:rsidP="00510E2B">
      <w:pPr>
        <w:pStyle w:val="ListParagraph"/>
        <w:numPr>
          <w:ilvl w:val="1"/>
          <w:numId w:val="8"/>
        </w:numPr>
        <w:spacing w:line="240" w:lineRule="auto"/>
      </w:pPr>
      <w:r w:rsidRPr="006F1A8C">
        <w:t>Date of bite</w:t>
      </w:r>
    </w:p>
    <w:p w14:paraId="0A9D3A80" w14:textId="77777777" w:rsidR="006F1A8C" w:rsidRPr="006F1A8C" w:rsidRDefault="006F1A8C" w:rsidP="00510E2B">
      <w:pPr>
        <w:pStyle w:val="ListParagraph"/>
        <w:numPr>
          <w:ilvl w:val="1"/>
          <w:numId w:val="8"/>
        </w:numPr>
        <w:spacing w:line="240" w:lineRule="auto"/>
      </w:pPr>
      <w:r w:rsidRPr="006F1A8C">
        <w:t>Time of bite</w:t>
      </w:r>
    </w:p>
    <w:p w14:paraId="4CDA00CA" w14:textId="77777777" w:rsidR="006F1A8C" w:rsidRPr="006F1A8C" w:rsidRDefault="006F1A8C" w:rsidP="00510E2B">
      <w:pPr>
        <w:pStyle w:val="ListParagraph"/>
        <w:numPr>
          <w:ilvl w:val="1"/>
          <w:numId w:val="8"/>
        </w:numPr>
        <w:spacing w:line="240" w:lineRule="auto"/>
      </w:pPr>
      <w:r w:rsidRPr="006F1A8C">
        <w:t>Circumstances under which the bite occurred; was the exposure provoked?</w:t>
      </w:r>
    </w:p>
    <w:p w14:paraId="625D1960" w14:textId="77777777" w:rsidR="006F1A8C" w:rsidRPr="006F1A8C" w:rsidRDefault="006F1A8C" w:rsidP="00510E2B">
      <w:pPr>
        <w:pStyle w:val="ListParagraph"/>
        <w:numPr>
          <w:ilvl w:val="1"/>
          <w:numId w:val="8"/>
        </w:numPr>
        <w:spacing w:line="240" w:lineRule="auto"/>
      </w:pPr>
      <w:r w:rsidRPr="006F1A8C">
        <w:t>Cage/Kennel #</w:t>
      </w:r>
    </w:p>
    <w:p w14:paraId="28A36978" w14:textId="77777777" w:rsidR="006F1A8C" w:rsidRPr="006F1A8C" w:rsidRDefault="006F1A8C" w:rsidP="00510E2B">
      <w:pPr>
        <w:pStyle w:val="ListParagraph"/>
        <w:numPr>
          <w:ilvl w:val="1"/>
          <w:numId w:val="8"/>
        </w:numPr>
        <w:spacing w:line="240" w:lineRule="auto"/>
      </w:pPr>
      <w:r w:rsidRPr="006F1A8C">
        <w:t>Name of animal</w:t>
      </w:r>
    </w:p>
    <w:p w14:paraId="2011E229" w14:textId="77777777" w:rsidR="006F1A8C" w:rsidRPr="006F1A8C" w:rsidRDefault="006F1A8C" w:rsidP="00510E2B">
      <w:pPr>
        <w:pStyle w:val="ListParagraph"/>
        <w:numPr>
          <w:ilvl w:val="1"/>
          <w:numId w:val="8"/>
        </w:numPr>
        <w:spacing w:line="240" w:lineRule="auto"/>
      </w:pPr>
      <w:r w:rsidRPr="006F1A8C">
        <w:lastRenderedPageBreak/>
        <w:t xml:space="preserve">Unique ID # </w:t>
      </w:r>
    </w:p>
    <w:p w14:paraId="691DEFE5" w14:textId="77777777" w:rsidR="006F1A8C" w:rsidRPr="006F1A8C" w:rsidRDefault="006F1A8C" w:rsidP="00510E2B">
      <w:pPr>
        <w:pStyle w:val="ListParagraph"/>
        <w:numPr>
          <w:ilvl w:val="1"/>
          <w:numId w:val="8"/>
        </w:numPr>
        <w:spacing w:line="240" w:lineRule="auto"/>
      </w:pPr>
      <w:r w:rsidRPr="006F1A8C">
        <w:t>Breed/Age</w:t>
      </w:r>
    </w:p>
    <w:p w14:paraId="3C891C74" w14:textId="77777777" w:rsidR="006F1A8C" w:rsidRPr="006F1A8C" w:rsidRDefault="006F1A8C" w:rsidP="00510E2B">
      <w:pPr>
        <w:pStyle w:val="ListParagraph"/>
        <w:numPr>
          <w:ilvl w:val="1"/>
          <w:numId w:val="8"/>
        </w:numPr>
        <w:spacing w:line="240" w:lineRule="auto"/>
      </w:pPr>
      <w:r w:rsidRPr="006F1A8C">
        <w:t>Quarantine Location</w:t>
      </w:r>
    </w:p>
    <w:p w14:paraId="73155612" w14:textId="77777777" w:rsidR="006F1A8C" w:rsidRPr="006F1A8C" w:rsidRDefault="006F1A8C" w:rsidP="00510E2B">
      <w:pPr>
        <w:pStyle w:val="ListParagraph"/>
        <w:numPr>
          <w:ilvl w:val="1"/>
          <w:numId w:val="8"/>
        </w:numPr>
        <w:spacing w:line="240" w:lineRule="auto"/>
      </w:pPr>
      <w:r w:rsidRPr="006F1A8C">
        <w:t>Date quarantine starts</w:t>
      </w:r>
    </w:p>
    <w:p w14:paraId="1493D8C4" w14:textId="77777777" w:rsidR="006F1A8C" w:rsidRDefault="006F1A8C" w:rsidP="00510E2B">
      <w:pPr>
        <w:pStyle w:val="ListParagraph"/>
        <w:numPr>
          <w:ilvl w:val="1"/>
          <w:numId w:val="8"/>
        </w:numPr>
        <w:spacing w:line="240" w:lineRule="auto"/>
      </w:pPr>
      <w:r w:rsidRPr="006F1A8C">
        <w:t>Date quarantine ends</w:t>
      </w:r>
    </w:p>
    <w:p w14:paraId="06EFA429" w14:textId="77777777" w:rsidR="006D5D5A" w:rsidRPr="00844C88" w:rsidRDefault="006F1A8C" w:rsidP="006D5D24">
      <w:pPr>
        <w:pStyle w:val="ListParagraph"/>
        <w:numPr>
          <w:ilvl w:val="0"/>
          <w:numId w:val="8"/>
        </w:numPr>
        <w:ind w:left="540" w:hanging="270"/>
        <w:rPr>
          <w:rFonts w:ascii="Calibri" w:eastAsia="Calibri" w:hAnsi="Calibri"/>
          <w:sz w:val="24"/>
          <w:szCs w:val="24"/>
        </w:rPr>
      </w:pPr>
      <w:r w:rsidRPr="006F1A8C">
        <w:t xml:space="preserve">Fill out an </w:t>
      </w:r>
      <w:r w:rsidR="005B208C">
        <w:t>Accident Report Form – there is one in the appendix of the SMART Shelter Manual</w:t>
      </w:r>
      <w:r w:rsidRPr="006F1A8C">
        <w:t xml:space="preserve">.  It will incorporate most of the above information. </w:t>
      </w:r>
      <w:r w:rsidR="005B208C">
        <w:t xml:space="preserve"> </w:t>
      </w:r>
      <w:r w:rsidRPr="006F1A8C">
        <w:t xml:space="preserve">Add additional information to the form where space is available or on a second sheet of paper. </w:t>
      </w:r>
    </w:p>
    <w:p w14:paraId="32795AEA" w14:textId="77777777" w:rsidR="006D5D5A" w:rsidRPr="006D5D5A" w:rsidRDefault="00532E6F" w:rsidP="00C30688">
      <w:pPr>
        <w:pStyle w:val="Heading3"/>
      </w:pPr>
      <w:bookmarkStart w:id="29" w:name="_Toc535337381"/>
      <w:bookmarkStart w:id="30" w:name="_Toc503105515"/>
      <w:r w:rsidRPr="006D5D5A">
        <w:t>Disaster Behavioral Health</w:t>
      </w:r>
      <w:bookmarkEnd w:id="29"/>
      <w:r w:rsidRPr="006D5D5A">
        <w:t xml:space="preserve"> </w:t>
      </w:r>
      <w:bookmarkEnd w:id="30"/>
    </w:p>
    <w:p w14:paraId="74A18850" w14:textId="77777777" w:rsidR="00BE520D" w:rsidRDefault="00BE520D" w:rsidP="006227C1">
      <w:pPr>
        <w:rPr>
          <w:rFonts w:cs="Arial"/>
          <w:color w:val="333333"/>
          <w:shd w:val="clear" w:color="auto" w:fill="FFFFFF"/>
        </w:rPr>
      </w:pPr>
      <w:r w:rsidRPr="005B208C">
        <w:rPr>
          <w:rFonts w:cs="Arial"/>
          <w:color w:val="333333"/>
          <w:shd w:val="clear" w:color="auto" w:fill="FFFFFF"/>
        </w:rPr>
        <w:t>When DART volunteers run an emergency animal shelter, they are in a position to help people who have experienced an extremely distressing event.  Obviously people get very emotional about their animals.  Volunteers should be taught the core actions of psychological first aid such as providing physical and emotional comfort, identifying immediate needs and concerns, and helping to calm pet owners in a non-intrusive and compassionate manor. Some individuals may need other sources of support and it’s useful to be able to make those con</w:t>
      </w:r>
      <w:r w:rsidR="00EB2409" w:rsidRPr="005B208C">
        <w:rPr>
          <w:rFonts w:cs="Arial"/>
          <w:color w:val="333333"/>
          <w:shd w:val="clear" w:color="auto" w:fill="FFFFFF"/>
        </w:rPr>
        <w:t xml:space="preserve">nections.  </w:t>
      </w:r>
      <w:r w:rsidRPr="005B208C">
        <w:rPr>
          <w:rFonts w:cs="Arial"/>
          <w:color w:val="333333"/>
          <w:shd w:val="clear" w:color="auto" w:fill="FFFFFF"/>
        </w:rPr>
        <w:t>No one is immune to disaster related stress and the core actions of disaster behavioral health are a good way to support fellow DART volunteers.</w:t>
      </w:r>
    </w:p>
    <w:p w14:paraId="04AEFB46" w14:textId="7657B6BA" w:rsidR="006747F7" w:rsidRDefault="006747F7" w:rsidP="006227C1">
      <w:hyperlink r:id="rId40" w:history="1">
        <w:r w:rsidRPr="00EE4729">
          <w:rPr>
            <w:rStyle w:val="Hyperlink"/>
            <w:rFonts w:cs="Arial"/>
            <w:shd w:val="clear" w:color="auto" w:fill="FFFFFF"/>
          </w:rPr>
          <w:t>https://www.fema.gov/blog/preparing-farm-animals-disaster</w:t>
        </w:r>
      </w:hyperlink>
    </w:p>
    <w:p w14:paraId="0870E339" w14:textId="31190087" w:rsidR="00F65B20" w:rsidRDefault="00F65B20" w:rsidP="006227C1">
      <w:pPr>
        <w:rPr>
          <w:rFonts w:cs="Arial"/>
          <w:color w:val="333333"/>
          <w:shd w:val="clear" w:color="auto" w:fill="FFFFFF"/>
        </w:rPr>
      </w:pPr>
      <w:hyperlink r:id="rId41" w:history="1">
        <w:r w:rsidRPr="00432D8E">
          <w:rPr>
            <w:rStyle w:val="Hyperlink"/>
            <w:rFonts w:cs="Arial"/>
            <w:shd w:val="clear" w:color="auto" w:fill="FFFFFF"/>
          </w:rPr>
          <w:t>https://www.samhsa.gov/resource/dbhis/national-alliance-state-animal-agricultural-emergency-programs-nasaaep</w:t>
        </w:r>
      </w:hyperlink>
      <w:r>
        <w:rPr>
          <w:rFonts w:cs="Arial"/>
          <w:color w:val="333333"/>
          <w:shd w:val="clear" w:color="auto" w:fill="FFFFFF"/>
        </w:rPr>
        <w:t xml:space="preserve"> </w:t>
      </w:r>
    </w:p>
    <w:p w14:paraId="364A8C25" w14:textId="77777777" w:rsidR="006747F7" w:rsidRPr="005B208C" w:rsidRDefault="006747F7" w:rsidP="006227C1">
      <w:pPr>
        <w:rPr>
          <w:rFonts w:cs="Arial"/>
          <w:color w:val="333333"/>
          <w:shd w:val="clear" w:color="auto" w:fill="FFFFFF"/>
        </w:rPr>
      </w:pPr>
    </w:p>
    <w:p w14:paraId="73F765F0" w14:textId="77777777" w:rsidR="009D04E8" w:rsidRPr="006D5D5A" w:rsidRDefault="00C06751" w:rsidP="00CD2B78">
      <w:pPr>
        <w:pStyle w:val="Heading2"/>
      </w:pPr>
      <w:r>
        <w:br w:type="page"/>
      </w:r>
      <w:bookmarkStart w:id="31" w:name="_Toc535337382"/>
      <w:r w:rsidR="009D04E8" w:rsidRPr="006D5D5A">
        <w:lastRenderedPageBreak/>
        <w:t>Volunteer Supplies &amp; Equipment</w:t>
      </w:r>
      <w:bookmarkEnd w:id="31"/>
      <w:r w:rsidR="009D04E8" w:rsidRPr="006D5D5A">
        <w:t xml:space="preserve"> </w:t>
      </w:r>
    </w:p>
    <w:p w14:paraId="750E9235" w14:textId="77777777" w:rsidR="00532E6F" w:rsidRDefault="00DE5300" w:rsidP="00C06751">
      <w:pPr>
        <w:spacing w:after="0"/>
        <w:rPr>
          <w:sz w:val="22"/>
          <w:szCs w:val="22"/>
        </w:rPr>
      </w:pPr>
      <w:r>
        <w:rPr>
          <w:b/>
          <w:sz w:val="22"/>
          <w:szCs w:val="22"/>
        </w:rPr>
        <w:t xml:space="preserve"> Sample </w:t>
      </w:r>
      <w:r w:rsidR="00532E6F" w:rsidRPr="00D5786C">
        <w:rPr>
          <w:b/>
          <w:sz w:val="22"/>
          <w:szCs w:val="22"/>
        </w:rPr>
        <w:t>Volunteer Personal Go Bag</w:t>
      </w:r>
      <w:r w:rsidR="00532E6F">
        <w:rPr>
          <w:sz w:val="22"/>
          <w:szCs w:val="22"/>
        </w:rPr>
        <w:t xml:space="preserve"> </w:t>
      </w:r>
      <w:r w:rsidR="004C5C43">
        <w:rPr>
          <w:sz w:val="22"/>
          <w:szCs w:val="22"/>
        </w:rPr>
        <w:t xml:space="preserve">                    </w:t>
      </w:r>
      <w:r w:rsidR="00532E6F" w:rsidRPr="00DE5300">
        <w:rPr>
          <w:szCs w:val="22"/>
        </w:rPr>
        <w:t>(Weather, location, duties</w:t>
      </w:r>
      <w:r w:rsidR="004C5C43">
        <w:rPr>
          <w:szCs w:val="22"/>
        </w:rPr>
        <w:t>,</w:t>
      </w:r>
      <w:r w:rsidR="00532E6F" w:rsidRPr="00DE5300">
        <w:rPr>
          <w:szCs w:val="22"/>
        </w:rPr>
        <w:t xml:space="preserve"> and duration dependent)</w:t>
      </w:r>
    </w:p>
    <w:tbl>
      <w:tblPr>
        <w:tblW w:w="9526" w:type="dxa"/>
        <w:tblInd w:w="197" w:type="dxa"/>
        <w:tblLook w:val="04A0" w:firstRow="1" w:lastRow="0" w:firstColumn="1" w:lastColumn="0" w:noHBand="0" w:noVBand="1"/>
      </w:tblPr>
      <w:tblGrid>
        <w:gridCol w:w="266"/>
        <w:gridCol w:w="4460"/>
        <w:gridCol w:w="340"/>
        <w:gridCol w:w="4460"/>
      </w:tblGrid>
      <w:tr w:rsidR="00532E6F" w:rsidRPr="008D321B" w14:paraId="2B3F14DA" w14:textId="77777777" w:rsidTr="007F7AD3">
        <w:trPr>
          <w:trHeight w:hRule="exact" w:val="288"/>
        </w:trPr>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BFC5B" w14:textId="77777777" w:rsidR="00532E6F" w:rsidRPr="008D321B" w:rsidRDefault="00532E6F" w:rsidP="006D5D5A">
            <w:pPr>
              <w:spacing w:after="0"/>
              <w:rPr>
                <w:rFonts w:ascii="Calibri" w:hAnsi="Calibri" w:cs="Calibri"/>
                <w:color w:val="000000"/>
                <w:sz w:val="22"/>
                <w:szCs w:val="22"/>
              </w:rPr>
            </w:pPr>
            <w:bookmarkStart w:id="32" w:name="RANGE!A1:D47"/>
            <w:r w:rsidRPr="008D321B">
              <w:rPr>
                <w:rFonts w:ascii="Calibri" w:hAnsi="Calibri" w:cs="Calibri"/>
                <w:color w:val="000000"/>
                <w:sz w:val="22"/>
                <w:szCs w:val="22"/>
              </w:rPr>
              <w:t> </w:t>
            </w:r>
            <w:bookmarkEnd w:id="32"/>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25DD07B3" w14:textId="77777777" w:rsidR="00532E6F" w:rsidRPr="00DE5300" w:rsidRDefault="00532E6F" w:rsidP="007F7AD3">
            <w:pPr>
              <w:spacing w:after="0"/>
              <w:rPr>
                <w:rFonts w:cs="Arial"/>
                <w:b/>
                <w:bCs/>
                <w:color w:val="000000"/>
              </w:rPr>
            </w:pPr>
            <w:r w:rsidRPr="00323DA6">
              <w:rPr>
                <w:rFonts w:cs="Arial"/>
                <w:b/>
                <w:bCs/>
                <w:color w:val="000000"/>
              </w:rPr>
              <w:t>On Your Person:</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B7D334C" w14:textId="77777777" w:rsidR="00532E6F" w:rsidRPr="00DE5300" w:rsidRDefault="00532E6F"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7D25B935" w14:textId="77777777" w:rsidR="00532E6F" w:rsidRPr="00DE5300" w:rsidRDefault="00F94CC7" w:rsidP="007F7AD3">
            <w:pPr>
              <w:spacing w:after="0"/>
              <w:rPr>
                <w:rFonts w:cs="Arial"/>
                <w:b/>
                <w:bCs/>
                <w:iCs/>
                <w:color w:val="000000"/>
              </w:rPr>
            </w:pPr>
            <w:r w:rsidRPr="00323DA6">
              <w:rPr>
                <w:rFonts w:cs="Arial"/>
                <w:b/>
                <w:bCs/>
                <w:iCs/>
                <w:color w:val="000000"/>
              </w:rPr>
              <w:t>B</w:t>
            </w:r>
            <w:r w:rsidR="00313A12" w:rsidRPr="00323DA6">
              <w:rPr>
                <w:rFonts w:cs="Arial"/>
                <w:b/>
                <w:bCs/>
                <w:iCs/>
                <w:color w:val="000000"/>
              </w:rPr>
              <w:t>ack Pack</w:t>
            </w:r>
            <w:r w:rsidR="004C1175" w:rsidRPr="00323DA6">
              <w:rPr>
                <w:rFonts w:cs="Arial"/>
                <w:b/>
                <w:bCs/>
                <w:iCs/>
                <w:color w:val="000000"/>
              </w:rPr>
              <w:t>:</w:t>
            </w:r>
          </w:p>
        </w:tc>
      </w:tr>
      <w:tr w:rsidR="00313A12" w:rsidRPr="008D321B" w14:paraId="29B7104F"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E0FA692"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5EB6F" w14:textId="77777777" w:rsidR="00313A12" w:rsidRPr="00DE5300" w:rsidRDefault="00323DA6" w:rsidP="007F7AD3">
            <w:pPr>
              <w:spacing w:after="0"/>
              <w:rPr>
                <w:rFonts w:cs="Arial"/>
                <w:color w:val="000000"/>
              </w:rPr>
            </w:pPr>
            <w:r>
              <w:rPr>
                <w:rFonts w:cs="Arial"/>
                <w:color w:val="000000"/>
              </w:rPr>
              <w:t xml:space="preserve">DART ID, </w:t>
            </w:r>
            <w:r w:rsidR="00313A12" w:rsidRPr="00DE5300">
              <w:rPr>
                <w:rFonts w:cs="Arial"/>
                <w:color w:val="000000"/>
              </w:rPr>
              <w:t>Driver’s License, Cell Phone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BD5C43D"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42D61381" w14:textId="77777777" w:rsidR="00313A12" w:rsidRPr="00DE5300" w:rsidRDefault="00313A12" w:rsidP="007F7AD3">
            <w:pPr>
              <w:spacing w:after="0"/>
              <w:rPr>
                <w:rFonts w:cs="Arial"/>
                <w:color w:val="000000"/>
              </w:rPr>
            </w:pPr>
            <w:r w:rsidRPr="00DE5300">
              <w:rPr>
                <w:rFonts w:cs="Arial"/>
              </w:rPr>
              <w:t>Medications: Prescription and Non-Prescript.</w:t>
            </w:r>
          </w:p>
        </w:tc>
      </w:tr>
      <w:tr w:rsidR="00313A12" w:rsidRPr="008D321B" w14:paraId="75A9B524"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EF9755F"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8B312" w14:textId="77777777" w:rsidR="00313A12" w:rsidRPr="00DE5300" w:rsidRDefault="00313A12" w:rsidP="007F7AD3">
            <w:pPr>
              <w:spacing w:after="0"/>
              <w:rPr>
                <w:rFonts w:cs="Arial"/>
                <w:color w:val="000000"/>
              </w:rPr>
            </w:pPr>
            <w:r w:rsidRPr="00DE5300">
              <w:rPr>
                <w:rFonts w:cs="Arial"/>
                <w:color w:val="000000"/>
              </w:rPr>
              <w:t>Watch</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59AB998"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BCEC007" w14:textId="77777777" w:rsidR="00313A12" w:rsidRPr="00DE5300" w:rsidRDefault="00313A12" w:rsidP="007F7AD3">
            <w:pPr>
              <w:spacing w:after="0"/>
              <w:rPr>
                <w:rFonts w:cs="Arial"/>
                <w:color w:val="000000"/>
              </w:rPr>
            </w:pPr>
            <w:r w:rsidRPr="00DE5300">
              <w:rPr>
                <w:rFonts w:cs="Arial"/>
              </w:rPr>
              <w:t>Contact lenses/glasses</w:t>
            </w:r>
          </w:p>
        </w:tc>
      </w:tr>
      <w:tr w:rsidR="00313A12" w:rsidRPr="008D321B" w14:paraId="1434C295"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A9715CD"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C065A" w14:textId="77777777" w:rsidR="00313A12" w:rsidRPr="00DE5300" w:rsidRDefault="00313A12" w:rsidP="007F7AD3">
            <w:pPr>
              <w:spacing w:after="0"/>
              <w:rPr>
                <w:rFonts w:cs="Arial"/>
                <w:color w:val="000000"/>
              </w:rPr>
            </w:pPr>
            <w:r w:rsidRPr="00DE5300">
              <w:rPr>
                <w:rFonts w:cs="Arial"/>
                <w:color w:val="000000"/>
              </w:rPr>
              <w:t>Critical Medications / Allergy Alert bracelet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0FCA354"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712B84A" w14:textId="77777777" w:rsidR="00313A12" w:rsidRPr="00DE5300" w:rsidRDefault="00313A12" w:rsidP="007F7AD3">
            <w:pPr>
              <w:spacing w:after="0"/>
              <w:rPr>
                <w:rFonts w:cs="Arial"/>
                <w:color w:val="000000"/>
              </w:rPr>
            </w:pPr>
            <w:r w:rsidRPr="00DE5300">
              <w:rPr>
                <w:rFonts w:cs="Arial"/>
              </w:rPr>
              <w:t>Sun block</w:t>
            </w:r>
          </w:p>
        </w:tc>
      </w:tr>
      <w:tr w:rsidR="00313A12" w:rsidRPr="008D321B" w14:paraId="0B9E35F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7197D7C"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FD018" w14:textId="77777777" w:rsidR="00313A12" w:rsidRPr="00DE5300" w:rsidRDefault="00313A12" w:rsidP="007F7AD3">
            <w:pPr>
              <w:spacing w:after="0"/>
              <w:rPr>
                <w:rFonts w:cs="Arial"/>
                <w:color w:val="000000"/>
              </w:rPr>
            </w:pPr>
            <w:r w:rsidRPr="00DE5300">
              <w:rPr>
                <w:rFonts w:cs="Arial"/>
                <w:color w:val="000000"/>
              </w:rPr>
              <w:t>Money/Credit cards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60EFE97"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849A07B" w14:textId="77777777" w:rsidR="00313A12" w:rsidRPr="00DE5300" w:rsidRDefault="00313A12" w:rsidP="007F7AD3">
            <w:pPr>
              <w:spacing w:after="0"/>
              <w:rPr>
                <w:rFonts w:cs="Arial"/>
                <w:color w:val="000000"/>
              </w:rPr>
            </w:pPr>
            <w:r w:rsidRPr="00DE5300">
              <w:rPr>
                <w:rFonts w:cs="Arial"/>
              </w:rPr>
              <w:t>Chapstick</w:t>
            </w:r>
          </w:p>
        </w:tc>
      </w:tr>
      <w:tr w:rsidR="00313A12" w:rsidRPr="008D321B" w14:paraId="1F36B737"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F8865A5"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057E3" w14:textId="77777777" w:rsidR="00313A12" w:rsidRPr="00DE5300" w:rsidRDefault="00313A12" w:rsidP="007F7AD3">
            <w:pPr>
              <w:spacing w:after="0"/>
              <w:rPr>
                <w:rFonts w:cs="Arial"/>
                <w:color w:val="000000"/>
              </w:rPr>
            </w:pPr>
            <w:r w:rsidRPr="00DE5300">
              <w:rPr>
                <w:rFonts w:cs="Arial"/>
                <w:color w:val="000000"/>
              </w:rPr>
              <w:t>Pocket notebook/Pens/Sharpie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E287D5A"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25DB006" w14:textId="77777777" w:rsidR="00313A12" w:rsidRPr="00DE5300" w:rsidRDefault="00313A12" w:rsidP="007F7AD3">
            <w:pPr>
              <w:spacing w:after="0"/>
              <w:rPr>
                <w:rFonts w:cs="Arial"/>
                <w:color w:val="000000"/>
              </w:rPr>
            </w:pPr>
            <w:r w:rsidRPr="00DE5300">
              <w:rPr>
                <w:rFonts w:cs="Arial"/>
              </w:rPr>
              <w:t>Hand wipes</w:t>
            </w:r>
          </w:p>
        </w:tc>
      </w:tr>
      <w:tr w:rsidR="00313A12" w:rsidRPr="008D321B" w14:paraId="7AFFACA6"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111F7513"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B274D" w14:textId="77777777" w:rsidR="00313A12" w:rsidRPr="00DE5300" w:rsidRDefault="00313A12" w:rsidP="007F7AD3">
            <w:pPr>
              <w:spacing w:after="0"/>
              <w:rPr>
                <w:rFonts w:cs="Arial"/>
                <w:color w:val="000000"/>
              </w:rPr>
            </w:pPr>
            <w:r w:rsidRPr="00DE5300">
              <w:rPr>
                <w:rFonts w:cs="Arial"/>
                <w:color w:val="000000"/>
              </w:rPr>
              <w:t>Cell Phone charger and back up battery source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87FA72A"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143CC935" w14:textId="77777777" w:rsidR="00313A12" w:rsidRPr="00DE5300" w:rsidRDefault="00313A12" w:rsidP="007F7AD3">
            <w:pPr>
              <w:spacing w:after="0"/>
              <w:rPr>
                <w:rFonts w:cs="Arial"/>
                <w:color w:val="000000"/>
              </w:rPr>
            </w:pPr>
            <w:r w:rsidRPr="00DE5300">
              <w:rPr>
                <w:rFonts w:cs="Arial"/>
              </w:rPr>
              <w:t>Band-Aids: Fabric type</w:t>
            </w:r>
            <w:r w:rsidR="00DE5300">
              <w:rPr>
                <w:rFonts w:cs="Arial"/>
              </w:rPr>
              <w:t xml:space="preserve">, </w:t>
            </w:r>
            <w:r w:rsidR="00DE5300" w:rsidRPr="00DE5300">
              <w:rPr>
                <w:rFonts w:cs="Arial"/>
              </w:rPr>
              <w:t>Moleskin</w:t>
            </w:r>
          </w:p>
        </w:tc>
      </w:tr>
      <w:tr w:rsidR="00313A12" w:rsidRPr="008D321B" w14:paraId="5FABECAE"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3D8F5790"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F0182" w14:textId="77777777" w:rsidR="00313A12" w:rsidRPr="00DE5300" w:rsidRDefault="00313A12" w:rsidP="007F7AD3">
            <w:pPr>
              <w:spacing w:after="0"/>
              <w:rPr>
                <w:rFonts w:cs="Arial"/>
                <w:b/>
                <w:bCs/>
                <w:color w:val="000000"/>
              </w:rPr>
            </w:pPr>
            <w:r w:rsidRPr="00323DA6">
              <w:rPr>
                <w:rFonts w:cs="Arial"/>
                <w:b/>
                <w:bCs/>
                <w:color w:val="000000"/>
              </w:rPr>
              <w:t>Main Bag:</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389BC08"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75FF56A5" w14:textId="77777777" w:rsidR="00313A12" w:rsidRPr="00DE5300" w:rsidRDefault="00313A12" w:rsidP="007F7AD3">
            <w:pPr>
              <w:spacing w:after="0"/>
              <w:rPr>
                <w:rFonts w:cs="Arial"/>
                <w:color w:val="000000"/>
              </w:rPr>
            </w:pPr>
            <w:r w:rsidRPr="00DE5300">
              <w:rPr>
                <w:rFonts w:cs="Arial"/>
              </w:rPr>
              <w:t>Matches, Waterproof.</w:t>
            </w:r>
          </w:p>
        </w:tc>
      </w:tr>
      <w:tr w:rsidR="00313A12" w:rsidRPr="008D321B" w14:paraId="10158D50"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1A3A90C"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92965" w14:textId="77777777" w:rsidR="00313A12" w:rsidRPr="00DE5300" w:rsidRDefault="00313A12" w:rsidP="007F7AD3">
            <w:pPr>
              <w:spacing w:after="0"/>
              <w:rPr>
                <w:rFonts w:cs="Arial"/>
                <w:color w:val="000000"/>
              </w:rPr>
            </w:pPr>
            <w:r w:rsidRPr="00DE5300">
              <w:rPr>
                <w:rFonts w:cs="Arial"/>
                <w:color w:val="000000"/>
              </w:rPr>
              <w:t>Hat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4D5E115"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C28B0DC" w14:textId="77777777" w:rsidR="00313A12" w:rsidRPr="00DE5300" w:rsidRDefault="00313A12" w:rsidP="007F7AD3">
            <w:pPr>
              <w:spacing w:after="0"/>
              <w:rPr>
                <w:rFonts w:cs="Arial"/>
                <w:color w:val="000000"/>
              </w:rPr>
            </w:pPr>
            <w:r w:rsidRPr="00DE5300">
              <w:rPr>
                <w:rFonts w:cs="Arial"/>
              </w:rPr>
              <w:t>Water Purification tabs</w:t>
            </w:r>
          </w:p>
        </w:tc>
      </w:tr>
      <w:tr w:rsidR="00313A12" w:rsidRPr="00313A12" w14:paraId="79B69818"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5DB020B"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A1A83" w14:textId="77777777" w:rsidR="00313A12" w:rsidRPr="00DE5300" w:rsidRDefault="00313A12" w:rsidP="007F7AD3">
            <w:pPr>
              <w:spacing w:after="0"/>
              <w:rPr>
                <w:rFonts w:cs="Arial"/>
                <w:color w:val="000000"/>
              </w:rPr>
            </w:pPr>
            <w:r w:rsidRPr="00DE5300">
              <w:rPr>
                <w:rFonts w:cs="Arial"/>
                <w:color w:val="000000"/>
              </w:rPr>
              <w:t xml:space="preserve">Underwear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9080E78"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5200D9A" w14:textId="77777777" w:rsidR="00313A12" w:rsidRPr="00DE5300" w:rsidRDefault="00313A12" w:rsidP="007F7AD3">
            <w:pPr>
              <w:spacing w:after="0"/>
              <w:rPr>
                <w:rFonts w:cs="Arial"/>
                <w:color w:val="000000"/>
              </w:rPr>
            </w:pPr>
            <w:r w:rsidRPr="00DE5300">
              <w:rPr>
                <w:rFonts w:cs="Arial"/>
              </w:rPr>
              <w:t>Sunglasses</w:t>
            </w:r>
          </w:p>
        </w:tc>
      </w:tr>
      <w:tr w:rsidR="00313A12" w:rsidRPr="008D321B" w14:paraId="1A21C9B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CF5D809"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DD346" w14:textId="77777777" w:rsidR="00313A12" w:rsidRPr="00DE5300" w:rsidRDefault="00313A12" w:rsidP="007F7AD3">
            <w:pPr>
              <w:spacing w:after="0"/>
              <w:rPr>
                <w:rFonts w:cs="Arial"/>
                <w:color w:val="000000"/>
              </w:rPr>
            </w:pPr>
            <w:r w:rsidRPr="00DE5300">
              <w:rPr>
                <w:rFonts w:cs="Arial"/>
                <w:color w:val="000000"/>
              </w:rPr>
              <w:t>Socks and sock liners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64EDD9A"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A98271F" w14:textId="77777777" w:rsidR="00313A12" w:rsidRPr="00DE5300" w:rsidRDefault="00313A12" w:rsidP="007F7AD3">
            <w:pPr>
              <w:spacing w:after="0"/>
              <w:rPr>
                <w:rFonts w:cs="Arial"/>
                <w:b/>
                <w:bCs/>
                <w:color w:val="000000"/>
              </w:rPr>
            </w:pPr>
            <w:r w:rsidRPr="00DE5300">
              <w:rPr>
                <w:rFonts w:cs="Arial"/>
              </w:rPr>
              <w:t>Hearing and Eye Protection/safety glasses</w:t>
            </w:r>
          </w:p>
        </w:tc>
      </w:tr>
      <w:tr w:rsidR="00313A12" w:rsidRPr="008D321B" w14:paraId="57AFD198"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1D44828B"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0DB25" w14:textId="77777777" w:rsidR="00313A12" w:rsidRPr="00DE5300" w:rsidRDefault="00313A12" w:rsidP="007F7AD3">
            <w:pPr>
              <w:spacing w:after="0"/>
              <w:rPr>
                <w:rFonts w:cs="Arial"/>
                <w:color w:val="000000"/>
              </w:rPr>
            </w:pPr>
            <w:r w:rsidRPr="00DE5300">
              <w:rPr>
                <w:rFonts w:cs="Arial"/>
                <w:color w:val="000000"/>
              </w:rPr>
              <w:t>Belt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0F413AE"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EA3A9A4" w14:textId="77777777" w:rsidR="00313A12" w:rsidRPr="00DE5300" w:rsidRDefault="00313A12" w:rsidP="007F7AD3">
            <w:pPr>
              <w:spacing w:after="0"/>
              <w:rPr>
                <w:rFonts w:cs="Arial"/>
                <w:color w:val="000000"/>
              </w:rPr>
            </w:pPr>
            <w:r w:rsidRPr="00DE5300">
              <w:rPr>
                <w:rFonts w:cs="Arial"/>
              </w:rPr>
              <w:t>Insect repellent: (3M Ultrathon)</w:t>
            </w:r>
          </w:p>
        </w:tc>
      </w:tr>
      <w:tr w:rsidR="00313A12" w:rsidRPr="008D321B" w14:paraId="7814C155" w14:textId="77777777" w:rsidTr="007F7AD3">
        <w:trPr>
          <w:trHeight w:hRule="exact" w:val="307"/>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F089178"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7146" w14:textId="77777777" w:rsidR="00313A12" w:rsidRPr="00DE5300" w:rsidRDefault="00313A12" w:rsidP="007F7AD3">
            <w:pPr>
              <w:spacing w:after="0"/>
              <w:rPr>
                <w:rFonts w:cs="Arial"/>
                <w:color w:val="000000"/>
              </w:rPr>
            </w:pPr>
            <w:r w:rsidRPr="00DE5300">
              <w:rPr>
                <w:rFonts w:cs="Arial"/>
                <w:color w:val="000000"/>
              </w:rPr>
              <w:t>Boots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6236B9C"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7E43011" w14:textId="77777777" w:rsidR="00313A12" w:rsidRPr="00DE5300" w:rsidRDefault="00313A12" w:rsidP="007F7AD3">
            <w:pPr>
              <w:spacing w:after="0"/>
              <w:rPr>
                <w:rFonts w:cs="Arial"/>
                <w:color w:val="000000"/>
              </w:rPr>
            </w:pPr>
            <w:r w:rsidRPr="00DE5300">
              <w:rPr>
                <w:rFonts w:cs="Arial"/>
              </w:rPr>
              <w:t>Rations/Food: at least 2 MRE’s , Hikers meals</w:t>
            </w:r>
          </w:p>
        </w:tc>
      </w:tr>
      <w:tr w:rsidR="00313A12" w:rsidRPr="008D321B" w14:paraId="48E1850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F49CCD1"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36057" w14:textId="77777777" w:rsidR="00313A12" w:rsidRPr="00DE5300" w:rsidRDefault="00313A12" w:rsidP="007F7AD3">
            <w:pPr>
              <w:spacing w:after="0"/>
              <w:rPr>
                <w:rFonts w:cs="Arial"/>
                <w:color w:val="000000"/>
              </w:rPr>
            </w:pPr>
            <w:r w:rsidRPr="00DE5300">
              <w:rPr>
                <w:rFonts w:cs="Arial"/>
                <w:color w:val="000000"/>
              </w:rPr>
              <w:t>Work Pants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CD3D174"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51745E6" w14:textId="77777777" w:rsidR="00313A12" w:rsidRPr="00DE5300" w:rsidRDefault="00313A12" w:rsidP="007F7AD3">
            <w:pPr>
              <w:spacing w:after="0"/>
              <w:rPr>
                <w:rFonts w:cs="Arial"/>
                <w:color w:val="000000"/>
              </w:rPr>
            </w:pPr>
            <w:r w:rsidRPr="00DE5300">
              <w:rPr>
                <w:rFonts w:cs="Arial"/>
              </w:rPr>
              <w:t>Flashlight:  reliable and water tight)</w:t>
            </w:r>
          </w:p>
        </w:tc>
      </w:tr>
      <w:tr w:rsidR="00313A12" w:rsidRPr="008D321B" w14:paraId="0878F74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EB8929E"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D78A9" w14:textId="77777777" w:rsidR="00313A12" w:rsidRPr="00DE5300" w:rsidRDefault="00313A12" w:rsidP="007F7AD3">
            <w:pPr>
              <w:spacing w:after="0"/>
              <w:rPr>
                <w:rFonts w:cs="Arial"/>
                <w:color w:val="000000"/>
              </w:rPr>
            </w:pPr>
            <w:r w:rsidRPr="00DE5300">
              <w:rPr>
                <w:rFonts w:cs="Arial"/>
                <w:color w:val="000000"/>
              </w:rPr>
              <w:t>Work Shirts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06ACD41"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3C50F2A2" w14:textId="77777777" w:rsidR="00313A12" w:rsidRPr="00DE5300" w:rsidRDefault="00313A12" w:rsidP="007F7AD3">
            <w:pPr>
              <w:spacing w:after="0"/>
              <w:rPr>
                <w:rFonts w:cs="Arial"/>
                <w:color w:val="000000"/>
              </w:rPr>
            </w:pPr>
            <w:r w:rsidRPr="00DE5300">
              <w:rPr>
                <w:rFonts w:cs="Arial"/>
              </w:rPr>
              <w:t>Batteries: (no “Heavy Duty” they last ½ )</w:t>
            </w:r>
          </w:p>
        </w:tc>
      </w:tr>
      <w:tr w:rsidR="00313A12" w:rsidRPr="008D321B" w14:paraId="0F1D261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3B37B78"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47D2A" w14:textId="77777777" w:rsidR="00313A12" w:rsidRPr="00DE5300" w:rsidRDefault="00AC13E8" w:rsidP="007F7AD3">
            <w:pPr>
              <w:spacing w:after="0"/>
              <w:rPr>
                <w:rFonts w:cs="Arial"/>
                <w:color w:val="000000"/>
              </w:rPr>
            </w:pPr>
            <w:r>
              <w:rPr>
                <w:rFonts w:cs="Arial"/>
                <w:color w:val="000000"/>
              </w:rPr>
              <w:t>Shower shoes (</w:t>
            </w:r>
            <w:r w:rsidR="00313A12" w:rsidRPr="00DE5300">
              <w:rPr>
                <w:rFonts w:cs="Arial"/>
                <w:color w:val="000000"/>
              </w:rPr>
              <w:t xml:space="preserve"> Flip-flops / Tevas</w:t>
            </w:r>
            <w:r>
              <w:rPr>
                <w:rFonts w:cs="Arial"/>
                <w:color w:val="000000"/>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692948A"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0595BA2" w14:textId="77777777" w:rsidR="00313A12" w:rsidRPr="00DE5300" w:rsidRDefault="00313A12" w:rsidP="007F7AD3">
            <w:pPr>
              <w:spacing w:after="0"/>
              <w:rPr>
                <w:rFonts w:cs="Arial"/>
                <w:color w:val="000000"/>
              </w:rPr>
            </w:pPr>
            <w:r w:rsidRPr="00DE5300">
              <w:rPr>
                <w:rFonts w:cs="Arial"/>
              </w:rPr>
              <w:t>Plastic Mug and Spoon</w:t>
            </w:r>
          </w:p>
        </w:tc>
      </w:tr>
      <w:tr w:rsidR="00313A12" w:rsidRPr="008D321B" w14:paraId="60DA0DBC"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C4B7B86"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EB9D8" w14:textId="77777777" w:rsidR="00313A12" w:rsidRPr="00DE5300" w:rsidRDefault="00313A12" w:rsidP="007F7AD3">
            <w:pPr>
              <w:spacing w:after="0"/>
              <w:rPr>
                <w:rFonts w:cs="Arial"/>
                <w:color w:val="000000"/>
              </w:rPr>
            </w:pPr>
            <w:r w:rsidRPr="00DE5300">
              <w:rPr>
                <w:rFonts w:cs="Arial"/>
                <w:color w:val="000000"/>
              </w:rPr>
              <w:t>Sleepwe</w:t>
            </w:r>
            <w:r w:rsidR="00AC13E8">
              <w:rPr>
                <w:rFonts w:cs="Arial"/>
                <w:color w:val="000000"/>
              </w:rPr>
              <w:t xml:space="preserve">ar (scrubs, shorts, t-shirt </w:t>
            </w:r>
            <w:r w:rsidRPr="00DE5300">
              <w:rPr>
                <w:rFonts w:cs="Arial"/>
                <w:color w:val="000000"/>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3BC582D"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B8FA5D7" w14:textId="77777777" w:rsidR="00313A12" w:rsidRPr="00DE5300" w:rsidRDefault="00313A12" w:rsidP="007F7AD3">
            <w:pPr>
              <w:spacing w:after="0"/>
              <w:rPr>
                <w:rFonts w:cs="Arial"/>
                <w:color w:val="000000"/>
              </w:rPr>
            </w:pPr>
            <w:r w:rsidRPr="00DE5300">
              <w:rPr>
                <w:rFonts w:cs="Arial"/>
              </w:rPr>
              <w:t>Rope: 50 ft. (“550 Para cord” multi use)</w:t>
            </w:r>
          </w:p>
        </w:tc>
      </w:tr>
      <w:tr w:rsidR="00313A12" w:rsidRPr="008D321B" w14:paraId="4D5C0992"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84DBCF7"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71723" w14:textId="77777777" w:rsidR="00313A12" w:rsidRPr="00DE5300" w:rsidRDefault="00313A12" w:rsidP="007F7AD3">
            <w:pPr>
              <w:spacing w:after="0"/>
              <w:rPr>
                <w:rFonts w:cs="Arial"/>
                <w:color w:val="000000"/>
              </w:rPr>
            </w:pPr>
            <w:r w:rsidRPr="00DE5300">
              <w:rPr>
                <w:rFonts w:cs="Arial"/>
                <w:color w:val="000000"/>
              </w:rPr>
              <w:t>Tennis Shoes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D1F7787"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B393968" w14:textId="77777777" w:rsidR="00313A12" w:rsidRPr="00DE5300" w:rsidRDefault="00313A12" w:rsidP="007F7AD3">
            <w:pPr>
              <w:spacing w:after="0"/>
              <w:rPr>
                <w:rFonts w:cs="Arial"/>
                <w:color w:val="000000"/>
              </w:rPr>
            </w:pPr>
            <w:r w:rsidRPr="00DE5300">
              <w:rPr>
                <w:rFonts w:cs="Arial"/>
              </w:rPr>
              <w:t>Camera</w:t>
            </w:r>
          </w:p>
        </w:tc>
      </w:tr>
      <w:tr w:rsidR="00313A12" w:rsidRPr="008D321B" w14:paraId="516C46F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EE8081E"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C5E30" w14:textId="77777777" w:rsidR="00313A12" w:rsidRPr="00DE5300" w:rsidRDefault="00313A12" w:rsidP="007F7AD3">
            <w:pPr>
              <w:spacing w:after="0"/>
              <w:rPr>
                <w:rFonts w:cs="Arial"/>
                <w:color w:val="000000"/>
              </w:rPr>
            </w:pPr>
            <w:r w:rsidRPr="00DE5300">
              <w:rPr>
                <w:rFonts w:cs="Arial"/>
                <w:color w:val="000000"/>
              </w:rPr>
              <w:t>Sweatshirt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2061182"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DDA794C" w14:textId="77777777" w:rsidR="00313A12" w:rsidRPr="00DE5300" w:rsidRDefault="00313A12" w:rsidP="007F7AD3">
            <w:pPr>
              <w:spacing w:after="0"/>
              <w:rPr>
                <w:rFonts w:cs="Arial"/>
                <w:color w:val="000000"/>
              </w:rPr>
            </w:pPr>
            <w:r w:rsidRPr="00DE5300">
              <w:rPr>
                <w:rFonts w:cs="Arial"/>
              </w:rPr>
              <w:t>Reading material</w:t>
            </w:r>
          </w:p>
        </w:tc>
      </w:tr>
      <w:tr w:rsidR="00313A12" w:rsidRPr="008D321B" w14:paraId="2E30B9E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1EBD404"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16636" w14:textId="77777777" w:rsidR="00313A12" w:rsidRPr="00DE5300" w:rsidRDefault="00313A12" w:rsidP="007F7AD3">
            <w:pPr>
              <w:spacing w:after="0"/>
              <w:rPr>
                <w:rFonts w:cs="Arial"/>
                <w:color w:val="000000"/>
              </w:rPr>
            </w:pPr>
            <w:r w:rsidRPr="00DE5300">
              <w:rPr>
                <w:rFonts w:cs="Arial"/>
                <w:color w:val="000000"/>
              </w:rPr>
              <w:t>Comb/brush</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52AE767"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9FC46B1" w14:textId="77777777" w:rsidR="00313A12" w:rsidRPr="00DE5300" w:rsidRDefault="00313A12" w:rsidP="007F7AD3">
            <w:pPr>
              <w:spacing w:after="0"/>
              <w:rPr>
                <w:rFonts w:cs="Arial"/>
                <w:color w:val="000000"/>
              </w:rPr>
            </w:pPr>
            <w:r w:rsidRPr="00DE5300">
              <w:rPr>
                <w:rFonts w:cs="Arial"/>
              </w:rPr>
              <w:t>Playing cards/travel games</w:t>
            </w:r>
          </w:p>
        </w:tc>
      </w:tr>
      <w:tr w:rsidR="00313A12" w:rsidRPr="008D321B" w14:paraId="5C8AABAB"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1E58EFAC"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F4CA9" w14:textId="77777777" w:rsidR="00313A12" w:rsidRPr="00DE5300" w:rsidRDefault="00313A12" w:rsidP="007F7AD3">
            <w:pPr>
              <w:spacing w:after="0"/>
              <w:rPr>
                <w:rFonts w:cs="Arial"/>
                <w:color w:val="000000"/>
              </w:rPr>
            </w:pPr>
            <w:r w:rsidRPr="00DE5300">
              <w:rPr>
                <w:rFonts w:cs="Arial"/>
                <w:color w:val="000000"/>
              </w:rPr>
              <w:t xml:space="preserve">Towel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B5CCB8E"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31F9F076" w14:textId="77777777" w:rsidR="00313A12" w:rsidRPr="00DE5300" w:rsidRDefault="00313A12" w:rsidP="007F7AD3">
            <w:pPr>
              <w:spacing w:after="0"/>
              <w:rPr>
                <w:rFonts w:cs="Arial"/>
                <w:color w:val="000000"/>
              </w:rPr>
            </w:pPr>
            <w:r w:rsidRPr="00DE5300">
              <w:rPr>
                <w:rFonts w:cs="Arial"/>
              </w:rPr>
              <w:t xml:space="preserve">Duct Tape/gaffers tape: </w:t>
            </w:r>
          </w:p>
        </w:tc>
      </w:tr>
      <w:tr w:rsidR="00313A12" w:rsidRPr="008D321B" w14:paraId="33F266D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EE89FEE"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C3B03" w14:textId="77777777" w:rsidR="00313A12" w:rsidRPr="00DE5300" w:rsidRDefault="00313A12" w:rsidP="007F7AD3">
            <w:pPr>
              <w:spacing w:after="0"/>
              <w:rPr>
                <w:rFonts w:cs="Arial"/>
                <w:color w:val="000000"/>
              </w:rPr>
            </w:pPr>
            <w:r w:rsidRPr="00DE5300">
              <w:rPr>
                <w:rFonts w:cs="Arial"/>
                <w:color w:val="000000"/>
              </w:rPr>
              <w:t>Small Mirror: (unbreakable travel type)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080BBDC"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5B38B43" w14:textId="77777777" w:rsidR="00313A12" w:rsidRPr="00DE5300" w:rsidRDefault="00313A12" w:rsidP="007F7AD3">
            <w:pPr>
              <w:spacing w:after="0"/>
              <w:rPr>
                <w:rFonts w:cs="Arial"/>
                <w:color w:val="000000"/>
              </w:rPr>
            </w:pPr>
            <w:r w:rsidRPr="00DE5300">
              <w:rPr>
                <w:rFonts w:cs="Arial"/>
              </w:rPr>
              <w:t>Garbage Bags(3, Large, 45-55 gallon type)</w:t>
            </w:r>
          </w:p>
        </w:tc>
      </w:tr>
      <w:tr w:rsidR="00313A12" w:rsidRPr="008D321B" w14:paraId="4CD57E5A"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75609282"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172DA" w14:textId="77777777" w:rsidR="00313A12" w:rsidRPr="00DE5300" w:rsidRDefault="00313A12" w:rsidP="007F7AD3">
            <w:pPr>
              <w:spacing w:after="0"/>
              <w:rPr>
                <w:rFonts w:cs="Arial"/>
                <w:color w:val="000000"/>
              </w:rPr>
            </w:pPr>
            <w:r w:rsidRPr="00DE5300">
              <w:rPr>
                <w:rFonts w:cs="Arial"/>
                <w:color w:val="000000"/>
              </w:rPr>
              <w:t xml:space="preserve">Meds: Prescription and Non prescription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7FFBEC8"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1946D13B" w14:textId="77777777" w:rsidR="00313A12" w:rsidRPr="00DE5300" w:rsidRDefault="00313A12" w:rsidP="007F7AD3">
            <w:pPr>
              <w:spacing w:after="0"/>
              <w:rPr>
                <w:rFonts w:cs="Arial"/>
                <w:color w:val="000000"/>
              </w:rPr>
            </w:pPr>
            <w:r w:rsidRPr="00DE5300">
              <w:rPr>
                <w:rFonts w:cs="Arial"/>
              </w:rPr>
              <w:t xml:space="preserve">Zip lock Bags </w:t>
            </w:r>
          </w:p>
        </w:tc>
      </w:tr>
      <w:tr w:rsidR="00313A12" w:rsidRPr="008D321B" w14:paraId="3EC38DBE"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355D2C32"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54A69" w14:textId="77777777" w:rsidR="00313A12" w:rsidRPr="00DE5300" w:rsidRDefault="00313A12" w:rsidP="007F7AD3">
            <w:pPr>
              <w:spacing w:after="0"/>
              <w:rPr>
                <w:rFonts w:cs="Arial"/>
                <w:color w:val="000000"/>
              </w:rPr>
            </w:pPr>
            <w:r w:rsidRPr="00DE5300">
              <w:rPr>
                <w:rFonts w:cs="Arial"/>
                <w:color w:val="000000"/>
              </w:rPr>
              <w:t>Spare Glasses in hard case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8B48C96"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1824CA8" w14:textId="77777777" w:rsidR="00313A12" w:rsidRPr="00DE5300" w:rsidRDefault="00313A12" w:rsidP="007F7AD3">
            <w:pPr>
              <w:spacing w:after="0"/>
              <w:rPr>
                <w:rFonts w:cs="Arial"/>
                <w:color w:val="000000"/>
              </w:rPr>
            </w:pPr>
            <w:r w:rsidRPr="00DE5300">
              <w:rPr>
                <w:rFonts w:cs="Arial"/>
              </w:rPr>
              <w:t>Fire: (Lighter, Waterproof Matches)</w:t>
            </w:r>
          </w:p>
        </w:tc>
      </w:tr>
      <w:tr w:rsidR="00313A12" w:rsidRPr="008D321B" w14:paraId="244B17AD"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F217B27"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E6BCB" w14:textId="77777777" w:rsidR="00313A12" w:rsidRPr="00DE5300" w:rsidRDefault="00313A12" w:rsidP="007F7AD3">
            <w:pPr>
              <w:spacing w:after="0"/>
              <w:rPr>
                <w:rFonts w:cs="Arial"/>
                <w:color w:val="000000"/>
              </w:rPr>
            </w:pPr>
            <w:r w:rsidRPr="00DE5300">
              <w:rPr>
                <w:rFonts w:cs="Arial"/>
                <w:color w:val="000000"/>
              </w:rPr>
              <w:t>Spare Contact Lenses and solution</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6FA48D9"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7AC9A1A4" w14:textId="77777777" w:rsidR="00313A12" w:rsidRPr="00DE5300" w:rsidRDefault="00313A12" w:rsidP="007F7AD3">
            <w:pPr>
              <w:spacing w:after="0"/>
              <w:rPr>
                <w:rFonts w:cs="Arial"/>
                <w:color w:val="000000"/>
              </w:rPr>
            </w:pPr>
            <w:r w:rsidRPr="00DE5300">
              <w:rPr>
                <w:rFonts w:cs="Arial"/>
              </w:rPr>
              <w:t>Knife: (Folding pocket type)</w:t>
            </w:r>
          </w:p>
        </w:tc>
      </w:tr>
      <w:tr w:rsidR="00313A12" w:rsidRPr="008D321B" w14:paraId="2F0B14B5"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6FD80E81" w14:textId="77777777" w:rsidR="00313A12" w:rsidRPr="008D321B" w:rsidRDefault="00313A12"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14FB7" w14:textId="77777777" w:rsidR="00313A12" w:rsidRPr="00DE5300" w:rsidRDefault="00313A12" w:rsidP="007F7AD3">
            <w:pPr>
              <w:spacing w:after="0"/>
              <w:rPr>
                <w:rFonts w:cs="Arial"/>
                <w:color w:val="000000"/>
              </w:rPr>
            </w:pPr>
            <w:r w:rsidRPr="00DE5300">
              <w:rPr>
                <w:rFonts w:cs="Arial"/>
                <w:color w:val="000000"/>
              </w:rPr>
              <w:t>Toothbrush, Toothpaste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34C0C35" w14:textId="77777777" w:rsidR="00313A12" w:rsidRPr="00DE5300" w:rsidRDefault="00313A12"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177CEFE0" w14:textId="77777777" w:rsidR="00313A12" w:rsidRPr="00DE5300" w:rsidRDefault="00313A12" w:rsidP="007F7AD3">
            <w:pPr>
              <w:spacing w:after="0"/>
              <w:rPr>
                <w:rFonts w:cs="Arial"/>
                <w:color w:val="000000"/>
              </w:rPr>
            </w:pPr>
            <w:r w:rsidRPr="00DE5300">
              <w:rPr>
                <w:rFonts w:cs="Arial"/>
              </w:rPr>
              <w:t>Leatherman type tool (optional)</w:t>
            </w:r>
          </w:p>
        </w:tc>
      </w:tr>
      <w:tr w:rsidR="00DE5300" w:rsidRPr="008D321B" w14:paraId="326F4DE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726344D" w14:textId="77777777" w:rsidR="00DE5300" w:rsidRPr="008D321B" w:rsidRDefault="00DE5300"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151ED" w14:textId="77777777" w:rsidR="00DE5300" w:rsidRPr="00DE5300" w:rsidRDefault="00DE5300" w:rsidP="007F7AD3">
            <w:pPr>
              <w:spacing w:after="0"/>
              <w:rPr>
                <w:rFonts w:cs="Arial"/>
                <w:color w:val="000000"/>
              </w:rPr>
            </w:pPr>
            <w:r w:rsidRPr="00DE5300">
              <w:rPr>
                <w:rFonts w:cs="Arial"/>
              </w:rPr>
              <w:t>Razor w/ blades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0A0D6C8" w14:textId="77777777" w:rsidR="00DE5300" w:rsidRPr="00DE5300" w:rsidRDefault="00DE5300"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355C5680" w14:textId="77777777" w:rsidR="00DE5300" w:rsidRPr="00DE5300" w:rsidRDefault="00DE5300" w:rsidP="007F7AD3">
            <w:pPr>
              <w:spacing w:after="0"/>
              <w:rPr>
                <w:rFonts w:cs="Arial"/>
                <w:color w:val="000000"/>
              </w:rPr>
            </w:pPr>
            <w:r w:rsidRPr="00DE5300">
              <w:rPr>
                <w:rFonts w:cs="Arial"/>
              </w:rPr>
              <w:t>Strip plug (optional) (Wal-Mart $5 or less)</w:t>
            </w:r>
          </w:p>
        </w:tc>
      </w:tr>
      <w:tr w:rsidR="004C1175" w:rsidRPr="008D321B" w14:paraId="6D16B52F"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730CA7B7"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B054A" w14:textId="77777777" w:rsidR="004C1175" w:rsidRPr="00DE5300" w:rsidRDefault="004C1175" w:rsidP="007F7AD3">
            <w:pPr>
              <w:spacing w:after="0"/>
              <w:rPr>
                <w:rFonts w:cs="Arial"/>
                <w:color w:val="000000"/>
              </w:rPr>
            </w:pPr>
            <w:r w:rsidRPr="00DE5300">
              <w:rPr>
                <w:rFonts w:cs="Arial"/>
              </w:rPr>
              <w:t>Shave cream</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B56B609"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8923C0F" w14:textId="77777777" w:rsidR="004C1175" w:rsidRPr="00DE5300" w:rsidRDefault="004C1175" w:rsidP="007F7AD3">
            <w:pPr>
              <w:spacing w:after="0"/>
              <w:rPr>
                <w:rFonts w:cs="Arial"/>
                <w:color w:val="000000"/>
              </w:rPr>
            </w:pPr>
            <w:r w:rsidRPr="00671C9E">
              <w:t>Headlamp x 2 and spare batteries</w:t>
            </w:r>
          </w:p>
        </w:tc>
      </w:tr>
      <w:tr w:rsidR="004C1175" w:rsidRPr="008D321B" w14:paraId="3DC8C894"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1B31AC96"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6A82B" w14:textId="77777777" w:rsidR="004C1175" w:rsidRPr="00DE5300" w:rsidRDefault="004C1175" w:rsidP="007F7AD3">
            <w:pPr>
              <w:spacing w:after="0"/>
              <w:rPr>
                <w:rFonts w:cs="Arial"/>
                <w:color w:val="000000"/>
              </w:rPr>
            </w:pPr>
            <w:r w:rsidRPr="00DE5300">
              <w:rPr>
                <w:rFonts w:cs="Arial"/>
              </w:rPr>
              <w:t>Soap</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95E63E0"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52A2B38" w14:textId="77777777" w:rsidR="004C1175" w:rsidRPr="00DE5300" w:rsidRDefault="004C1175" w:rsidP="007F7AD3">
            <w:pPr>
              <w:spacing w:after="0"/>
              <w:rPr>
                <w:rFonts w:cs="Arial"/>
                <w:color w:val="000000"/>
              </w:rPr>
            </w:pPr>
            <w:r w:rsidRPr="00671C9E">
              <w:t>Toilet Paper/paper towels</w:t>
            </w:r>
          </w:p>
        </w:tc>
      </w:tr>
      <w:tr w:rsidR="004C1175" w:rsidRPr="008D321B" w14:paraId="11D75E40"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AC3A94F"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329D9" w14:textId="77777777" w:rsidR="004C1175" w:rsidRPr="00DE5300" w:rsidRDefault="004C1175" w:rsidP="007F7AD3">
            <w:pPr>
              <w:spacing w:after="0"/>
              <w:rPr>
                <w:rFonts w:cs="Arial"/>
                <w:color w:val="000000"/>
              </w:rPr>
            </w:pPr>
            <w:r w:rsidRPr="00DE5300">
              <w:rPr>
                <w:rFonts w:cs="Arial"/>
              </w:rPr>
              <w:t>Shampoo</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EA91DC1"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8E77098" w14:textId="77777777" w:rsidR="004C1175" w:rsidRPr="00DE5300" w:rsidRDefault="004C1175" w:rsidP="007F7AD3">
            <w:pPr>
              <w:spacing w:after="0"/>
              <w:rPr>
                <w:rFonts w:cs="Arial"/>
                <w:color w:val="000000"/>
              </w:rPr>
            </w:pPr>
            <w:r w:rsidRPr="00671C9E">
              <w:t>Work Gloves</w:t>
            </w:r>
          </w:p>
        </w:tc>
      </w:tr>
      <w:tr w:rsidR="004C1175" w:rsidRPr="008D321B" w14:paraId="2EB9036D"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E47675D"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51168" w14:textId="77777777" w:rsidR="004C1175" w:rsidRPr="00DE5300" w:rsidRDefault="004C1175" w:rsidP="007F7AD3">
            <w:pPr>
              <w:spacing w:after="0"/>
              <w:rPr>
                <w:rFonts w:cs="Arial"/>
                <w:color w:val="000000"/>
              </w:rPr>
            </w:pPr>
            <w:r w:rsidRPr="00DE5300">
              <w:rPr>
                <w:rFonts w:cs="Arial"/>
              </w:rPr>
              <w:t>Deodorant: (unscented)</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E89AC95"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72AE95E2" w14:textId="77777777" w:rsidR="004C1175" w:rsidRPr="00DE5300" w:rsidRDefault="004C1175" w:rsidP="007F7AD3">
            <w:pPr>
              <w:spacing w:after="0"/>
              <w:rPr>
                <w:rFonts w:cs="Arial"/>
                <w:color w:val="000000"/>
              </w:rPr>
            </w:pPr>
            <w:r w:rsidRPr="00671C9E">
              <w:t>Medications: Prescription and Non-Prescript.</w:t>
            </w:r>
          </w:p>
        </w:tc>
      </w:tr>
      <w:tr w:rsidR="004C1175" w:rsidRPr="008D321B" w14:paraId="6A5BA6CE"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AC53E0C"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A16D8" w14:textId="77777777" w:rsidR="004C1175" w:rsidRPr="00DE5300" w:rsidRDefault="004C1175" w:rsidP="007F7AD3">
            <w:pPr>
              <w:spacing w:after="0"/>
              <w:rPr>
                <w:rFonts w:cs="Arial"/>
                <w:color w:val="000000"/>
              </w:rPr>
            </w:pPr>
            <w:r w:rsidRPr="00DE5300">
              <w:rPr>
                <w:rFonts w:cs="Arial"/>
              </w:rPr>
              <w:t>Floss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E7B370E"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7FC0515" w14:textId="77777777" w:rsidR="004C1175" w:rsidRPr="00DE5300" w:rsidRDefault="004C1175" w:rsidP="007F7AD3">
            <w:pPr>
              <w:spacing w:after="0"/>
              <w:rPr>
                <w:rFonts w:cs="Arial"/>
                <w:color w:val="000000"/>
              </w:rPr>
            </w:pPr>
            <w:r w:rsidRPr="00671C9E">
              <w:t>Rain Jacket and Pants</w:t>
            </w:r>
          </w:p>
        </w:tc>
      </w:tr>
      <w:tr w:rsidR="004C1175" w:rsidRPr="008D321B" w14:paraId="2CEACFBC"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91B252B"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DD7E3" w14:textId="77777777" w:rsidR="004C1175" w:rsidRPr="00DE5300" w:rsidRDefault="004C1175" w:rsidP="007F7AD3">
            <w:pPr>
              <w:spacing w:after="0"/>
              <w:rPr>
                <w:rFonts w:cs="Arial"/>
                <w:color w:val="000000"/>
              </w:rPr>
            </w:pPr>
            <w:r w:rsidRPr="00DE5300">
              <w:rPr>
                <w:rFonts w:cs="Arial"/>
              </w:rPr>
              <w:t>Foot powder</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DFFDD34"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BD60782" w14:textId="77777777" w:rsidR="004C1175" w:rsidRPr="00DE5300" w:rsidRDefault="004C1175" w:rsidP="007F7AD3">
            <w:pPr>
              <w:spacing w:after="0"/>
              <w:rPr>
                <w:rFonts w:cs="Arial"/>
                <w:color w:val="000000"/>
              </w:rPr>
            </w:pPr>
            <w:r w:rsidRPr="00671C9E">
              <w:t xml:space="preserve">Water </w:t>
            </w:r>
          </w:p>
        </w:tc>
      </w:tr>
      <w:tr w:rsidR="00DE5300" w:rsidRPr="008D321B" w14:paraId="64D2E72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7301A0A" w14:textId="77777777" w:rsidR="00DE5300" w:rsidRPr="008D321B" w:rsidRDefault="00DE5300"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3DB0F" w14:textId="77777777" w:rsidR="00DE5300" w:rsidRPr="00DE5300" w:rsidRDefault="00DE5300" w:rsidP="007F7AD3">
            <w:pPr>
              <w:spacing w:after="0"/>
              <w:rPr>
                <w:rFonts w:cs="Arial"/>
                <w:color w:val="000000"/>
              </w:rPr>
            </w:pPr>
            <w:r w:rsidRPr="00911C96">
              <w:t>Water: 2 quarts /person/day</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0D797BA" w14:textId="77777777" w:rsidR="00DE5300" w:rsidRPr="00DE5300" w:rsidRDefault="00DE5300"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49E4AD23" w14:textId="77777777" w:rsidR="00DE5300" w:rsidRPr="00DE5300" w:rsidRDefault="00DE5300" w:rsidP="007F7AD3">
            <w:pPr>
              <w:spacing w:after="0"/>
              <w:rPr>
                <w:rFonts w:cs="Arial"/>
                <w:color w:val="000000"/>
              </w:rPr>
            </w:pPr>
          </w:p>
        </w:tc>
      </w:tr>
      <w:tr w:rsidR="00DE5300" w:rsidRPr="008D321B" w14:paraId="0B07897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09FA183D" w14:textId="77777777" w:rsidR="00DE5300" w:rsidRPr="008D321B" w:rsidRDefault="00DE5300"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08C90" w14:textId="77777777" w:rsidR="00DE5300" w:rsidRPr="00DE5300" w:rsidRDefault="00DE5300" w:rsidP="007F7AD3">
            <w:pPr>
              <w:spacing w:after="0"/>
              <w:rPr>
                <w:rFonts w:cs="Arial"/>
                <w:b/>
                <w:color w:val="000000"/>
              </w:rPr>
            </w:pPr>
            <w:r w:rsidRPr="00323DA6">
              <w:rPr>
                <w:b/>
              </w:rPr>
              <w:t>Cold Weather Clothing:</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09D5731" w14:textId="77777777" w:rsidR="00DE5300" w:rsidRPr="00DE5300" w:rsidRDefault="00DE5300"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7F26B555" w14:textId="77777777" w:rsidR="00DE5300" w:rsidRPr="00DE5300" w:rsidRDefault="00DE5300" w:rsidP="007F7AD3">
            <w:pPr>
              <w:spacing w:after="0"/>
              <w:rPr>
                <w:rFonts w:cs="Arial"/>
                <w:b/>
                <w:color w:val="000000"/>
              </w:rPr>
            </w:pPr>
          </w:p>
        </w:tc>
      </w:tr>
      <w:tr w:rsidR="004C1175" w:rsidRPr="008D321B" w14:paraId="1E848B78"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3B31A9B8"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8CB9C" w14:textId="77777777" w:rsidR="004C1175" w:rsidRPr="00DE5300" w:rsidRDefault="004C1175" w:rsidP="007F7AD3">
            <w:pPr>
              <w:spacing w:after="0"/>
              <w:rPr>
                <w:rFonts w:cs="Arial"/>
                <w:color w:val="000000"/>
              </w:rPr>
            </w:pPr>
            <w:r w:rsidRPr="00911C96">
              <w:t>Gloves, Hat  synthetic fleece or wool</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2B822B9"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D18E135" w14:textId="77777777" w:rsidR="004C1175" w:rsidRPr="004C1175" w:rsidRDefault="004C1175" w:rsidP="007F7AD3">
            <w:pPr>
              <w:spacing w:after="0"/>
              <w:rPr>
                <w:rFonts w:cs="Arial"/>
                <w:b/>
                <w:color w:val="000000"/>
              </w:rPr>
            </w:pPr>
            <w:r w:rsidRPr="00323DA6">
              <w:rPr>
                <w:b/>
              </w:rPr>
              <w:t>Sleep Gear:</w:t>
            </w:r>
          </w:p>
        </w:tc>
      </w:tr>
      <w:tr w:rsidR="004C1175" w:rsidRPr="008D321B" w14:paraId="4449560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5DE72C92"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5BCCD" w14:textId="77777777" w:rsidR="004C1175" w:rsidRPr="00DE5300" w:rsidRDefault="004C1175" w:rsidP="007F7AD3">
            <w:pPr>
              <w:spacing w:after="0"/>
              <w:rPr>
                <w:rFonts w:cs="Arial"/>
                <w:b/>
                <w:color w:val="000000"/>
              </w:rPr>
            </w:pPr>
            <w:r w:rsidRPr="00911C96">
              <w:t>Jacket, synthetic fleece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948BD31"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68EEDE5" w14:textId="77777777" w:rsidR="004C1175" w:rsidRPr="004C1175" w:rsidRDefault="004C1175" w:rsidP="007F7AD3">
            <w:pPr>
              <w:spacing w:after="0"/>
              <w:rPr>
                <w:rFonts w:cs="Arial"/>
                <w:b/>
                <w:color w:val="000000"/>
              </w:rPr>
            </w:pPr>
            <w:r w:rsidRPr="00911765">
              <w:t xml:space="preserve">Mattress Pad, Foam or Air </w:t>
            </w:r>
          </w:p>
        </w:tc>
      </w:tr>
      <w:tr w:rsidR="004C1175" w:rsidRPr="008D321B" w14:paraId="08748A09"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C75998A"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024EA" w14:textId="77777777" w:rsidR="004C1175" w:rsidRPr="00DE5300" w:rsidRDefault="004C1175" w:rsidP="007F7AD3">
            <w:pPr>
              <w:spacing w:after="0"/>
              <w:rPr>
                <w:rFonts w:cs="Arial"/>
                <w:color w:val="000000"/>
              </w:rPr>
            </w:pPr>
            <w:r w:rsidRPr="00911C96">
              <w:t>Pants, synthetic fleece</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2E5006B"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564DF9C9" w14:textId="77777777" w:rsidR="004C1175" w:rsidRPr="00DE5300" w:rsidRDefault="004C1175" w:rsidP="007F7AD3">
            <w:pPr>
              <w:spacing w:after="0"/>
              <w:rPr>
                <w:rFonts w:cs="Arial"/>
                <w:color w:val="000000"/>
              </w:rPr>
            </w:pPr>
            <w:r w:rsidRPr="00911765">
              <w:t xml:space="preserve">Sleeping bag </w:t>
            </w:r>
          </w:p>
        </w:tc>
      </w:tr>
      <w:tr w:rsidR="004C1175" w:rsidRPr="008D321B" w14:paraId="7DD3E863"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79E031F7" w14:textId="77777777" w:rsidR="004C1175" w:rsidRPr="008D321B" w:rsidRDefault="004C1175"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9C180" w14:textId="77777777" w:rsidR="004C1175" w:rsidRPr="00DE5300" w:rsidRDefault="004C1175" w:rsidP="007F7AD3">
            <w:pPr>
              <w:spacing w:after="0"/>
              <w:rPr>
                <w:rFonts w:cs="Arial"/>
                <w:color w:val="000000"/>
              </w:rPr>
            </w:pPr>
            <w:r w:rsidRPr="00911C96">
              <w:t>Parka, Polarguard  (NOT DOWN)</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AB10D37"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6554B5EB" w14:textId="77777777" w:rsidR="004C1175" w:rsidRPr="00DE5300" w:rsidRDefault="004C1175" w:rsidP="007F7AD3">
            <w:pPr>
              <w:spacing w:after="0"/>
              <w:rPr>
                <w:rFonts w:cs="Arial"/>
                <w:color w:val="000000"/>
              </w:rPr>
            </w:pPr>
            <w:r w:rsidRPr="00911765">
              <w:t>Compression Bag</w:t>
            </w:r>
          </w:p>
        </w:tc>
      </w:tr>
      <w:tr w:rsidR="004C1175" w:rsidRPr="008D321B" w14:paraId="3C5F35B6"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45870D02" w14:textId="77777777" w:rsidR="004C1175" w:rsidRPr="00313A12" w:rsidRDefault="004C1175" w:rsidP="006D5D5A">
            <w:pPr>
              <w:spacing w:after="0"/>
              <w:rPr>
                <w:rFonts w:ascii="Calibri" w:hAnsi="Calibri" w:cs="Calibri"/>
                <w:color w:val="000000"/>
                <w:sz w:val="22"/>
                <w:szCs w:val="22"/>
              </w:rPr>
            </w:pPr>
            <w:r w:rsidRPr="00313A12">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0AE70E" w14:textId="77777777" w:rsidR="004C1175" w:rsidRPr="00DE5300" w:rsidRDefault="004C1175" w:rsidP="007F7AD3">
            <w:pPr>
              <w:spacing w:after="0"/>
              <w:rPr>
                <w:rFonts w:cs="Arial"/>
                <w:color w:val="000000"/>
              </w:rPr>
            </w:pPr>
            <w:r w:rsidRPr="001E18D6">
              <w:t xml:space="preserve">Thermal underwear, synthetic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24F026A" w14:textId="77777777" w:rsidR="004C1175" w:rsidRPr="00DE5300" w:rsidRDefault="004C1175"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0C1C7FCB" w14:textId="77777777" w:rsidR="004C1175" w:rsidRPr="00DE5300" w:rsidRDefault="004C1175" w:rsidP="007F7AD3">
            <w:pPr>
              <w:spacing w:after="0"/>
              <w:rPr>
                <w:rFonts w:cs="Arial"/>
                <w:b/>
                <w:bCs/>
                <w:color w:val="000000"/>
              </w:rPr>
            </w:pPr>
            <w:r w:rsidRPr="00911765">
              <w:t xml:space="preserve">Pillow </w:t>
            </w:r>
          </w:p>
        </w:tc>
      </w:tr>
      <w:tr w:rsidR="00DE5300" w:rsidRPr="008D321B" w14:paraId="77367A65" w14:textId="77777777" w:rsidTr="007F7AD3">
        <w:trPr>
          <w:trHeight w:hRule="exact" w:val="288"/>
        </w:trPr>
        <w:tc>
          <w:tcPr>
            <w:tcW w:w="266" w:type="dxa"/>
            <w:tcBorders>
              <w:top w:val="single" w:sz="4" w:space="0" w:color="auto"/>
              <w:left w:val="single" w:sz="4" w:space="0" w:color="auto"/>
              <w:bottom w:val="single" w:sz="4" w:space="0" w:color="auto"/>
              <w:right w:val="nil"/>
            </w:tcBorders>
            <w:shd w:val="clear" w:color="auto" w:fill="auto"/>
            <w:noWrap/>
            <w:vAlign w:val="bottom"/>
            <w:hideMark/>
          </w:tcPr>
          <w:p w14:paraId="2B9C4BFA" w14:textId="77777777" w:rsidR="00DE5300" w:rsidRPr="008D321B" w:rsidRDefault="00DE5300" w:rsidP="006D5D5A">
            <w:pPr>
              <w:spacing w:after="0"/>
              <w:rPr>
                <w:rFonts w:ascii="Calibri" w:hAnsi="Calibri" w:cs="Calibri"/>
                <w:color w:val="000000"/>
                <w:sz w:val="22"/>
                <w:szCs w:val="22"/>
              </w:rPr>
            </w:pPr>
            <w:r w:rsidRPr="008D321B">
              <w:rPr>
                <w:rFonts w:ascii="Calibri" w:hAnsi="Calibri" w:cs="Calibri"/>
                <w:color w:val="000000"/>
                <w:sz w:val="22"/>
                <w:szCs w:val="22"/>
              </w:rPr>
              <w:t> </w:t>
            </w:r>
          </w:p>
        </w:tc>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B8CE4" w14:textId="77777777" w:rsidR="00DE5300" w:rsidRPr="00DE5300" w:rsidRDefault="00DE5300" w:rsidP="007F7AD3">
            <w:pPr>
              <w:spacing w:after="0"/>
              <w:rPr>
                <w:rFonts w:cs="Arial"/>
                <w:b/>
                <w:bCs/>
                <w:iCs/>
                <w:color w:val="000000"/>
              </w:rPr>
            </w:pPr>
            <w:r w:rsidRPr="001E18D6">
              <w:t>Winter synthetic socks</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9F8BCDB" w14:textId="77777777" w:rsidR="00DE5300" w:rsidRPr="00DE5300" w:rsidRDefault="00DE5300" w:rsidP="007F7AD3">
            <w:pPr>
              <w:spacing w:after="0"/>
              <w:rPr>
                <w:rFonts w:cs="Arial"/>
                <w:color w:val="000000"/>
              </w:rPr>
            </w:pPr>
            <w:r w:rsidRPr="00DE5300">
              <w:rPr>
                <w:rFonts w:cs="Arial"/>
                <w:color w:val="000000"/>
              </w:rPr>
              <w:t> </w:t>
            </w:r>
          </w:p>
        </w:tc>
        <w:tc>
          <w:tcPr>
            <w:tcW w:w="4460" w:type="dxa"/>
            <w:tcBorders>
              <w:top w:val="single" w:sz="4" w:space="0" w:color="auto"/>
              <w:left w:val="nil"/>
              <w:bottom w:val="single" w:sz="4" w:space="0" w:color="auto"/>
              <w:right w:val="single" w:sz="4" w:space="0" w:color="auto"/>
            </w:tcBorders>
            <w:shd w:val="clear" w:color="auto" w:fill="auto"/>
            <w:noWrap/>
            <w:vAlign w:val="bottom"/>
          </w:tcPr>
          <w:p w14:paraId="2671CF9D" w14:textId="77777777" w:rsidR="00DE5300" w:rsidRPr="00DE5300" w:rsidRDefault="00DE5300" w:rsidP="007F7AD3">
            <w:pPr>
              <w:spacing w:after="0"/>
              <w:rPr>
                <w:rFonts w:cs="Arial"/>
                <w:color w:val="000000"/>
              </w:rPr>
            </w:pPr>
          </w:p>
        </w:tc>
      </w:tr>
    </w:tbl>
    <w:p w14:paraId="00027606" w14:textId="77777777" w:rsidR="009D04E8" w:rsidRDefault="00532E6F" w:rsidP="006227C1">
      <w:pPr>
        <w:spacing w:before="60" w:after="60" w:line="264" w:lineRule="auto"/>
      </w:pPr>
      <w:r>
        <w:rPr>
          <w:sz w:val="22"/>
          <w:szCs w:val="22"/>
        </w:rPr>
        <w:br w:type="page"/>
      </w:r>
      <w:bookmarkStart w:id="33" w:name="_Toc535337383"/>
      <w:r w:rsidR="009D04E8" w:rsidRPr="006D5D5A">
        <w:rPr>
          <w:rStyle w:val="Heading2Char"/>
        </w:rPr>
        <w:lastRenderedPageBreak/>
        <w:t>Drills &amp; Exercises</w:t>
      </w:r>
      <w:bookmarkEnd w:id="33"/>
      <w:r w:rsidR="009D04E8" w:rsidRPr="006D5D5A">
        <w:t xml:space="preserve"> </w:t>
      </w:r>
    </w:p>
    <w:p w14:paraId="79766512" w14:textId="77777777" w:rsidR="00550F7D" w:rsidRDefault="00550F7D" w:rsidP="006227C1">
      <w:pPr>
        <w:spacing w:line="264" w:lineRule="auto"/>
      </w:pPr>
      <w:r w:rsidRPr="005D2BE5">
        <w:t>Drills &amp; exercises</w:t>
      </w:r>
      <w:r w:rsidRPr="00D27807">
        <w:rPr>
          <w:rStyle w:val="BookTitle"/>
          <w:b w:val="0"/>
        </w:rPr>
        <w:t xml:space="preserve"> </w:t>
      </w:r>
      <w:r w:rsidRPr="00D27807">
        <w:t>are an important aspect</w:t>
      </w:r>
      <w:r>
        <w:t xml:space="preserve"> to team building and testing and should be done on a regular basis.</w:t>
      </w:r>
    </w:p>
    <w:p w14:paraId="4E1059C7" w14:textId="77777777" w:rsidR="00550F7D" w:rsidRDefault="00550F7D" w:rsidP="006227C1">
      <w:pPr>
        <w:spacing w:line="264" w:lineRule="auto"/>
      </w:pPr>
      <w:r w:rsidRPr="00550F7D">
        <w:rPr>
          <w:b/>
        </w:rPr>
        <w:t>Drills</w:t>
      </w:r>
      <w:r>
        <w:t xml:space="preserve"> are used to train the team or individual members on how to perform a task e.g. setting up a shelter, learning a registration system, etc. and then having them practice the task to gain proficiency.  They are more frequent then exercises and can be easily customized to the training and skill level of the individuals.  Drills also allow senior team members to build confidence as trainers and leaders as they work with junior members.</w:t>
      </w:r>
    </w:p>
    <w:p w14:paraId="645100D5" w14:textId="77777777" w:rsidR="00550F7D" w:rsidRDefault="00550F7D" w:rsidP="006227C1">
      <w:pPr>
        <w:spacing w:line="264" w:lineRule="auto"/>
      </w:pPr>
      <w:r w:rsidRPr="00550F7D">
        <w:rPr>
          <w:b/>
        </w:rPr>
        <w:t>Exercises</w:t>
      </w:r>
      <w:r>
        <w:t xml:space="preserve"> come in three variations: tabletop (TTX), functional, and full, and are meant to be done in sequence.  All are scenario based with stated goals and objectives with the purpose being to test one or more sections to an existing operational or response plan. </w:t>
      </w:r>
    </w:p>
    <w:p w14:paraId="1299C78B" w14:textId="77777777" w:rsidR="00550F7D" w:rsidRDefault="00550F7D" w:rsidP="006227C1">
      <w:pPr>
        <w:spacing w:line="264" w:lineRule="auto"/>
      </w:pPr>
      <w:r>
        <w:t>A TTX is just that, around a tabletop.  No equipment is involved but you and the team work to form a solution given the scenario and the timeframe.  A functional exercise adds a little bit more realism to the scenario such as doing a walk-through of an actual shelter to determine how you would set it up.  A full-scale exercise is more intensive because you bring the actual equipment to be used.  In a shelter setup exercise, you would actually setup the shelter as if it were an actual incident.  This could include all stations or just one.</w:t>
      </w:r>
    </w:p>
    <w:p w14:paraId="3088E302" w14:textId="77777777" w:rsidR="006D5D5A" w:rsidRDefault="00550F7D" w:rsidP="006227C1">
      <w:pPr>
        <w:spacing w:line="264" w:lineRule="auto"/>
        <w:rPr>
          <w:rStyle w:val="BookTitle"/>
          <w:b w:val="0"/>
        </w:rPr>
      </w:pPr>
      <w:r>
        <w:t>An important part of exercises is to have outside evaluators</w:t>
      </w:r>
      <w:r w:rsidR="00320A67">
        <w:t xml:space="preserve"> available,</w:t>
      </w:r>
      <w:r>
        <w:t xml:space="preserve"> so they can </w:t>
      </w:r>
      <w:r w:rsidR="00320A67">
        <w:t>provide</w:t>
      </w:r>
      <w:r>
        <w:t xml:space="preserve"> an impartial review of the</w:t>
      </w:r>
      <w:r w:rsidR="00320A67">
        <w:t xml:space="preserve"> actions taken and/or not taken</w:t>
      </w:r>
      <w:r>
        <w:t>.  These reviews form the basis of an improvement plan which may be varied in its recommendations.  These recommendations may involve equipment, training, policy, procedures, etc. with the purpose of improving the team’s qualifications, skill, and efficiency</w:t>
      </w:r>
      <w:r w:rsidR="00320A67">
        <w:t>.</w:t>
      </w:r>
    </w:p>
    <w:p w14:paraId="0E799075" w14:textId="77777777" w:rsidR="009D04E8" w:rsidRPr="00532E6F" w:rsidRDefault="009D04E8" w:rsidP="009F739B">
      <w:pPr>
        <w:pStyle w:val="ListParagraph"/>
        <w:numPr>
          <w:ilvl w:val="0"/>
          <w:numId w:val="0"/>
        </w:numPr>
        <w:spacing w:line="264" w:lineRule="auto"/>
        <w:rPr>
          <w:rStyle w:val="BookTitle"/>
          <w:b w:val="0"/>
        </w:rPr>
      </w:pPr>
      <w:bookmarkStart w:id="34" w:name="_Toc535337384"/>
      <w:r w:rsidRPr="006D5D5A">
        <w:rPr>
          <w:rStyle w:val="Heading2Char"/>
        </w:rPr>
        <w:t>Volunteer Engagement &amp; Retention</w:t>
      </w:r>
      <w:bookmarkEnd w:id="34"/>
      <w:r w:rsidRPr="006D5D5A">
        <w:rPr>
          <w:rStyle w:val="BookTitle"/>
          <w:b w:val="0"/>
        </w:rPr>
        <w:t xml:space="preserve"> </w:t>
      </w:r>
    </w:p>
    <w:p w14:paraId="68A78BFA" w14:textId="77777777" w:rsidR="00532E6F" w:rsidRDefault="00532E6F" w:rsidP="009F739B">
      <w:pPr>
        <w:spacing w:line="264" w:lineRule="auto"/>
      </w:pPr>
      <w:r w:rsidRPr="006D5D5A">
        <w:t>One of the biggest challenges is volunteer retention.  After the flurry of activity post-disaster, volunteers can lose interest and start seeking other volunteer opportunities related to other disaster-related events across the country.  In order to keep people’s interest it is best to offer frequent exercises and trainings.  Exercises can be on paper or be in the form of a full-fledged mock drill with real humans and their pets, cages, a registration table, a medical area, etc.  After action assessments help the team to determine what might have been more efficient, what might have been a better way to process the animals.</w:t>
      </w:r>
    </w:p>
    <w:p w14:paraId="7EB1EDDA" w14:textId="77777777" w:rsidR="00BE520D" w:rsidRDefault="00BE520D" w:rsidP="009F739B">
      <w:pPr>
        <w:spacing w:line="264" w:lineRule="auto"/>
      </w:pPr>
      <w:r>
        <w:t>Many DART teams position themselves as the local community resource for preparedness information about animals.  This helps keep volunteers engaged, and helps pet owners prepare to care for their animals during a disaster.  This activity can also serve as a recruitment function.</w:t>
      </w:r>
    </w:p>
    <w:p w14:paraId="0AFEC3F4" w14:textId="77777777" w:rsidR="00CD2B78" w:rsidRDefault="00CD2B78" w:rsidP="009F739B">
      <w:pPr>
        <w:spacing w:line="264" w:lineRule="auto"/>
      </w:pPr>
    </w:p>
    <w:p w14:paraId="6AB00F93" w14:textId="77777777" w:rsidR="006D5D5A" w:rsidRDefault="006D5D5A" w:rsidP="009F739B">
      <w:pPr>
        <w:pStyle w:val="Heading1"/>
        <w:spacing w:line="264" w:lineRule="auto"/>
        <w:rPr>
          <w:rFonts w:eastAsia="MS Mincho"/>
        </w:rPr>
      </w:pPr>
      <w:bookmarkStart w:id="35" w:name="_Toc535337385"/>
      <w:r>
        <w:rPr>
          <w:rFonts w:eastAsia="MS Mincho"/>
        </w:rPr>
        <w:t>Community Outreach and Preparedness</w:t>
      </w:r>
      <w:bookmarkEnd w:id="35"/>
    </w:p>
    <w:p w14:paraId="7F52737C" w14:textId="77777777" w:rsidR="006D5D5A" w:rsidRDefault="006D5D5A" w:rsidP="009F739B">
      <w:pPr>
        <w:spacing w:line="264" w:lineRule="auto"/>
        <w:rPr>
          <w:rFonts w:eastAsia="MS Mincho"/>
        </w:rPr>
      </w:pPr>
      <w:r w:rsidRPr="00EB2409">
        <w:rPr>
          <w:rFonts w:eastAsia="MS Mincho"/>
        </w:rPr>
        <w:t>One of the best ways to retain volunteers is to involve them in co</w:t>
      </w:r>
      <w:r w:rsidR="00EB2409">
        <w:rPr>
          <w:rFonts w:eastAsia="MS Mincho"/>
        </w:rPr>
        <w:t xml:space="preserve">mmunity preparedness activities.  These activities are critical to make sure that everyone in your community is aware that they should always bring their pets with them in case of emergency, and that their pets will be </w:t>
      </w:r>
      <w:r w:rsidR="00B34872">
        <w:rPr>
          <w:rFonts w:eastAsia="MS Mincho"/>
        </w:rPr>
        <w:t xml:space="preserve">welcome &amp; </w:t>
      </w:r>
      <w:r w:rsidR="00EB2409">
        <w:rPr>
          <w:rFonts w:eastAsia="MS Mincho"/>
        </w:rPr>
        <w:t xml:space="preserve">cared for if they need to </w:t>
      </w:r>
      <w:r w:rsidR="00B34872">
        <w:rPr>
          <w:rFonts w:eastAsia="MS Mincho"/>
        </w:rPr>
        <w:t>go to a shelter.</w:t>
      </w:r>
    </w:p>
    <w:p w14:paraId="19254A45" w14:textId="77777777" w:rsidR="00320A67" w:rsidRDefault="00B34872" w:rsidP="009F739B">
      <w:pPr>
        <w:spacing w:line="264" w:lineRule="auto"/>
        <w:rPr>
          <w:rFonts w:eastAsia="MS Mincho"/>
        </w:rPr>
        <w:sectPr w:rsidR="00320A67" w:rsidSect="00774BAF">
          <w:headerReference w:type="default" r:id="rId42"/>
          <w:footerReference w:type="default" r:id="rId43"/>
          <w:footerReference w:type="first" r:id="rId44"/>
          <w:type w:val="continuous"/>
          <w:pgSz w:w="12240" w:h="15840"/>
          <w:pgMar w:top="1440" w:right="1152" w:bottom="864" w:left="1152" w:header="720" w:footer="720" w:gutter="0"/>
          <w:pgNumType w:start="1"/>
          <w:cols w:space="720"/>
          <w:docGrid w:linePitch="360"/>
        </w:sectPr>
      </w:pPr>
      <w:r>
        <w:rPr>
          <w:rFonts w:eastAsia="MS Mincho"/>
        </w:rPr>
        <w:t>Some examples of opportunities to increase awareness in your community regarding pet preparedness include:</w:t>
      </w:r>
    </w:p>
    <w:p w14:paraId="469EF409" w14:textId="77777777" w:rsidR="00532E6F" w:rsidRPr="00532E6F" w:rsidRDefault="00320A67" w:rsidP="009F739B">
      <w:pPr>
        <w:spacing w:line="264" w:lineRule="auto"/>
        <w:contextualSpacing/>
        <w:rPr>
          <w:rFonts w:eastAsia="MS Mincho"/>
        </w:rPr>
      </w:pPr>
      <w:r>
        <w:rPr>
          <w:rFonts w:eastAsia="MS Mincho"/>
        </w:rPr>
        <w:t>Community</w:t>
      </w:r>
      <w:r w:rsidR="00532E6F" w:rsidRPr="00532E6F">
        <w:rPr>
          <w:rFonts w:eastAsia="MS Mincho"/>
        </w:rPr>
        <w:t xml:space="preserve"> events</w:t>
      </w:r>
    </w:p>
    <w:p w14:paraId="5B04D53C" w14:textId="77777777" w:rsidR="00532E6F" w:rsidRPr="00532E6F" w:rsidRDefault="00532E6F" w:rsidP="009F739B">
      <w:pPr>
        <w:spacing w:line="264" w:lineRule="auto"/>
        <w:contextualSpacing/>
        <w:rPr>
          <w:rFonts w:eastAsia="MS Mincho"/>
        </w:rPr>
      </w:pPr>
      <w:r w:rsidRPr="00532E6F">
        <w:rPr>
          <w:rFonts w:eastAsia="MS Mincho"/>
        </w:rPr>
        <w:t xml:space="preserve">Talks on mitigation and </w:t>
      </w:r>
      <w:r w:rsidR="00B34872">
        <w:rPr>
          <w:rFonts w:eastAsia="MS Mincho"/>
        </w:rPr>
        <w:t>preparedness</w:t>
      </w:r>
    </w:p>
    <w:p w14:paraId="63754213" w14:textId="77777777" w:rsidR="00320A67" w:rsidRPr="00363971" w:rsidRDefault="00320A67" w:rsidP="009F739B">
      <w:pPr>
        <w:spacing w:line="264" w:lineRule="auto"/>
        <w:contextualSpacing/>
        <w:rPr>
          <w:rFonts w:eastAsia="MS Mincho"/>
        </w:rPr>
      </w:pPr>
      <w:r w:rsidRPr="00532E6F">
        <w:rPr>
          <w:rFonts w:eastAsia="MS Mincho"/>
        </w:rPr>
        <w:t>Local Cable Access station</w:t>
      </w:r>
    </w:p>
    <w:p w14:paraId="2474C698" w14:textId="77777777" w:rsidR="00320A67" w:rsidRPr="00532E6F" w:rsidRDefault="00320A67" w:rsidP="009F739B">
      <w:pPr>
        <w:spacing w:line="264" w:lineRule="auto"/>
        <w:contextualSpacing/>
        <w:rPr>
          <w:rFonts w:eastAsia="MS Mincho"/>
        </w:rPr>
      </w:pPr>
      <w:r w:rsidRPr="00532E6F">
        <w:rPr>
          <w:rFonts w:eastAsia="MS Mincho"/>
        </w:rPr>
        <w:t>Farmers Markets</w:t>
      </w:r>
    </w:p>
    <w:p w14:paraId="2EF37A14" w14:textId="77777777" w:rsidR="00320A67" w:rsidRPr="00532E6F" w:rsidRDefault="00320A67" w:rsidP="009F739B">
      <w:pPr>
        <w:spacing w:line="264" w:lineRule="auto"/>
        <w:contextualSpacing/>
        <w:rPr>
          <w:rFonts w:eastAsia="MS Mincho"/>
        </w:rPr>
      </w:pPr>
      <w:r w:rsidRPr="00532E6F">
        <w:rPr>
          <w:rFonts w:eastAsia="MS Mincho"/>
        </w:rPr>
        <w:t>Library talks</w:t>
      </w:r>
    </w:p>
    <w:p w14:paraId="4D9F2855" w14:textId="77777777" w:rsidR="00485E97" w:rsidRPr="00532E6F" w:rsidRDefault="00320A67" w:rsidP="009F739B">
      <w:pPr>
        <w:spacing w:line="264" w:lineRule="auto"/>
        <w:contextualSpacing/>
        <w:rPr>
          <w:rFonts w:eastAsia="MS Mincho"/>
        </w:rPr>
      </w:pPr>
      <w:r w:rsidRPr="00532E6F">
        <w:rPr>
          <w:rFonts w:eastAsia="MS Mincho"/>
        </w:rPr>
        <w:t>Dog shows</w:t>
      </w:r>
    </w:p>
    <w:p w14:paraId="6DDB2143" w14:textId="77777777" w:rsidR="00532E6F" w:rsidRPr="00532E6F" w:rsidRDefault="00532E6F" w:rsidP="009F739B">
      <w:pPr>
        <w:spacing w:line="264" w:lineRule="auto"/>
        <w:contextualSpacing/>
        <w:rPr>
          <w:rFonts w:eastAsia="MS Mincho"/>
        </w:rPr>
      </w:pPr>
      <w:r w:rsidRPr="00532E6F">
        <w:rPr>
          <w:rFonts w:eastAsia="MS Mincho"/>
        </w:rPr>
        <w:t xml:space="preserve">Shelter in place instructions for large animals  </w:t>
      </w:r>
    </w:p>
    <w:p w14:paraId="0A98061F" w14:textId="77777777" w:rsidR="00320A67" w:rsidRDefault="00320A67" w:rsidP="009F739B">
      <w:pPr>
        <w:spacing w:line="264" w:lineRule="auto"/>
        <w:contextualSpacing/>
        <w:rPr>
          <w:rFonts w:eastAsia="MS Mincho"/>
        </w:rPr>
      </w:pPr>
      <w:r w:rsidRPr="00532E6F">
        <w:rPr>
          <w:rFonts w:eastAsia="MS Mincho"/>
        </w:rPr>
        <w:t>Rabies clinics and</w:t>
      </w:r>
      <w:r>
        <w:rPr>
          <w:rFonts w:eastAsia="MS Mincho"/>
        </w:rPr>
        <w:t>/or dog</w:t>
      </w:r>
      <w:r w:rsidRPr="00532E6F">
        <w:rPr>
          <w:rFonts w:eastAsia="MS Mincho"/>
        </w:rPr>
        <w:t xml:space="preserve"> licensing</w:t>
      </w:r>
    </w:p>
    <w:p w14:paraId="052F93A1" w14:textId="77777777" w:rsidR="00532E6F" w:rsidRPr="00532E6F" w:rsidRDefault="00320A67" w:rsidP="009F739B">
      <w:pPr>
        <w:spacing w:line="264" w:lineRule="auto"/>
        <w:contextualSpacing/>
        <w:rPr>
          <w:rFonts w:eastAsia="MS Mincho"/>
        </w:rPr>
      </w:pPr>
      <w:r>
        <w:rPr>
          <w:rFonts w:eastAsia="MS Mincho"/>
        </w:rPr>
        <w:t>Dog p</w:t>
      </w:r>
      <w:r w:rsidR="00532E6F" w:rsidRPr="00532E6F">
        <w:rPr>
          <w:rFonts w:eastAsia="MS Mincho"/>
        </w:rPr>
        <w:t>arks</w:t>
      </w:r>
    </w:p>
    <w:p w14:paraId="0D3F3C17" w14:textId="77777777" w:rsidR="00320A67" w:rsidRDefault="00320A67" w:rsidP="009F739B">
      <w:pPr>
        <w:spacing w:line="264" w:lineRule="auto"/>
        <w:contextualSpacing/>
        <w:rPr>
          <w:rFonts w:eastAsia="MS Mincho"/>
        </w:rPr>
      </w:pPr>
      <w:r>
        <w:rPr>
          <w:rFonts w:eastAsia="MS Mincho"/>
        </w:rPr>
        <w:t>4-</w:t>
      </w:r>
      <w:r w:rsidR="00485E97">
        <w:rPr>
          <w:rFonts w:eastAsia="MS Mincho"/>
        </w:rPr>
        <w:t>H club</w:t>
      </w:r>
    </w:p>
    <w:p w14:paraId="4DF10576" w14:textId="77777777" w:rsidR="00485E97" w:rsidRDefault="00485E97" w:rsidP="00485E97">
      <w:pPr>
        <w:pStyle w:val="Heading1"/>
        <w:rPr>
          <w:rFonts w:eastAsia="MS Mincho"/>
        </w:rPr>
        <w:sectPr w:rsidR="00485E97" w:rsidSect="0023222F">
          <w:type w:val="continuous"/>
          <w:pgSz w:w="12240" w:h="15840"/>
          <w:pgMar w:top="1440" w:right="1152" w:bottom="1440" w:left="1152" w:header="720" w:footer="720" w:gutter="0"/>
          <w:cols w:num="2" w:space="720"/>
          <w:docGrid w:linePitch="360"/>
        </w:sectPr>
      </w:pPr>
    </w:p>
    <w:p w14:paraId="326B682B" w14:textId="77777777" w:rsidR="00485E97" w:rsidRPr="00485E97" w:rsidRDefault="00485E97" w:rsidP="00485E97">
      <w:pPr>
        <w:pStyle w:val="Heading1"/>
        <w:rPr>
          <w:rFonts w:eastAsia="MS Mincho"/>
        </w:rPr>
      </w:pPr>
      <w:bookmarkStart w:id="36" w:name="_Toc535337386"/>
      <w:r w:rsidRPr="00485E97">
        <w:rPr>
          <w:rFonts w:eastAsia="MS Mincho"/>
        </w:rPr>
        <w:lastRenderedPageBreak/>
        <w:t>Authority</w:t>
      </w:r>
      <w:bookmarkEnd w:id="36"/>
    </w:p>
    <w:p w14:paraId="5D880D77" w14:textId="77777777" w:rsidR="003338EF" w:rsidRPr="003338EF" w:rsidRDefault="00485E97" w:rsidP="005C0909">
      <w:pPr>
        <w:pStyle w:val="ListParagraph"/>
        <w:numPr>
          <w:ilvl w:val="0"/>
          <w:numId w:val="26"/>
        </w:numPr>
        <w:spacing w:beforeLines="60" w:before="144" w:afterLines="60" w:after="144"/>
        <w:rPr>
          <w:rFonts w:eastAsia="MS Mincho"/>
        </w:rPr>
      </w:pPr>
      <w:r w:rsidRPr="003338EF">
        <w:rPr>
          <w:rFonts w:eastAsia="MS Mincho"/>
        </w:rPr>
        <w:t>Federal - PETS Act of 2006</w:t>
      </w:r>
    </w:p>
    <w:p w14:paraId="477971E3" w14:textId="77777777" w:rsidR="00485E97" w:rsidRDefault="001139B8" w:rsidP="005C0909">
      <w:pPr>
        <w:spacing w:beforeLines="60" w:before="144" w:afterLines="60" w:after="144"/>
        <w:ind w:left="1440"/>
        <w:rPr>
          <w:rFonts w:eastAsia="MS Mincho"/>
        </w:rPr>
      </w:pPr>
      <w:hyperlink r:id="rId45" w:history="1">
        <w:r w:rsidRPr="00647FDE">
          <w:rPr>
            <w:rStyle w:val="Hyperlink"/>
            <w:rFonts w:eastAsia="MS Mincho"/>
          </w:rPr>
          <w:t>https://www.congress.gov/109/plaws/publ308/PLAW-109publ308.pdf</w:t>
        </w:r>
      </w:hyperlink>
    </w:p>
    <w:p w14:paraId="1912DB46" w14:textId="77777777" w:rsidR="00485E97" w:rsidRPr="001139B8" w:rsidRDefault="00485E97" w:rsidP="005C0909">
      <w:pPr>
        <w:pStyle w:val="ListParagraph"/>
        <w:numPr>
          <w:ilvl w:val="0"/>
          <w:numId w:val="26"/>
        </w:numPr>
        <w:spacing w:beforeLines="60" w:before="144" w:afterLines="60" w:after="144"/>
        <w:rPr>
          <w:rFonts w:eastAsia="MS Mincho"/>
        </w:rPr>
      </w:pPr>
      <w:r w:rsidRPr="001139B8">
        <w:rPr>
          <w:rFonts w:eastAsia="MS Mincho"/>
        </w:rPr>
        <w:t>Massachusetts – Safety of People with Pets</w:t>
      </w:r>
      <w:r w:rsidR="001139B8" w:rsidRPr="001139B8">
        <w:rPr>
          <w:rFonts w:eastAsia="MS Mincho"/>
        </w:rPr>
        <w:t xml:space="preserve"> i</w:t>
      </w:r>
      <w:r w:rsidR="008C27DA">
        <w:rPr>
          <w:rFonts w:eastAsia="MS Mincho"/>
        </w:rPr>
        <w:t>n D</w:t>
      </w:r>
      <w:r w:rsidR="001139B8" w:rsidRPr="001139B8">
        <w:rPr>
          <w:rFonts w:eastAsia="MS Mincho"/>
        </w:rPr>
        <w:t>isasters</w:t>
      </w:r>
      <w:r w:rsidRPr="001139B8">
        <w:rPr>
          <w:rFonts w:eastAsia="MS Mincho"/>
        </w:rPr>
        <w:t xml:space="preserve"> law 2014</w:t>
      </w:r>
    </w:p>
    <w:p w14:paraId="0372BCB0" w14:textId="77777777" w:rsidR="001139B8" w:rsidRDefault="001139B8" w:rsidP="005C0909">
      <w:pPr>
        <w:spacing w:beforeLines="60" w:before="144" w:afterLines="60" w:after="144"/>
        <w:ind w:left="720" w:firstLine="720"/>
        <w:rPr>
          <w:rFonts w:eastAsia="MS Mincho"/>
        </w:rPr>
      </w:pPr>
      <w:hyperlink r:id="rId46" w:history="1">
        <w:r w:rsidRPr="00647FDE">
          <w:rPr>
            <w:rStyle w:val="Hyperlink"/>
            <w:rFonts w:eastAsia="MS Mincho"/>
          </w:rPr>
          <w:t>https://malegislature.gov/Laws/SessionLaws/Acts/2014/Chapter54</w:t>
        </w:r>
      </w:hyperlink>
    </w:p>
    <w:p w14:paraId="63BD5E83" w14:textId="77777777" w:rsidR="003338EF" w:rsidRDefault="003338EF" w:rsidP="005C0909">
      <w:pPr>
        <w:spacing w:beforeLines="60" w:before="144" w:afterLines="60" w:after="144"/>
        <w:ind w:left="720"/>
        <w:rPr>
          <w:rFonts w:eastAsia="MS Mincho"/>
        </w:rPr>
      </w:pPr>
      <w:r>
        <w:rPr>
          <w:rFonts w:eastAsia="MS Mincho"/>
        </w:rPr>
        <w:t xml:space="preserve">C. </w:t>
      </w:r>
      <w:r>
        <w:rPr>
          <w:rFonts w:eastAsia="MS Mincho"/>
        </w:rPr>
        <w:tab/>
        <w:t>2012 Act Further Regulating Animal Control</w:t>
      </w:r>
    </w:p>
    <w:p w14:paraId="72DFB8BB" w14:textId="77777777" w:rsidR="003338EF" w:rsidRDefault="003338EF" w:rsidP="005C0909">
      <w:pPr>
        <w:spacing w:beforeLines="60" w:before="144" w:afterLines="60" w:after="144"/>
        <w:ind w:left="720"/>
        <w:rPr>
          <w:rFonts w:eastAsia="MS Mincho"/>
        </w:rPr>
      </w:pPr>
      <w:r>
        <w:rPr>
          <w:rFonts w:eastAsia="MS Mincho"/>
        </w:rPr>
        <w:tab/>
      </w:r>
      <w:hyperlink r:id="rId47" w:history="1">
        <w:r w:rsidRPr="00647FDE">
          <w:rPr>
            <w:rStyle w:val="Hyperlink"/>
            <w:rFonts w:eastAsia="MS Mincho"/>
          </w:rPr>
          <w:t>https://malegislature.gov/Laws/SessionLaws/Acts/2012/Chapter193</w:t>
        </w:r>
      </w:hyperlink>
    </w:p>
    <w:p w14:paraId="0BBEC26A" w14:textId="77777777" w:rsidR="003338EF" w:rsidRDefault="003338EF" w:rsidP="0023222F">
      <w:pPr>
        <w:ind w:left="720"/>
        <w:rPr>
          <w:rFonts w:eastAsia="MS Mincho"/>
        </w:rPr>
      </w:pPr>
    </w:p>
    <w:p w14:paraId="30352650" w14:textId="77777777" w:rsidR="00485E97" w:rsidRPr="00485E97" w:rsidRDefault="00485E97" w:rsidP="00485E97">
      <w:pPr>
        <w:pStyle w:val="Heading1"/>
        <w:rPr>
          <w:rFonts w:eastAsia="MS Mincho"/>
        </w:rPr>
      </w:pPr>
      <w:bookmarkStart w:id="37" w:name="_Toc535337387"/>
      <w:r w:rsidRPr="00485E97">
        <w:rPr>
          <w:rFonts w:eastAsia="MS Mincho"/>
        </w:rPr>
        <w:t>Other Resources</w:t>
      </w:r>
      <w:bookmarkEnd w:id="37"/>
    </w:p>
    <w:p w14:paraId="020BA1AF" w14:textId="77777777" w:rsidR="005B208C" w:rsidRPr="005B208C" w:rsidRDefault="00485E97" w:rsidP="005C0909">
      <w:pPr>
        <w:pStyle w:val="ListParagraph"/>
        <w:numPr>
          <w:ilvl w:val="0"/>
          <w:numId w:val="17"/>
        </w:numPr>
        <w:spacing w:beforeLines="60" w:before="144" w:afterLines="60" w:after="144"/>
        <w:rPr>
          <w:rFonts w:eastAsia="MS Mincho"/>
        </w:rPr>
      </w:pPr>
      <w:r w:rsidRPr="005B208C">
        <w:rPr>
          <w:rFonts w:eastAsia="MS Mincho"/>
        </w:rPr>
        <w:t>SMART Pet Sheltering Manual</w:t>
      </w:r>
      <w:r w:rsidR="000A245C" w:rsidRPr="005B208C">
        <w:rPr>
          <w:rFonts w:eastAsia="MS Mincho"/>
        </w:rPr>
        <w:t xml:space="preserve">  </w:t>
      </w:r>
    </w:p>
    <w:p w14:paraId="13466927" w14:textId="73425A4F" w:rsidR="005B208C" w:rsidRDefault="006907D4" w:rsidP="005C0909">
      <w:pPr>
        <w:pStyle w:val="ListParagraph"/>
        <w:numPr>
          <w:ilvl w:val="0"/>
          <w:numId w:val="0"/>
        </w:numPr>
        <w:spacing w:beforeLines="60" w:before="144" w:afterLines="60" w:after="144"/>
        <w:ind w:left="1440"/>
        <w:rPr>
          <w:rFonts w:eastAsia="MS Mincho"/>
        </w:rPr>
      </w:pPr>
      <w:hyperlink r:id="rId48" w:history="1">
        <w:r w:rsidRPr="00432D8E">
          <w:rPr>
            <w:rStyle w:val="Hyperlink"/>
            <w:rFonts w:eastAsia="MS Mincho"/>
          </w:rPr>
          <w:t>http://smartma.org/resource/</w:t>
        </w:r>
      </w:hyperlink>
      <w:r>
        <w:rPr>
          <w:rFonts w:eastAsia="MS Mincho"/>
        </w:rPr>
        <w:t xml:space="preserve"> </w:t>
      </w:r>
    </w:p>
    <w:p w14:paraId="0417C09F" w14:textId="242C9F28" w:rsidR="00820EBD" w:rsidRPr="00820EBD" w:rsidRDefault="00820EBD" w:rsidP="00820EBD">
      <w:pPr>
        <w:pStyle w:val="ListParagraph"/>
        <w:numPr>
          <w:ilvl w:val="0"/>
          <w:numId w:val="17"/>
        </w:numPr>
        <w:spacing w:beforeLines="60" w:before="144" w:afterLines="60" w:after="144"/>
        <w:rPr>
          <w:rFonts w:eastAsia="MS Mincho"/>
        </w:rPr>
      </w:pPr>
      <w:r w:rsidRPr="00820EBD">
        <w:rPr>
          <w:rFonts w:eastAsia="MS Mincho"/>
        </w:rPr>
        <w:t>MA Rabies Protocols and Regulations</w:t>
      </w:r>
    </w:p>
    <w:p w14:paraId="1AB1B6D2" w14:textId="625231A1" w:rsidR="00820EBD" w:rsidRPr="00820EBD" w:rsidRDefault="00820EBD" w:rsidP="00820EBD">
      <w:pPr>
        <w:pStyle w:val="ListParagraph"/>
        <w:numPr>
          <w:ilvl w:val="0"/>
          <w:numId w:val="0"/>
        </w:numPr>
        <w:spacing w:beforeLines="60" w:before="144" w:afterLines="60" w:after="144"/>
        <w:ind w:left="720"/>
        <w:rPr>
          <w:rFonts w:eastAsia="MS Mincho"/>
        </w:rPr>
      </w:pPr>
      <w:r>
        <w:rPr>
          <w:rFonts w:eastAsia="MS Mincho"/>
        </w:rPr>
        <w:tab/>
      </w:r>
      <w:hyperlink r:id="rId49" w:history="1">
        <w:r w:rsidRPr="00D847C2">
          <w:rPr>
            <w:rStyle w:val="Hyperlink"/>
            <w:rFonts w:eastAsia="MS Mincho"/>
          </w:rPr>
          <w:t>https://www.mass.gov/service-details/rabies-protocols-and-regulations</w:t>
        </w:r>
      </w:hyperlink>
      <w:r>
        <w:rPr>
          <w:rFonts w:eastAsia="MS Mincho"/>
        </w:rPr>
        <w:t xml:space="preserve"> </w:t>
      </w:r>
    </w:p>
    <w:p w14:paraId="1BE9832E" w14:textId="6792E084" w:rsidR="00F65B20" w:rsidRDefault="00E045E0" w:rsidP="00820EBD">
      <w:pPr>
        <w:pStyle w:val="ListParagraph"/>
        <w:numPr>
          <w:ilvl w:val="0"/>
          <w:numId w:val="17"/>
        </w:numPr>
        <w:spacing w:beforeLines="60" w:before="144" w:afterLines="60" w:after="144"/>
        <w:rPr>
          <w:rFonts w:eastAsia="MS Mincho"/>
        </w:rPr>
      </w:pPr>
      <w:r w:rsidRPr="00F65B20">
        <w:rPr>
          <w:rFonts w:eastAsia="MS Mincho"/>
        </w:rPr>
        <w:t>SMART/DART Memorandum of Understanding (MOU)</w:t>
      </w:r>
    </w:p>
    <w:p w14:paraId="424E8D73" w14:textId="4ADE6FD1" w:rsidR="00820EBD" w:rsidRDefault="00820EBD" w:rsidP="00820EBD">
      <w:pPr>
        <w:pStyle w:val="Default"/>
        <w:jc w:val="center"/>
        <w:rPr>
          <w:sz w:val="22"/>
          <w:szCs w:val="22"/>
        </w:rPr>
      </w:pPr>
      <w:r>
        <w:rPr>
          <w:b/>
          <w:bCs/>
          <w:sz w:val="22"/>
          <w:szCs w:val="22"/>
        </w:rPr>
        <w:t>MEMORANDUM OF UNDERSTANDING BETWEEN</w:t>
      </w:r>
    </w:p>
    <w:p w14:paraId="5A95555C" w14:textId="52747DB7" w:rsidR="00820EBD" w:rsidRDefault="00820EBD" w:rsidP="00820EBD">
      <w:pPr>
        <w:pStyle w:val="Default"/>
        <w:jc w:val="center"/>
        <w:rPr>
          <w:b/>
          <w:bCs/>
          <w:sz w:val="22"/>
          <w:szCs w:val="22"/>
        </w:rPr>
      </w:pPr>
      <w:r>
        <w:rPr>
          <w:b/>
          <w:bCs/>
          <w:sz w:val="22"/>
          <w:szCs w:val="22"/>
        </w:rPr>
        <w:t>AND</w:t>
      </w:r>
    </w:p>
    <w:p w14:paraId="1D57C2F2" w14:textId="77777777" w:rsidR="00820EBD" w:rsidRDefault="00820EBD" w:rsidP="00820EBD">
      <w:pPr>
        <w:pStyle w:val="Default"/>
        <w:rPr>
          <w:sz w:val="22"/>
          <w:szCs w:val="22"/>
        </w:rPr>
      </w:pPr>
    </w:p>
    <w:p w14:paraId="2DF8896F" w14:textId="77777777" w:rsidR="00820EBD" w:rsidRDefault="00820EBD" w:rsidP="00820EBD">
      <w:pPr>
        <w:pStyle w:val="Default"/>
        <w:rPr>
          <w:sz w:val="23"/>
          <w:szCs w:val="23"/>
        </w:rPr>
      </w:pPr>
      <w:r>
        <w:rPr>
          <w:sz w:val="23"/>
          <w:szCs w:val="23"/>
        </w:rPr>
        <w:t xml:space="preserve">This Memorandum of Understanding is made and entered into this day of </w:t>
      </w:r>
    </w:p>
    <w:p w14:paraId="32BD2717" w14:textId="3DDA7BD7" w:rsidR="00820EBD" w:rsidRDefault="00820EBD" w:rsidP="00820EBD">
      <w:pPr>
        <w:pStyle w:val="Default"/>
        <w:rPr>
          <w:sz w:val="23"/>
          <w:szCs w:val="23"/>
        </w:rPr>
      </w:pPr>
      <w:r>
        <w:rPr>
          <w:sz w:val="23"/>
          <w:szCs w:val="23"/>
        </w:rPr>
        <w:t xml:space="preserve">________________________between (County) ___________________________________and </w:t>
      </w:r>
    </w:p>
    <w:p w14:paraId="1D9166F0" w14:textId="3BB245ED" w:rsidR="00820EBD" w:rsidRDefault="00820EBD" w:rsidP="00820EBD">
      <w:pPr>
        <w:pStyle w:val="Default"/>
        <w:rPr>
          <w:sz w:val="23"/>
          <w:szCs w:val="23"/>
        </w:rPr>
      </w:pPr>
      <w:r>
        <w:rPr>
          <w:sz w:val="23"/>
          <w:szCs w:val="23"/>
        </w:rPr>
        <w:t xml:space="preserve">_________________________________________________________________(Organization). </w:t>
      </w:r>
    </w:p>
    <w:p w14:paraId="6E26C6E6" w14:textId="77777777" w:rsidR="00820EBD" w:rsidRDefault="00820EBD" w:rsidP="00820EBD">
      <w:pPr>
        <w:pStyle w:val="Default"/>
        <w:rPr>
          <w:sz w:val="23"/>
          <w:szCs w:val="23"/>
        </w:rPr>
      </w:pPr>
      <w:r>
        <w:rPr>
          <w:sz w:val="23"/>
          <w:szCs w:val="23"/>
        </w:rPr>
        <w:t xml:space="preserve">It is necessary that all of the resources and facilities of cooperating agencies be made available to prevent and combat the effect of disasters which may result from such calamities as flood, fire, earthquake, pestilence, war, sabotage, and riot. </w:t>
      </w:r>
    </w:p>
    <w:p w14:paraId="1460E3C0" w14:textId="77777777" w:rsidR="00820EBD" w:rsidRDefault="00820EBD" w:rsidP="00820EBD">
      <w:pPr>
        <w:pStyle w:val="Default"/>
        <w:rPr>
          <w:sz w:val="23"/>
          <w:szCs w:val="23"/>
        </w:rPr>
      </w:pPr>
    </w:p>
    <w:p w14:paraId="60A94ADB" w14:textId="77777777" w:rsidR="00820EBD" w:rsidRDefault="00820EBD" w:rsidP="00820EBD">
      <w:pPr>
        <w:pStyle w:val="Default"/>
        <w:rPr>
          <w:sz w:val="23"/>
          <w:szCs w:val="23"/>
        </w:rPr>
      </w:pPr>
      <w:r>
        <w:rPr>
          <w:sz w:val="23"/>
          <w:szCs w:val="23"/>
        </w:rPr>
        <w:t xml:space="preserve">The parties hereto desire to coordinate a program of disaster relief to ensure preservation of animal life and to protect public health and welfare by providing emergency animal care by means of this Memorandum of Understanding. </w:t>
      </w:r>
    </w:p>
    <w:p w14:paraId="55BA40E6" w14:textId="77777777" w:rsidR="00820EBD" w:rsidRDefault="00820EBD" w:rsidP="00820EBD">
      <w:pPr>
        <w:pStyle w:val="Default"/>
        <w:rPr>
          <w:sz w:val="23"/>
          <w:szCs w:val="23"/>
        </w:rPr>
      </w:pPr>
    </w:p>
    <w:p w14:paraId="59A9A393" w14:textId="77777777" w:rsidR="00820EBD" w:rsidRDefault="00820EBD" w:rsidP="00820EBD">
      <w:pPr>
        <w:pStyle w:val="Default"/>
        <w:rPr>
          <w:sz w:val="23"/>
          <w:szCs w:val="23"/>
        </w:rPr>
      </w:pPr>
      <w:r>
        <w:rPr>
          <w:sz w:val="23"/>
          <w:szCs w:val="23"/>
        </w:rPr>
        <w:t xml:space="preserve">Therefore, it is mutually agreed and understood as follows: </w:t>
      </w:r>
    </w:p>
    <w:p w14:paraId="5BF52D72" w14:textId="77777777" w:rsidR="00820EBD" w:rsidRDefault="00820EBD" w:rsidP="00820EBD">
      <w:pPr>
        <w:pStyle w:val="Default"/>
        <w:rPr>
          <w:sz w:val="23"/>
          <w:szCs w:val="23"/>
        </w:rPr>
      </w:pPr>
      <w:r>
        <w:rPr>
          <w:sz w:val="23"/>
          <w:szCs w:val="23"/>
        </w:rPr>
        <w:t xml:space="preserve">1. Each party shall develop a mutually compatible plan providing for the effective mobilization of all its resources and facilities to cope with any type of disaster. </w:t>
      </w:r>
    </w:p>
    <w:p w14:paraId="67DD4F98" w14:textId="77777777" w:rsidR="00820EBD" w:rsidRDefault="00820EBD" w:rsidP="00820EBD">
      <w:pPr>
        <w:pStyle w:val="Default"/>
        <w:rPr>
          <w:sz w:val="23"/>
          <w:szCs w:val="23"/>
        </w:rPr>
      </w:pPr>
    </w:p>
    <w:p w14:paraId="30436A9D" w14:textId="3D77D031" w:rsidR="00820EBD" w:rsidRDefault="00820EBD" w:rsidP="00820EBD">
      <w:pPr>
        <w:pStyle w:val="Default"/>
        <w:rPr>
          <w:sz w:val="23"/>
          <w:szCs w:val="23"/>
        </w:rPr>
      </w:pPr>
      <w:r>
        <w:rPr>
          <w:sz w:val="23"/>
          <w:szCs w:val="23"/>
        </w:rPr>
        <w:t xml:space="preserve">2. (Organization) will accept the responsibility for coordinating animal relief efforts in cooperation with the (County) and assisting members of the public needing animal-related services. These efforts will include but are not limited to housing animals, providing emergency veterinary medical care, setting up temporary animal shelters, evacuating, rescuing and capturing animals in distress, caring and feeding for animals left in evacuation sites, providing lost and found information services to the public, euthanizing animals and providing animal food and supplies to </w:t>
      </w:r>
      <w:r>
        <w:rPr>
          <w:sz w:val="23"/>
          <w:szCs w:val="23"/>
        </w:rPr>
        <w:lastRenderedPageBreak/>
        <w:t xml:space="preserve">the public. Other agencies involved with animal rescue will only be allowed to work under the direction of the (Organization). The </w:t>
      </w:r>
    </w:p>
    <w:p w14:paraId="255DCE32" w14:textId="77777777" w:rsidR="00820EBD" w:rsidRDefault="00820EBD" w:rsidP="00820EBD">
      <w:pPr>
        <w:pStyle w:val="Default"/>
        <w:rPr>
          <w:sz w:val="23"/>
          <w:szCs w:val="23"/>
        </w:rPr>
      </w:pPr>
    </w:p>
    <w:p w14:paraId="1ABC20BE" w14:textId="77777777" w:rsidR="00820EBD" w:rsidRDefault="00820EBD" w:rsidP="00820EBD">
      <w:pPr>
        <w:pStyle w:val="Default"/>
        <w:rPr>
          <w:sz w:val="23"/>
          <w:szCs w:val="23"/>
        </w:rPr>
      </w:pPr>
      <w:r>
        <w:rPr>
          <w:sz w:val="23"/>
          <w:szCs w:val="23"/>
        </w:rPr>
        <w:t xml:space="preserve">(Organization) will coordinate all other animal rescue groups and individuals and reserves the right to deny assistance from any animal rescue group or individual. </w:t>
      </w:r>
    </w:p>
    <w:p w14:paraId="482450DF" w14:textId="77777777" w:rsidR="00820EBD" w:rsidRDefault="00820EBD" w:rsidP="00820EBD">
      <w:pPr>
        <w:pStyle w:val="Default"/>
        <w:rPr>
          <w:sz w:val="23"/>
          <w:szCs w:val="23"/>
        </w:rPr>
      </w:pPr>
    </w:p>
    <w:p w14:paraId="3E40E4ED" w14:textId="77777777" w:rsidR="00820EBD" w:rsidRDefault="00820EBD" w:rsidP="00820EBD">
      <w:pPr>
        <w:pStyle w:val="Default"/>
        <w:rPr>
          <w:sz w:val="23"/>
          <w:szCs w:val="23"/>
        </w:rPr>
      </w:pPr>
      <w:r>
        <w:rPr>
          <w:sz w:val="23"/>
          <w:szCs w:val="23"/>
        </w:rPr>
        <w:t xml:space="preserve">3. In the event of any situation requiring disaster response, the </w:t>
      </w:r>
    </w:p>
    <w:p w14:paraId="5A9B3203" w14:textId="77777777" w:rsidR="00820EBD" w:rsidRDefault="00820EBD" w:rsidP="00820EBD">
      <w:pPr>
        <w:pStyle w:val="Default"/>
        <w:rPr>
          <w:sz w:val="23"/>
          <w:szCs w:val="23"/>
        </w:rPr>
      </w:pPr>
    </w:p>
    <w:p w14:paraId="0EDA75BC" w14:textId="77777777" w:rsidR="00820EBD" w:rsidRDefault="00820EBD" w:rsidP="00820EBD">
      <w:pPr>
        <w:pStyle w:val="Default"/>
        <w:rPr>
          <w:sz w:val="23"/>
          <w:szCs w:val="23"/>
        </w:rPr>
      </w:pPr>
      <w:r>
        <w:rPr>
          <w:sz w:val="23"/>
          <w:szCs w:val="23"/>
        </w:rPr>
        <w:t xml:space="preserve">(Organization) acknowledges they must provide animal relief assistance through the direction of the Standardized Emergency Management System (SEMS). All actions of the </w:t>
      </w:r>
    </w:p>
    <w:p w14:paraId="4B58A6B3" w14:textId="29D9988E" w:rsidR="00820EBD" w:rsidRPr="00820EBD" w:rsidRDefault="00820EBD" w:rsidP="00820EBD">
      <w:pPr>
        <w:pStyle w:val="ListParagraph"/>
        <w:numPr>
          <w:ilvl w:val="0"/>
          <w:numId w:val="27"/>
        </w:numPr>
        <w:spacing w:beforeLines="60" w:before="144" w:afterLines="60" w:after="144"/>
        <w:rPr>
          <w:rFonts w:eastAsia="MS Mincho"/>
        </w:rPr>
      </w:pPr>
      <w:r>
        <w:rPr>
          <w:sz w:val="23"/>
          <w:szCs w:val="23"/>
        </w:rPr>
        <w:t>(Organization) will be coordinated with other participating governmental agencies during a disaster.</w:t>
      </w:r>
    </w:p>
    <w:p w14:paraId="4FC6B9A6" w14:textId="66E7A7A0" w:rsidR="00820EBD" w:rsidRPr="00820EBD" w:rsidRDefault="00820EBD" w:rsidP="00820EBD">
      <w:pPr>
        <w:pStyle w:val="Default"/>
        <w:numPr>
          <w:ilvl w:val="0"/>
          <w:numId w:val="27"/>
        </w:numPr>
        <w:rPr>
          <w:sz w:val="23"/>
          <w:szCs w:val="23"/>
        </w:rPr>
      </w:pPr>
      <w:r>
        <w:rPr>
          <w:sz w:val="23"/>
          <w:szCs w:val="23"/>
        </w:rPr>
        <w:t xml:space="preserve">Each party agrees to participate without assurance of cost recovery. </w:t>
      </w:r>
    </w:p>
    <w:p w14:paraId="743296C3" w14:textId="50D2ECA8" w:rsidR="00820EBD" w:rsidRPr="00820EBD" w:rsidRDefault="00820EBD" w:rsidP="00820EBD">
      <w:pPr>
        <w:pStyle w:val="Default"/>
        <w:numPr>
          <w:ilvl w:val="0"/>
          <w:numId w:val="27"/>
        </w:numPr>
        <w:rPr>
          <w:sz w:val="23"/>
          <w:szCs w:val="23"/>
        </w:rPr>
      </w:pPr>
      <w:r>
        <w:rPr>
          <w:sz w:val="23"/>
          <w:szCs w:val="23"/>
        </w:rPr>
        <w:t>The (Organization) agrees to respond to requests for mutual aid in other counties pursuant to the Emergency Services Act, Article 10, Sections 8610 et seq.</w:t>
      </w:r>
    </w:p>
    <w:p w14:paraId="3BEF3724" w14:textId="579EDDB4" w:rsidR="00820EBD" w:rsidRPr="00820EBD" w:rsidRDefault="00820EBD" w:rsidP="00820EBD">
      <w:pPr>
        <w:pStyle w:val="Default"/>
        <w:numPr>
          <w:ilvl w:val="0"/>
          <w:numId w:val="27"/>
        </w:numPr>
        <w:rPr>
          <w:sz w:val="23"/>
          <w:szCs w:val="23"/>
        </w:rPr>
      </w:pPr>
      <w:r>
        <w:rPr>
          <w:sz w:val="23"/>
          <w:szCs w:val="23"/>
        </w:rPr>
        <w:t xml:space="preserve">Each party agrees to participate in meetings and drills related to disaster relief. </w:t>
      </w:r>
    </w:p>
    <w:p w14:paraId="586C29CF" w14:textId="11816598" w:rsidR="00820EBD" w:rsidRPr="00820EBD" w:rsidRDefault="00820EBD" w:rsidP="00820EBD">
      <w:pPr>
        <w:pStyle w:val="Default"/>
        <w:numPr>
          <w:ilvl w:val="0"/>
          <w:numId w:val="27"/>
        </w:numPr>
        <w:rPr>
          <w:sz w:val="23"/>
          <w:szCs w:val="23"/>
        </w:rPr>
      </w:pPr>
      <w:r>
        <w:rPr>
          <w:sz w:val="23"/>
          <w:szCs w:val="23"/>
        </w:rPr>
        <w:t xml:space="preserve">The (Organization) agrees to furnish educational materials and appropriate training relating to dealing with animals in a disaster. </w:t>
      </w:r>
    </w:p>
    <w:p w14:paraId="5FAD72BD" w14:textId="2F46C58D" w:rsidR="00820EBD" w:rsidRPr="00820EBD" w:rsidRDefault="00820EBD" w:rsidP="00820EBD">
      <w:pPr>
        <w:pStyle w:val="Default"/>
        <w:numPr>
          <w:ilvl w:val="0"/>
          <w:numId w:val="27"/>
        </w:numPr>
        <w:rPr>
          <w:sz w:val="23"/>
          <w:szCs w:val="23"/>
        </w:rPr>
      </w:pPr>
      <w:r>
        <w:rPr>
          <w:sz w:val="23"/>
          <w:szCs w:val="23"/>
        </w:rPr>
        <w:t xml:space="preserve">Each party to this Memorandum of Understanding agrees to provide the other party with emergency phone numbers of designated personnel responsible for disaster relief. This list will be provided annually and updated when needed. </w:t>
      </w:r>
    </w:p>
    <w:p w14:paraId="4FE15F14" w14:textId="46D05FEB" w:rsidR="00820EBD" w:rsidRPr="00820EBD" w:rsidRDefault="00820EBD" w:rsidP="00820EBD">
      <w:pPr>
        <w:pStyle w:val="Default"/>
        <w:numPr>
          <w:ilvl w:val="0"/>
          <w:numId w:val="27"/>
        </w:numPr>
        <w:rPr>
          <w:sz w:val="23"/>
          <w:szCs w:val="23"/>
        </w:rPr>
      </w:pPr>
      <w:r>
        <w:rPr>
          <w:sz w:val="23"/>
          <w:szCs w:val="23"/>
        </w:rPr>
        <w:t xml:space="preserve">This Memorandum of Understanding is valid until revoked. The agreement may be revoked upon the request of either of the parties signed hereto. This understanding shall not be modified, unless the parties first agree to and approve such modification in writing. </w:t>
      </w:r>
    </w:p>
    <w:p w14:paraId="44A0FAAE" w14:textId="3BBAF6AB" w:rsidR="00820EBD" w:rsidRPr="00820EBD" w:rsidRDefault="00820EBD" w:rsidP="00820EBD">
      <w:pPr>
        <w:pStyle w:val="Default"/>
        <w:numPr>
          <w:ilvl w:val="0"/>
          <w:numId w:val="27"/>
        </w:numPr>
        <w:rPr>
          <w:sz w:val="23"/>
          <w:szCs w:val="23"/>
        </w:rPr>
      </w:pPr>
      <w:r>
        <w:rPr>
          <w:sz w:val="23"/>
          <w:szCs w:val="23"/>
        </w:rPr>
        <w:t xml:space="preserve">Liability for response pursuant to mutual aid and declarations of emergency pursuant to the Emergency Services Act, Article 9.5, Section 8607; Article 10, Section 8610; Article 11, Sections 8615-8618 et seq.; Article 13, Section 8625 et seq.; Article 15, Section 8630 et seq. are potentially subject to the Emergency Services Act, Article 17, Section 8655 et seq. </w:t>
      </w:r>
    </w:p>
    <w:p w14:paraId="6EBDC99D" w14:textId="2DDAEB76" w:rsidR="00820EBD" w:rsidRDefault="00820EBD" w:rsidP="00820EBD">
      <w:pPr>
        <w:pStyle w:val="Default"/>
        <w:numPr>
          <w:ilvl w:val="0"/>
          <w:numId w:val="27"/>
        </w:numPr>
        <w:rPr>
          <w:sz w:val="23"/>
          <w:szCs w:val="23"/>
        </w:rPr>
      </w:pPr>
      <w:r>
        <w:rPr>
          <w:sz w:val="23"/>
          <w:szCs w:val="23"/>
        </w:rPr>
        <w:t xml:space="preserve">To the extent that the equipment and/or facilities of any other governmental agency outside </w:t>
      </w:r>
    </w:p>
    <w:p w14:paraId="01EC752A" w14:textId="77777777" w:rsidR="00820EBD" w:rsidRDefault="00820EBD" w:rsidP="00820EBD">
      <w:pPr>
        <w:pStyle w:val="Default"/>
        <w:numPr>
          <w:ilvl w:val="0"/>
          <w:numId w:val="27"/>
        </w:numPr>
        <w:rPr>
          <w:sz w:val="23"/>
          <w:szCs w:val="23"/>
        </w:rPr>
      </w:pPr>
      <w:r>
        <w:rPr>
          <w:sz w:val="23"/>
          <w:szCs w:val="23"/>
        </w:rPr>
        <w:t xml:space="preserve">(County) are utilized or employed in any animal relief efforts covered by this memorandum of understanding, such equipment and/or facilities will remain under the control and supervision of (County) for the duration of the animal relief effort or until the originating governmental agency resumes custody of the equipment and/or facilities. </w:t>
      </w:r>
    </w:p>
    <w:p w14:paraId="675779BD" w14:textId="77777777" w:rsidR="00820EBD" w:rsidRDefault="00820EBD" w:rsidP="00820EBD">
      <w:pPr>
        <w:pStyle w:val="Default"/>
        <w:numPr>
          <w:ilvl w:val="0"/>
          <w:numId w:val="27"/>
        </w:numPr>
        <w:rPr>
          <w:sz w:val="23"/>
          <w:szCs w:val="23"/>
        </w:rPr>
      </w:pPr>
      <w:r>
        <w:rPr>
          <w:sz w:val="23"/>
          <w:szCs w:val="23"/>
        </w:rPr>
        <w:t xml:space="preserve">The (organization) may exercise control and supervision of such equipment and/or facilities with the consent of the originating governmental agency. </w:t>
      </w:r>
    </w:p>
    <w:p w14:paraId="21E62B52" w14:textId="35098B9F" w:rsidR="00820EBD" w:rsidRDefault="00820EBD" w:rsidP="00820EBD">
      <w:pPr>
        <w:pStyle w:val="Default"/>
        <w:numPr>
          <w:ilvl w:val="0"/>
          <w:numId w:val="27"/>
        </w:numPr>
        <w:rPr>
          <w:sz w:val="23"/>
          <w:szCs w:val="23"/>
        </w:rPr>
      </w:pPr>
      <w:r>
        <w:rPr>
          <w:sz w:val="23"/>
          <w:szCs w:val="23"/>
        </w:rPr>
        <w:t xml:space="preserve"> In the event an emergency/disaster requires aid outside the jurisdiction of the Operational Area coordination which should be obtained through the county Emergency Operations Center according to the Standardized Emergency Management System (SEMS). </w:t>
      </w:r>
    </w:p>
    <w:p w14:paraId="2E2C0734" w14:textId="77777777" w:rsidR="00820EBD" w:rsidRDefault="00820EBD" w:rsidP="00820EBD">
      <w:pPr>
        <w:pStyle w:val="Default"/>
        <w:rPr>
          <w:sz w:val="23"/>
          <w:szCs w:val="23"/>
        </w:rPr>
      </w:pPr>
    </w:p>
    <w:p w14:paraId="7C04F2E1" w14:textId="77777777" w:rsidR="00820EBD" w:rsidRDefault="00820EBD" w:rsidP="00820EBD">
      <w:pPr>
        <w:pStyle w:val="Default"/>
        <w:rPr>
          <w:sz w:val="23"/>
          <w:szCs w:val="23"/>
        </w:rPr>
      </w:pPr>
    </w:p>
    <w:p w14:paraId="7D5E51D6" w14:textId="77777777" w:rsidR="00820EBD" w:rsidRDefault="00820EBD" w:rsidP="00820EBD">
      <w:pPr>
        <w:pStyle w:val="Default"/>
        <w:ind w:left="1440"/>
        <w:rPr>
          <w:sz w:val="23"/>
          <w:szCs w:val="23"/>
        </w:rPr>
      </w:pPr>
    </w:p>
    <w:p w14:paraId="3233635A" w14:textId="031D1F12" w:rsidR="00820EBD" w:rsidRDefault="00820EBD" w:rsidP="00820EBD">
      <w:pPr>
        <w:pStyle w:val="Default"/>
        <w:rPr>
          <w:sz w:val="23"/>
          <w:szCs w:val="23"/>
        </w:rPr>
      </w:pPr>
      <w:r>
        <w:rPr>
          <w:b/>
          <w:bCs/>
          <w:sz w:val="23"/>
          <w:szCs w:val="23"/>
        </w:rPr>
        <w:lastRenderedPageBreak/>
        <w:t>IN WITNESS THEREOF</w:t>
      </w:r>
      <w:r>
        <w:rPr>
          <w:sz w:val="23"/>
          <w:szCs w:val="23"/>
        </w:rPr>
        <w:t xml:space="preserve">, this Memorandum of Understanding has been executed by and on behalf of the parties hereto signed on the date </w:t>
      </w:r>
      <w:proofErr w:type="gramStart"/>
      <w:r>
        <w:rPr>
          <w:sz w:val="23"/>
          <w:szCs w:val="23"/>
        </w:rPr>
        <w:t>of:_</w:t>
      </w:r>
      <w:proofErr w:type="gramEnd"/>
      <w:r>
        <w:rPr>
          <w:sz w:val="23"/>
          <w:szCs w:val="23"/>
        </w:rPr>
        <w:t>________________________________</w:t>
      </w:r>
    </w:p>
    <w:p w14:paraId="11D1DB5E" w14:textId="77777777" w:rsidR="00820EBD" w:rsidRDefault="00820EBD" w:rsidP="00820EBD">
      <w:pPr>
        <w:pStyle w:val="Default"/>
        <w:ind w:left="720"/>
        <w:rPr>
          <w:sz w:val="23"/>
          <w:szCs w:val="23"/>
        </w:rPr>
      </w:pPr>
    </w:p>
    <w:p w14:paraId="466E5A55" w14:textId="77777777" w:rsidR="00820EBD" w:rsidRDefault="00820EBD" w:rsidP="00820EBD">
      <w:pPr>
        <w:pStyle w:val="Default"/>
        <w:rPr>
          <w:sz w:val="23"/>
          <w:szCs w:val="23"/>
        </w:rPr>
      </w:pPr>
    </w:p>
    <w:p w14:paraId="78773DA5" w14:textId="27EA4520" w:rsidR="00820EBD" w:rsidRDefault="00820EBD" w:rsidP="00820EBD">
      <w:pPr>
        <w:pStyle w:val="Default"/>
        <w:rPr>
          <w:sz w:val="23"/>
          <w:szCs w:val="23"/>
        </w:rPr>
      </w:pPr>
      <w:r w:rsidRPr="00820EBD">
        <w:rPr>
          <w:sz w:val="23"/>
          <w:szCs w:val="23"/>
        </w:rPr>
        <w:t>Signature</w:t>
      </w:r>
      <w:r>
        <w:rPr>
          <w:sz w:val="23"/>
          <w:szCs w:val="23"/>
        </w:rPr>
        <w:t>:</w:t>
      </w:r>
      <w:r w:rsidRPr="00820EBD">
        <w:rPr>
          <w:sz w:val="23"/>
          <w:szCs w:val="23"/>
        </w:rPr>
        <w:t xml:space="preserve"> </w:t>
      </w:r>
    </w:p>
    <w:p w14:paraId="5071C3C1" w14:textId="77777777" w:rsidR="00820EBD" w:rsidRPr="00820EBD" w:rsidRDefault="00820EBD" w:rsidP="00820EBD">
      <w:pPr>
        <w:pStyle w:val="Default"/>
        <w:rPr>
          <w:sz w:val="23"/>
          <w:szCs w:val="23"/>
        </w:rPr>
      </w:pPr>
    </w:p>
    <w:p w14:paraId="1184EDDD" w14:textId="77777777" w:rsidR="00820EBD" w:rsidRDefault="00820EBD" w:rsidP="00820EBD">
      <w:pPr>
        <w:pStyle w:val="Default"/>
        <w:rPr>
          <w:sz w:val="23"/>
          <w:szCs w:val="23"/>
        </w:rPr>
      </w:pPr>
      <w:r>
        <w:rPr>
          <w:sz w:val="23"/>
          <w:szCs w:val="23"/>
        </w:rPr>
        <w:t xml:space="preserve">Printed Name and Title Printed Name and Title </w:t>
      </w:r>
    </w:p>
    <w:p w14:paraId="2D90CFE0" w14:textId="77777777" w:rsidR="00820EBD" w:rsidRDefault="00820EBD" w:rsidP="00820EBD">
      <w:pPr>
        <w:pStyle w:val="Default"/>
        <w:rPr>
          <w:sz w:val="23"/>
          <w:szCs w:val="23"/>
        </w:rPr>
      </w:pPr>
    </w:p>
    <w:p w14:paraId="66D3F3F1" w14:textId="77777777" w:rsidR="00820EBD" w:rsidRDefault="00820EBD" w:rsidP="00820EBD">
      <w:pPr>
        <w:pStyle w:val="Default"/>
        <w:rPr>
          <w:sz w:val="23"/>
          <w:szCs w:val="23"/>
        </w:rPr>
      </w:pPr>
      <w:r>
        <w:rPr>
          <w:sz w:val="23"/>
          <w:szCs w:val="23"/>
        </w:rPr>
        <w:t xml:space="preserve">Agency: </w:t>
      </w:r>
    </w:p>
    <w:p w14:paraId="44A830C4" w14:textId="77777777" w:rsidR="00820EBD" w:rsidRDefault="00820EBD" w:rsidP="00820EBD">
      <w:pPr>
        <w:pStyle w:val="Default"/>
        <w:rPr>
          <w:sz w:val="23"/>
          <w:szCs w:val="23"/>
        </w:rPr>
      </w:pPr>
    </w:p>
    <w:p w14:paraId="7DD31C07" w14:textId="0363B4BC" w:rsidR="00820EBD" w:rsidRDefault="00820EBD" w:rsidP="00820EBD">
      <w:pPr>
        <w:pStyle w:val="Default"/>
        <w:rPr>
          <w:sz w:val="23"/>
          <w:szCs w:val="23"/>
        </w:rPr>
      </w:pPr>
      <w:r>
        <w:rPr>
          <w:sz w:val="23"/>
          <w:szCs w:val="23"/>
        </w:rPr>
        <w:t xml:space="preserve">Address: </w:t>
      </w:r>
    </w:p>
    <w:p w14:paraId="26E7341A" w14:textId="2319487F" w:rsidR="00820EBD" w:rsidRDefault="00820EBD" w:rsidP="00820EBD">
      <w:pPr>
        <w:pStyle w:val="Default"/>
        <w:rPr>
          <w:sz w:val="23"/>
          <w:szCs w:val="23"/>
        </w:rPr>
      </w:pPr>
    </w:p>
    <w:p w14:paraId="1AB92A40" w14:textId="77777777" w:rsidR="00820EBD" w:rsidRDefault="00820EBD" w:rsidP="00820EBD">
      <w:pPr>
        <w:pStyle w:val="Default"/>
        <w:rPr>
          <w:sz w:val="23"/>
          <w:szCs w:val="23"/>
        </w:rPr>
      </w:pPr>
      <w:r>
        <w:rPr>
          <w:sz w:val="23"/>
          <w:szCs w:val="23"/>
        </w:rPr>
        <w:t>Telephone:</w:t>
      </w:r>
    </w:p>
    <w:p w14:paraId="739847FC" w14:textId="77777777" w:rsidR="00820EBD" w:rsidRDefault="00820EBD" w:rsidP="00820EBD">
      <w:pPr>
        <w:pStyle w:val="Default"/>
        <w:rPr>
          <w:sz w:val="23"/>
          <w:szCs w:val="23"/>
        </w:rPr>
      </w:pPr>
    </w:p>
    <w:p w14:paraId="72BB587C" w14:textId="1C36C3D0" w:rsidR="00820EBD" w:rsidRDefault="00820EBD" w:rsidP="00820EBD">
      <w:pPr>
        <w:pStyle w:val="Default"/>
        <w:rPr>
          <w:sz w:val="23"/>
          <w:szCs w:val="23"/>
        </w:rPr>
      </w:pPr>
      <w:r>
        <w:rPr>
          <w:sz w:val="23"/>
          <w:szCs w:val="23"/>
        </w:rPr>
        <w:t xml:space="preserve">Date: </w:t>
      </w:r>
    </w:p>
    <w:p w14:paraId="30D22930" w14:textId="77777777" w:rsidR="00820EBD" w:rsidRDefault="00820EBD" w:rsidP="00820EBD">
      <w:pPr>
        <w:pStyle w:val="ListParagraph"/>
        <w:numPr>
          <w:ilvl w:val="0"/>
          <w:numId w:val="0"/>
        </w:numPr>
        <w:ind w:left="1440"/>
        <w:rPr>
          <w:b/>
          <w:bCs/>
          <w:sz w:val="23"/>
          <w:szCs w:val="23"/>
        </w:rPr>
      </w:pPr>
    </w:p>
    <w:p w14:paraId="2846FC1F" w14:textId="77777777" w:rsidR="00820EBD" w:rsidRDefault="00820EBD" w:rsidP="00820EBD">
      <w:pPr>
        <w:pStyle w:val="ListParagraph"/>
        <w:numPr>
          <w:ilvl w:val="0"/>
          <w:numId w:val="0"/>
        </w:numPr>
        <w:ind w:left="1440"/>
        <w:rPr>
          <w:b/>
          <w:bCs/>
          <w:sz w:val="23"/>
          <w:szCs w:val="23"/>
        </w:rPr>
      </w:pPr>
    </w:p>
    <w:p w14:paraId="5CFCBA69" w14:textId="74DB9DF0" w:rsidR="009628AD" w:rsidRPr="00820EBD" w:rsidRDefault="00820EBD" w:rsidP="00820EBD">
      <w:pPr>
        <w:pStyle w:val="ListParagraph"/>
        <w:numPr>
          <w:ilvl w:val="0"/>
          <w:numId w:val="0"/>
        </w:numPr>
        <w:ind w:left="1440"/>
        <w:rPr>
          <w:rFonts w:eastAsia="MS Mincho"/>
        </w:rPr>
      </w:pPr>
      <w:r w:rsidRPr="00820EBD">
        <w:rPr>
          <w:b/>
          <w:bCs/>
          <w:sz w:val="23"/>
          <w:szCs w:val="23"/>
        </w:rPr>
        <w:t xml:space="preserve">** </w:t>
      </w:r>
      <w:r w:rsidRPr="00820EBD">
        <w:rPr>
          <w:sz w:val="23"/>
          <w:szCs w:val="23"/>
        </w:rPr>
        <w:t>To ensure protection under Government Code §8655 et seq., volunteers should register as Disaster Services Workers with their local Disaster Councils</w:t>
      </w:r>
      <w:r w:rsidR="006E0EED" w:rsidRPr="00820EBD">
        <w:rPr>
          <w:rFonts w:eastAsia="MS Mincho"/>
        </w:rPr>
        <w:tab/>
        <w:t xml:space="preserve"> </w:t>
      </w:r>
    </w:p>
    <w:p w14:paraId="668837F1" w14:textId="77777777" w:rsidR="00485E97" w:rsidRDefault="00485E97" w:rsidP="00485E97">
      <w:pPr>
        <w:rPr>
          <w:rFonts w:eastAsia="MS Mincho"/>
        </w:rPr>
      </w:pPr>
    </w:p>
    <w:sectPr w:rsidR="00485E97" w:rsidSect="00485E97">
      <w:type w:val="continuous"/>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8675" w14:textId="77777777" w:rsidR="001F7942" w:rsidRDefault="001F7942" w:rsidP="003D37EF">
      <w:r>
        <w:separator/>
      </w:r>
    </w:p>
    <w:p w14:paraId="1005319D" w14:textId="77777777" w:rsidR="001F7942" w:rsidRDefault="001F7942"/>
    <w:p w14:paraId="324D184C" w14:textId="77777777" w:rsidR="001F7942" w:rsidRDefault="001F7942"/>
  </w:endnote>
  <w:endnote w:type="continuationSeparator" w:id="0">
    <w:p w14:paraId="5A34D13D" w14:textId="77777777" w:rsidR="001F7942" w:rsidRDefault="001F7942" w:rsidP="003D37EF">
      <w:r>
        <w:continuationSeparator/>
      </w:r>
    </w:p>
    <w:p w14:paraId="374BE694" w14:textId="77777777" w:rsidR="001F7942" w:rsidRDefault="001F7942"/>
    <w:p w14:paraId="75D9984D" w14:textId="77777777" w:rsidR="001F7942" w:rsidRDefault="001F7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C88D" w14:textId="77777777" w:rsidR="006955FE" w:rsidRDefault="006955FE" w:rsidP="000B5C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485C4" w14:textId="77777777" w:rsidR="006955FE" w:rsidRDefault="006955FE" w:rsidP="008160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A930" w14:textId="77777777" w:rsidR="006955FE" w:rsidRDefault="006955FE" w:rsidP="009F4CA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786B" w14:textId="77777777" w:rsidR="006955FE" w:rsidRDefault="006955FE">
    <w:pPr>
      <w:pStyle w:val="Footer"/>
      <w:jc w:val="center"/>
    </w:pPr>
  </w:p>
  <w:p w14:paraId="6D5260C8" w14:textId="77777777" w:rsidR="006955FE" w:rsidRDefault="006955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19C" w14:textId="77777777" w:rsidR="006955FE" w:rsidRDefault="006955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EAD7" w14:textId="77777777" w:rsidR="006955FE" w:rsidRDefault="006955FE" w:rsidP="009F4CA4">
    <w:pPr>
      <w:pStyle w:val="Footer"/>
      <w:jc w:val="center"/>
    </w:pPr>
    <w:r>
      <w:fldChar w:fldCharType="begin"/>
    </w:r>
    <w:r>
      <w:instrText xml:space="preserve"> PAGE   \* MERGEFORMAT </w:instrText>
    </w:r>
    <w:r>
      <w:fldChar w:fldCharType="separate"/>
    </w:r>
    <w:r w:rsidR="00F5023C">
      <w:rPr>
        <w:noProof/>
      </w:rPr>
      <w:t>14</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155B" w14:textId="77777777" w:rsidR="006955FE" w:rsidRPr="005E7973" w:rsidRDefault="006955FE" w:rsidP="005E797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C00A" w14:textId="77777777" w:rsidR="001F7942" w:rsidRDefault="001F7942" w:rsidP="003D37EF">
      <w:r>
        <w:separator/>
      </w:r>
    </w:p>
    <w:p w14:paraId="75BEF581" w14:textId="77777777" w:rsidR="001F7942" w:rsidRDefault="001F7942"/>
    <w:p w14:paraId="39DD46B5" w14:textId="77777777" w:rsidR="001F7942" w:rsidRDefault="001F7942"/>
  </w:footnote>
  <w:footnote w:type="continuationSeparator" w:id="0">
    <w:p w14:paraId="6A79A160" w14:textId="77777777" w:rsidR="001F7942" w:rsidRDefault="001F7942" w:rsidP="003D37EF">
      <w:r>
        <w:continuationSeparator/>
      </w:r>
    </w:p>
    <w:p w14:paraId="5730CC4C" w14:textId="77777777" w:rsidR="001F7942" w:rsidRDefault="001F7942"/>
    <w:p w14:paraId="061A5315" w14:textId="77777777" w:rsidR="001F7942" w:rsidRDefault="001F7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47C5" w14:textId="77777777" w:rsidR="006955FE" w:rsidRPr="009C7AA7" w:rsidRDefault="006955FE">
    <w:pPr>
      <w:pStyle w:val="Header"/>
      <w:rPr>
        <w:sz w:val="16"/>
      </w:rPr>
    </w:pPr>
    <w:r w:rsidRPr="009C7AA7">
      <w:rPr>
        <w:sz w:val="16"/>
      </w:rPr>
      <w:ptab w:relativeTo="margin" w:alignment="center" w:leader="none"/>
    </w:r>
    <w:r w:rsidRPr="009C7AA7">
      <w:rPr>
        <w:sz w:val="16"/>
      </w:rPr>
      <w:ptab w:relativeTo="margin" w:alignment="right" w:leader="none"/>
    </w:r>
    <w:r w:rsidRPr="009C7AA7">
      <w:rPr>
        <w:sz w:val="16"/>
      </w:rPr>
      <w:t>Version 1.</w:t>
    </w:r>
    <w:r>
      <w:rPr>
        <w:sz w:val="16"/>
      </w:rPr>
      <w:t>1</w:t>
    </w:r>
    <w:r w:rsidRPr="009C7AA7">
      <w:rPr>
        <w:sz w:val="16"/>
      </w:rPr>
      <w:t xml:space="preserve"> </w:t>
    </w:r>
    <w:r>
      <w:rPr>
        <w:sz w:val="16"/>
      </w:rPr>
      <w:t>Jan</w:t>
    </w:r>
    <w:r w:rsidRPr="009C7AA7">
      <w:rPr>
        <w:sz w:val="16"/>
      </w:rPr>
      <w:t>. 201</w:t>
    </w:r>
    <w:r>
      <w:rPr>
        <w:sz w:val="16"/>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ED7D" w14:textId="77777777" w:rsidR="006955FE" w:rsidRPr="00112180" w:rsidRDefault="006955FE" w:rsidP="00112180">
    <w:pPr>
      <w:pStyle w:val="Header"/>
      <w:jc w:val="center"/>
      <w:rPr>
        <w:b/>
        <w:sz w:val="36"/>
        <w:szCs w:val="36"/>
      </w:rPr>
    </w:pPr>
    <w:r>
      <w:rPr>
        <w:b/>
        <w:sz w:val="36"/>
        <w:szCs w:val="36"/>
      </w:rPr>
      <w:t xml:space="preserve">FINAL </w:t>
    </w:r>
    <w:r w:rsidRPr="00112180">
      <w:rPr>
        <w:b/>
        <w:sz w:val="36"/>
        <w:szCs w:val="36"/>
      </w:rPr>
      <w:t>DRAFT</w:t>
    </w:r>
    <w:r>
      <w:rPr>
        <w:b/>
        <w:sz w:val="36"/>
        <w:szCs w:val="36"/>
      </w:rPr>
      <w:t xml:space="preserve"> – August 24,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259B" w14:textId="77777777" w:rsidR="006955FE" w:rsidRPr="009C7AA7" w:rsidRDefault="006955FE" w:rsidP="006A2305">
    <w:pPr>
      <w:pStyle w:val="Header"/>
      <w:rPr>
        <w:sz w:val="16"/>
      </w:rPr>
    </w:pPr>
    <w:r w:rsidRPr="009C7AA7">
      <w:rPr>
        <w:sz w:val="16"/>
      </w:rPr>
      <w:ptab w:relativeTo="margin" w:alignment="center" w:leader="none"/>
    </w:r>
    <w:r w:rsidRPr="009C7AA7">
      <w:rPr>
        <w:sz w:val="16"/>
      </w:rPr>
      <w:ptab w:relativeTo="margin" w:alignment="right" w:leader="none"/>
    </w:r>
    <w:r>
      <w:rPr>
        <w:sz w:val="16"/>
      </w:rPr>
      <w:t>Version 1.1</w:t>
    </w:r>
    <w:r w:rsidRPr="009C7AA7">
      <w:rPr>
        <w:sz w:val="16"/>
      </w:rPr>
      <w:t xml:space="preserve"> </w:t>
    </w:r>
    <w:r>
      <w:rPr>
        <w:sz w:val="16"/>
      </w:rPr>
      <w:t>Jan</w:t>
    </w:r>
    <w:r w:rsidRPr="009C7AA7">
      <w:rPr>
        <w:sz w:val="16"/>
      </w:rPr>
      <w:t>. 201</w:t>
    </w:r>
    <w:r>
      <w:rPr>
        <w:sz w:val="16"/>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2E94" w14:textId="77777777" w:rsidR="006955FE" w:rsidRPr="009C7AA7" w:rsidRDefault="006955FE">
    <w:pPr>
      <w:pStyle w:val="Header"/>
      <w:rPr>
        <w:sz w:val="16"/>
      </w:rPr>
    </w:pPr>
    <w:r w:rsidRPr="009C7AA7">
      <w:rPr>
        <w:sz w:val="16"/>
      </w:rPr>
      <w:ptab w:relativeTo="margin" w:alignment="center" w:leader="none"/>
    </w:r>
    <w:r w:rsidRPr="009C7AA7">
      <w:rPr>
        <w:sz w:val="16"/>
      </w:rPr>
      <w:ptab w:relativeTo="margin" w:alignment="right" w:leader="none"/>
    </w:r>
    <w:r>
      <w:rPr>
        <w:sz w:val="16"/>
      </w:rPr>
      <w:t xml:space="preserve">Version 1.1 Jan. </w:t>
    </w:r>
    <w:r w:rsidRPr="009C7AA7">
      <w:rPr>
        <w:sz w:val="16"/>
      </w:rPr>
      <w:t>201</w:t>
    </w:r>
    <w:r>
      <w:rPr>
        <w:sz w:val="16"/>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0D9"/>
    <w:multiLevelType w:val="hybridMultilevel"/>
    <w:tmpl w:val="531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3DA"/>
    <w:multiLevelType w:val="hybridMultilevel"/>
    <w:tmpl w:val="6A4C8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04464"/>
    <w:multiLevelType w:val="hybridMultilevel"/>
    <w:tmpl w:val="FAF4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31C26"/>
    <w:multiLevelType w:val="hybridMultilevel"/>
    <w:tmpl w:val="AB6851DC"/>
    <w:lvl w:ilvl="0" w:tplc="440010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66418D"/>
    <w:multiLevelType w:val="hybridMultilevel"/>
    <w:tmpl w:val="E9F28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E343C"/>
    <w:multiLevelType w:val="hybridMultilevel"/>
    <w:tmpl w:val="AEE291A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D732771"/>
    <w:multiLevelType w:val="hybridMultilevel"/>
    <w:tmpl w:val="A336DF42"/>
    <w:lvl w:ilvl="0" w:tplc="943654B4">
      <w:start w:val="1"/>
      <w:numFmt w:val="bullet"/>
      <w:pStyle w:val="CheckBox"/>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86056"/>
    <w:multiLevelType w:val="hybridMultilevel"/>
    <w:tmpl w:val="AEE291A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111F60"/>
    <w:multiLevelType w:val="hybridMultilevel"/>
    <w:tmpl w:val="15804FF0"/>
    <w:lvl w:ilvl="0" w:tplc="8C9A71A4">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DC03A0"/>
    <w:multiLevelType w:val="hybridMultilevel"/>
    <w:tmpl w:val="6214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A2048"/>
    <w:multiLevelType w:val="hybridMultilevel"/>
    <w:tmpl w:val="EAC2D0F6"/>
    <w:lvl w:ilvl="0" w:tplc="0F0E0CD0">
      <w:start w:val="1"/>
      <w:numFmt w:val="bullet"/>
      <w:pStyle w:val="ListParagraph"/>
      <w:lvlText w:val=""/>
      <w:lvlJc w:val="left"/>
      <w:pPr>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E0C3094"/>
    <w:multiLevelType w:val="hybridMultilevel"/>
    <w:tmpl w:val="B35A0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1F65ED"/>
    <w:multiLevelType w:val="hybridMultilevel"/>
    <w:tmpl w:val="A0DCCA66"/>
    <w:lvl w:ilvl="0" w:tplc="3F46B53A">
      <w:start w:val="1"/>
      <w:numFmt w:val="upperRoman"/>
      <w:pStyle w:val="Heading1"/>
      <w:lvlText w:val="%1."/>
      <w:lvlJc w:val="left"/>
      <w:pPr>
        <w:ind w:left="720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9BF05C1"/>
    <w:multiLevelType w:val="hybridMultilevel"/>
    <w:tmpl w:val="AB6851DC"/>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BB7E4E"/>
    <w:multiLevelType w:val="hybridMultilevel"/>
    <w:tmpl w:val="E9F28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75C74"/>
    <w:multiLevelType w:val="hybridMultilevel"/>
    <w:tmpl w:val="32ECFBF8"/>
    <w:lvl w:ilvl="0" w:tplc="DC7AE64C">
      <w:start w:val="1"/>
      <w:numFmt w:val="bullet"/>
      <w:pStyle w:val="Check-OffLis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6B93D93"/>
    <w:multiLevelType w:val="hybridMultilevel"/>
    <w:tmpl w:val="DFFA3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C401B8"/>
    <w:multiLevelType w:val="hybridMultilevel"/>
    <w:tmpl w:val="392220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7A9504C"/>
    <w:multiLevelType w:val="hybridMultilevel"/>
    <w:tmpl w:val="CAB28D08"/>
    <w:lvl w:ilvl="0" w:tplc="CDB6459E">
      <w:start w:val="1"/>
      <w:numFmt w:val="decimal"/>
      <w:pStyle w:val="Numbered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38642535">
    <w:abstractNumId w:val="12"/>
  </w:num>
  <w:num w:numId="2" w16cid:durableId="1029143502">
    <w:abstractNumId w:val="18"/>
  </w:num>
  <w:num w:numId="3" w16cid:durableId="365444578">
    <w:abstractNumId w:val="10"/>
  </w:num>
  <w:num w:numId="4" w16cid:durableId="1225992299">
    <w:abstractNumId w:val="15"/>
  </w:num>
  <w:num w:numId="5" w16cid:durableId="1838492207">
    <w:abstractNumId w:val="6"/>
  </w:num>
  <w:num w:numId="6" w16cid:durableId="1434280087">
    <w:abstractNumId w:val="9"/>
  </w:num>
  <w:num w:numId="7" w16cid:durableId="1297493591">
    <w:abstractNumId w:val="16"/>
  </w:num>
  <w:num w:numId="8" w16cid:durableId="1956524388">
    <w:abstractNumId w:val="1"/>
  </w:num>
  <w:num w:numId="9" w16cid:durableId="311983388">
    <w:abstractNumId w:val="5"/>
  </w:num>
  <w:num w:numId="10" w16cid:durableId="8723209">
    <w:abstractNumId w:val="7"/>
  </w:num>
  <w:num w:numId="11" w16cid:durableId="1522822300">
    <w:abstractNumId w:val="4"/>
  </w:num>
  <w:num w:numId="12" w16cid:durableId="1648586971">
    <w:abstractNumId w:val="11"/>
  </w:num>
  <w:num w:numId="13" w16cid:durableId="1991785957">
    <w:abstractNumId w:val="0"/>
  </w:num>
  <w:num w:numId="14" w16cid:durableId="1209996024">
    <w:abstractNumId w:val="2"/>
  </w:num>
  <w:num w:numId="15" w16cid:durableId="477958345">
    <w:abstractNumId w:val="17"/>
  </w:num>
  <w:num w:numId="16" w16cid:durableId="1947731340">
    <w:abstractNumId w:val="14"/>
  </w:num>
  <w:num w:numId="17" w16cid:durableId="172650609">
    <w:abstractNumId w:val="3"/>
  </w:num>
  <w:num w:numId="18" w16cid:durableId="377631411">
    <w:abstractNumId w:val="10"/>
  </w:num>
  <w:num w:numId="19" w16cid:durableId="1995257902">
    <w:abstractNumId w:val="10"/>
  </w:num>
  <w:num w:numId="20" w16cid:durableId="391543145">
    <w:abstractNumId w:val="10"/>
  </w:num>
  <w:num w:numId="21" w16cid:durableId="1429499455">
    <w:abstractNumId w:val="10"/>
  </w:num>
  <w:num w:numId="22" w16cid:durableId="735279671">
    <w:abstractNumId w:val="10"/>
  </w:num>
  <w:num w:numId="23" w16cid:durableId="1442610424">
    <w:abstractNumId w:val="10"/>
  </w:num>
  <w:num w:numId="24" w16cid:durableId="318383486">
    <w:abstractNumId w:val="10"/>
  </w:num>
  <w:num w:numId="25" w16cid:durableId="1848131274">
    <w:abstractNumId w:val="10"/>
  </w:num>
  <w:num w:numId="26" w16cid:durableId="762265440">
    <w:abstractNumId w:val="8"/>
  </w:num>
  <w:num w:numId="27" w16cid:durableId="170343464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B2"/>
    <w:rsid w:val="00001139"/>
    <w:rsid w:val="000011EC"/>
    <w:rsid w:val="0000415D"/>
    <w:rsid w:val="00005FA6"/>
    <w:rsid w:val="0001593D"/>
    <w:rsid w:val="0001699A"/>
    <w:rsid w:val="00017132"/>
    <w:rsid w:val="0001732D"/>
    <w:rsid w:val="00023470"/>
    <w:rsid w:val="0002535E"/>
    <w:rsid w:val="00032F18"/>
    <w:rsid w:val="0003321B"/>
    <w:rsid w:val="000368E9"/>
    <w:rsid w:val="00037850"/>
    <w:rsid w:val="00041149"/>
    <w:rsid w:val="000431AE"/>
    <w:rsid w:val="00043D02"/>
    <w:rsid w:val="000449FE"/>
    <w:rsid w:val="00045264"/>
    <w:rsid w:val="00046028"/>
    <w:rsid w:val="000462E3"/>
    <w:rsid w:val="000469F9"/>
    <w:rsid w:val="00052B7B"/>
    <w:rsid w:val="00056305"/>
    <w:rsid w:val="00064818"/>
    <w:rsid w:val="00064EFE"/>
    <w:rsid w:val="0006721C"/>
    <w:rsid w:val="00067E30"/>
    <w:rsid w:val="00071138"/>
    <w:rsid w:val="000715D4"/>
    <w:rsid w:val="00073759"/>
    <w:rsid w:val="000809A5"/>
    <w:rsid w:val="00082BD3"/>
    <w:rsid w:val="00085108"/>
    <w:rsid w:val="00086F8C"/>
    <w:rsid w:val="000902A9"/>
    <w:rsid w:val="0009095E"/>
    <w:rsid w:val="00091FA3"/>
    <w:rsid w:val="00093394"/>
    <w:rsid w:val="0009607C"/>
    <w:rsid w:val="000960D8"/>
    <w:rsid w:val="00096DD0"/>
    <w:rsid w:val="000A245C"/>
    <w:rsid w:val="000A4DED"/>
    <w:rsid w:val="000A4DFD"/>
    <w:rsid w:val="000A76E9"/>
    <w:rsid w:val="000B2791"/>
    <w:rsid w:val="000B5C2D"/>
    <w:rsid w:val="000C3F43"/>
    <w:rsid w:val="000C5646"/>
    <w:rsid w:val="000C6E0A"/>
    <w:rsid w:val="000D0E49"/>
    <w:rsid w:val="000D49E2"/>
    <w:rsid w:val="000D4F19"/>
    <w:rsid w:val="000D5ECC"/>
    <w:rsid w:val="000D66EE"/>
    <w:rsid w:val="000E7DD2"/>
    <w:rsid w:val="000F0794"/>
    <w:rsid w:val="000F56D3"/>
    <w:rsid w:val="000F573A"/>
    <w:rsid w:val="000F7601"/>
    <w:rsid w:val="0010040C"/>
    <w:rsid w:val="00102D9B"/>
    <w:rsid w:val="0010464B"/>
    <w:rsid w:val="001073E6"/>
    <w:rsid w:val="00107520"/>
    <w:rsid w:val="00107D27"/>
    <w:rsid w:val="00112180"/>
    <w:rsid w:val="00113614"/>
    <w:rsid w:val="001139B8"/>
    <w:rsid w:val="001155AD"/>
    <w:rsid w:val="00116BDD"/>
    <w:rsid w:val="00122309"/>
    <w:rsid w:val="00123790"/>
    <w:rsid w:val="001307E8"/>
    <w:rsid w:val="00130EC1"/>
    <w:rsid w:val="00132824"/>
    <w:rsid w:val="00133539"/>
    <w:rsid w:val="0013775F"/>
    <w:rsid w:val="0014001D"/>
    <w:rsid w:val="001418FC"/>
    <w:rsid w:val="00141F39"/>
    <w:rsid w:val="001509BB"/>
    <w:rsid w:val="00150F29"/>
    <w:rsid w:val="0015507D"/>
    <w:rsid w:val="0016178E"/>
    <w:rsid w:val="001619AE"/>
    <w:rsid w:val="001676B8"/>
    <w:rsid w:val="001727D6"/>
    <w:rsid w:val="00172B7C"/>
    <w:rsid w:val="00187315"/>
    <w:rsid w:val="0018755A"/>
    <w:rsid w:val="00191395"/>
    <w:rsid w:val="001971C4"/>
    <w:rsid w:val="001A2B2E"/>
    <w:rsid w:val="001A3967"/>
    <w:rsid w:val="001A396A"/>
    <w:rsid w:val="001A3DBF"/>
    <w:rsid w:val="001A4371"/>
    <w:rsid w:val="001A6B73"/>
    <w:rsid w:val="001B668F"/>
    <w:rsid w:val="001C077A"/>
    <w:rsid w:val="001C22B3"/>
    <w:rsid w:val="001D392F"/>
    <w:rsid w:val="001E0EE0"/>
    <w:rsid w:val="001E242B"/>
    <w:rsid w:val="001E32B0"/>
    <w:rsid w:val="001F06AF"/>
    <w:rsid w:val="001F1E23"/>
    <w:rsid w:val="001F294E"/>
    <w:rsid w:val="001F3E7B"/>
    <w:rsid w:val="001F7942"/>
    <w:rsid w:val="00203271"/>
    <w:rsid w:val="002047F1"/>
    <w:rsid w:val="00204F90"/>
    <w:rsid w:val="002067CB"/>
    <w:rsid w:val="00215C3F"/>
    <w:rsid w:val="00221E5E"/>
    <w:rsid w:val="00222963"/>
    <w:rsid w:val="00222F1F"/>
    <w:rsid w:val="002241C3"/>
    <w:rsid w:val="00224B6C"/>
    <w:rsid w:val="00225678"/>
    <w:rsid w:val="0022622D"/>
    <w:rsid w:val="00226528"/>
    <w:rsid w:val="002277C6"/>
    <w:rsid w:val="00227C42"/>
    <w:rsid w:val="0023222F"/>
    <w:rsid w:val="002327E2"/>
    <w:rsid w:val="002344F1"/>
    <w:rsid w:val="00234F34"/>
    <w:rsid w:val="00235B07"/>
    <w:rsid w:val="00235BAD"/>
    <w:rsid w:val="002373D5"/>
    <w:rsid w:val="0024112D"/>
    <w:rsid w:val="00245DD5"/>
    <w:rsid w:val="002505E3"/>
    <w:rsid w:val="002524B4"/>
    <w:rsid w:val="0025471B"/>
    <w:rsid w:val="00255C15"/>
    <w:rsid w:val="002566C8"/>
    <w:rsid w:val="00257278"/>
    <w:rsid w:val="0025732B"/>
    <w:rsid w:val="00260565"/>
    <w:rsid w:val="00262D47"/>
    <w:rsid w:val="00263AF7"/>
    <w:rsid w:val="00264ACF"/>
    <w:rsid w:val="00264FF7"/>
    <w:rsid w:val="00270C3A"/>
    <w:rsid w:val="0027229B"/>
    <w:rsid w:val="00273870"/>
    <w:rsid w:val="00281D4A"/>
    <w:rsid w:val="00282700"/>
    <w:rsid w:val="00282F52"/>
    <w:rsid w:val="002831C7"/>
    <w:rsid w:val="00283708"/>
    <w:rsid w:val="00284097"/>
    <w:rsid w:val="00286166"/>
    <w:rsid w:val="00286F19"/>
    <w:rsid w:val="002872FC"/>
    <w:rsid w:val="0028760A"/>
    <w:rsid w:val="002879B5"/>
    <w:rsid w:val="00296AA7"/>
    <w:rsid w:val="002A0578"/>
    <w:rsid w:val="002A1686"/>
    <w:rsid w:val="002A1E7A"/>
    <w:rsid w:val="002A2FD4"/>
    <w:rsid w:val="002A305E"/>
    <w:rsid w:val="002A3269"/>
    <w:rsid w:val="002B2E64"/>
    <w:rsid w:val="002B5A46"/>
    <w:rsid w:val="002C5FD3"/>
    <w:rsid w:val="002D2D27"/>
    <w:rsid w:val="002E1AA5"/>
    <w:rsid w:val="002E3E5D"/>
    <w:rsid w:val="002E5E6E"/>
    <w:rsid w:val="002F0B92"/>
    <w:rsid w:val="002F441A"/>
    <w:rsid w:val="00300F20"/>
    <w:rsid w:val="00301672"/>
    <w:rsid w:val="003034DC"/>
    <w:rsid w:val="00303693"/>
    <w:rsid w:val="0030591A"/>
    <w:rsid w:val="0030738F"/>
    <w:rsid w:val="00307B55"/>
    <w:rsid w:val="00307E4A"/>
    <w:rsid w:val="00312CA3"/>
    <w:rsid w:val="00313A12"/>
    <w:rsid w:val="00317154"/>
    <w:rsid w:val="00317FFB"/>
    <w:rsid w:val="00320A67"/>
    <w:rsid w:val="00321641"/>
    <w:rsid w:val="003224D1"/>
    <w:rsid w:val="00323DA6"/>
    <w:rsid w:val="003305C3"/>
    <w:rsid w:val="00330987"/>
    <w:rsid w:val="003338EF"/>
    <w:rsid w:val="00334D81"/>
    <w:rsid w:val="00334EBA"/>
    <w:rsid w:val="00345DA2"/>
    <w:rsid w:val="003475CB"/>
    <w:rsid w:val="00353F8C"/>
    <w:rsid w:val="00354AB6"/>
    <w:rsid w:val="00360F69"/>
    <w:rsid w:val="0036156A"/>
    <w:rsid w:val="00361FCB"/>
    <w:rsid w:val="00363971"/>
    <w:rsid w:val="003653FF"/>
    <w:rsid w:val="00366AB8"/>
    <w:rsid w:val="00372E63"/>
    <w:rsid w:val="00380AFB"/>
    <w:rsid w:val="00382299"/>
    <w:rsid w:val="00384C9A"/>
    <w:rsid w:val="00385886"/>
    <w:rsid w:val="003941D5"/>
    <w:rsid w:val="00395252"/>
    <w:rsid w:val="00395A2E"/>
    <w:rsid w:val="00397C7A"/>
    <w:rsid w:val="003A2060"/>
    <w:rsid w:val="003A72D7"/>
    <w:rsid w:val="003B02A6"/>
    <w:rsid w:val="003B0754"/>
    <w:rsid w:val="003B2D23"/>
    <w:rsid w:val="003B558B"/>
    <w:rsid w:val="003B6901"/>
    <w:rsid w:val="003C0A5A"/>
    <w:rsid w:val="003D37EF"/>
    <w:rsid w:val="003E36D2"/>
    <w:rsid w:val="003E4B1C"/>
    <w:rsid w:val="003E50FB"/>
    <w:rsid w:val="003E5A32"/>
    <w:rsid w:val="003E5CE3"/>
    <w:rsid w:val="003E5FCA"/>
    <w:rsid w:val="003E6D9A"/>
    <w:rsid w:val="003F1AB7"/>
    <w:rsid w:val="003F2B98"/>
    <w:rsid w:val="003F57EE"/>
    <w:rsid w:val="003F59B2"/>
    <w:rsid w:val="003F5A5F"/>
    <w:rsid w:val="003F5C7B"/>
    <w:rsid w:val="003F6174"/>
    <w:rsid w:val="003F661D"/>
    <w:rsid w:val="004006E2"/>
    <w:rsid w:val="00401ACC"/>
    <w:rsid w:val="00401AEB"/>
    <w:rsid w:val="004022D8"/>
    <w:rsid w:val="00402389"/>
    <w:rsid w:val="00402560"/>
    <w:rsid w:val="00407414"/>
    <w:rsid w:val="00410042"/>
    <w:rsid w:val="00411326"/>
    <w:rsid w:val="00412D89"/>
    <w:rsid w:val="004132AA"/>
    <w:rsid w:val="00414954"/>
    <w:rsid w:val="00417C6E"/>
    <w:rsid w:val="00424110"/>
    <w:rsid w:val="00427681"/>
    <w:rsid w:val="00431602"/>
    <w:rsid w:val="004334E3"/>
    <w:rsid w:val="00433949"/>
    <w:rsid w:val="00434F10"/>
    <w:rsid w:val="004351A2"/>
    <w:rsid w:val="004364FE"/>
    <w:rsid w:val="00436FE8"/>
    <w:rsid w:val="00444A44"/>
    <w:rsid w:val="00454334"/>
    <w:rsid w:val="00455722"/>
    <w:rsid w:val="00457B3D"/>
    <w:rsid w:val="004603FB"/>
    <w:rsid w:val="00461662"/>
    <w:rsid w:val="00463070"/>
    <w:rsid w:val="00463C09"/>
    <w:rsid w:val="00466E43"/>
    <w:rsid w:val="00471447"/>
    <w:rsid w:val="004770D9"/>
    <w:rsid w:val="004832C0"/>
    <w:rsid w:val="00485E97"/>
    <w:rsid w:val="004864FC"/>
    <w:rsid w:val="00491F3D"/>
    <w:rsid w:val="004926D5"/>
    <w:rsid w:val="0049475C"/>
    <w:rsid w:val="00494F7C"/>
    <w:rsid w:val="004953FF"/>
    <w:rsid w:val="004959C3"/>
    <w:rsid w:val="004A2A8D"/>
    <w:rsid w:val="004A2C65"/>
    <w:rsid w:val="004A3A47"/>
    <w:rsid w:val="004A4337"/>
    <w:rsid w:val="004A5C79"/>
    <w:rsid w:val="004A63F7"/>
    <w:rsid w:val="004A6CD3"/>
    <w:rsid w:val="004B2355"/>
    <w:rsid w:val="004B2546"/>
    <w:rsid w:val="004B28D9"/>
    <w:rsid w:val="004B51E9"/>
    <w:rsid w:val="004B5BEA"/>
    <w:rsid w:val="004C1175"/>
    <w:rsid w:val="004C5C43"/>
    <w:rsid w:val="004C6AEC"/>
    <w:rsid w:val="004D24BA"/>
    <w:rsid w:val="004E000F"/>
    <w:rsid w:val="004E2A74"/>
    <w:rsid w:val="004E3432"/>
    <w:rsid w:val="004E3A0C"/>
    <w:rsid w:val="004E7DED"/>
    <w:rsid w:val="004F04AE"/>
    <w:rsid w:val="004F1789"/>
    <w:rsid w:val="004F64DE"/>
    <w:rsid w:val="004F778E"/>
    <w:rsid w:val="005108A3"/>
    <w:rsid w:val="00510E2B"/>
    <w:rsid w:val="00515883"/>
    <w:rsid w:val="00516782"/>
    <w:rsid w:val="00523764"/>
    <w:rsid w:val="005239C5"/>
    <w:rsid w:val="00524FF0"/>
    <w:rsid w:val="00531817"/>
    <w:rsid w:val="00531976"/>
    <w:rsid w:val="00532E6F"/>
    <w:rsid w:val="00534600"/>
    <w:rsid w:val="00536D26"/>
    <w:rsid w:val="005370D9"/>
    <w:rsid w:val="0053763B"/>
    <w:rsid w:val="00540BE9"/>
    <w:rsid w:val="00541BED"/>
    <w:rsid w:val="00543568"/>
    <w:rsid w:val="005443E2"/>
    <w:rsid w:val="005470B9"/>
    <w:rsid w:val="00550F7D"/>
    <w:rsid w:val="005608AA"/>
    <w:rsid w:val="00567160"/>
    <w:rsid w:val="0057508E"/>
    <w:rsid w:val="00576F87"/>
    <w:rsid w:val="00577996"/>
    <w:rsid w:val="005856C3"/>
    <w:rsid w:val="005874A2"/>
    <w:rsid w:val="00591F99"/>
    <w:rsid w:val="00592802"/>
    <w:rsid w:val="00594DC7"/>
    <w:rsid w:val="005969BF"/>
    <w:rsid w:val="005A0346"/>
    <w:rsid w:val="005A3D0E"/>
    <w:rsid w:val="005B1741"/>
    <w:rsid w:val="005B208C"/>
    <w:rsid w:val="005B26EF"/>
    <w:rsid w:val="005B4C0F"/>
    <w:rsid w:val="005B6B7D"/>
    <w:rsid w:val="005B77B4"/>
    <w:rsid w:val="005C0373"/>
    <w:rsid w:val="005C0909"/>
    <w:rsid w:val="005C1D07"/>
    <w:rsid w:val="005C5639"/>
    <w:rsid w:val="005C584E"/>
    <w:rsid w:val="005C6855"/>
    <w:rsid w:val="005D13AD"/>
    <w:rsid w:val="005D2AD1"/>
    <w:rsid w:val="005E0911"/>
    <w:rsid w:val="005E37FF"/>
    <w:rsid w:val="005E4FF4"/>
    <w:rsid w:val="005E5F98"/>
    <w:rsid w:val="005E7973"/>
    <w:rsid w:val="005F0DD6"/>
    <w:rsid w:val="005F2CC4"/>
    <w:rsid w:val="005F4E0B"/>
    <w:rsid w:val="005F556F"/>
    <w:rsid w:val="005F6740"/>
    <w:rsid w:val="005F7E10"/>
    <w:rsid w:val="00600014"/>
    <w:rsid w:val="00604C60"/>
    <w:rsid w:val="00605994"/>
    <w:rsid w:val="00605A41"/>
    <w:rsid w:val="00605A85"/>
    <w:rsid w:val="00607A69"/>
    <w:rsid w:val="00607CDF"/>
    <w:rsid w:val="0061068C"/>
    <w:rsid w:val="00611484"/>
    <w:rsid w:val="00614862"/>
    <w:rsid w:val="00615D58"/>
    <w:rsid w:val="006172E7"/>
    <w:rsid w:val="00617484"/>
    <w:rsid w:val="00621C62"/>
    <w:rsid w:val="0062250C"/>
    <w:rsid w:val="006227C1"/>
    <w:rsid w:val="006257F9"/>
    <w:rsid w:val="00630E42"/>
    <w:rsid w:val="0063123A"/>
    <w:rsid w:val="006421CC"/>
    <w:rsid w:val="00642CDD"/>
    <w:rsid w:val="006445F6"/>
    <w:rsid w:val="00651144"/>
    <w:rsid w:val="00655201"/>
    <w:rsid w:val="006568C7"/>
    <w:rsid w:val="00657742"/>
    <w:rsid w:val="006609AA"/>
    <w:rsid w:val="00663435"/>
    <w:rsid w:val="00664739"/>
    <w:rsid w:val="006707C4"/>
    <w:rsid w:val="00672710"/>
    <w:rsid w:val="006730E4"/>
    <w:rsid w:val="006747F7"/>
    <w:rsid w:val="006907D4"/>
    <w:rsid w:val="00693719"/>
    <w:rsid w:val="006955FE"/>
    <w:rsid w:val="00697DBE"/>
    <w:rsid w:val="00697E1A"/>
    <w:rsid w:val="006A1748"/>
    <w:rsid w:val="006A2305"/>
    <w:rsid w:val="006A6373"/>
    <w:rsid w:val="006B0C74"/>
    <w:rsid w:val="006B1340"/>
    <w:rsid w:val="006B7733"/>
    <w:rsid w:val="006C21EC"/>
    <w:rsid w:val="006C6E9B"/>
    <w:rsid w:val="006C6F85"/>
    <w:rsid w:val="006D1478"/>
    <w:rsid w:val="006D27BF"/>
    <w:rsid w:val="006D3F68"/>
    <w:rsid w:val="006D4D85"/>
    <w:rsid w:val="006D5D24"/>
    <w:rsid w:val="006D5D5A"/>
    <w:rsid w:val="006E0EED"/>
    <w:rsid w:val="006E17C9"/>
    <w:rsid w:val="006E1C6F"/>
    <w:rsid w:val="006E339B"/>
    <w:rsid w:val="006F1A8C"/>
    <w:rsid w:val="006F6F84"/>
    <w:rsid w:val="00704012"/>
    <w:rsid w:val="0070541E"/>
    <w:rsid w:val="0070655E"/>
    <w:rsid w:val="00710021"/>
    <w:rsid w:val="007120B1"/>
    <w:rsid w:val="007134DC"/>
    <w:rsid w:val="00717E68"/>
    <w:rsid w:val="007242FB"/>
    <w:rsid w:val="00726FBB"/>
    <w:rsid w:val="00730CCD"/>
    <w:rsid w:val="00733FB8"/>
    <w:rsid w:val="00735B31"/>
    <w:rsid w:val="00737D12"/>
    <w:rsid w:val="00746CFD"/>
    <w:rsid w:val="00750F94"/>
    <w:rsid w:val="00752268"/>
    <w:rsid w:val="00757C43"/>
    <w:rsid w:val="0076427A"/>
    <w:rsid w:val="00764929"/>
    <w:rsid w:val="007678C1"/>
    <w:rsid w:val="007728FA"/>
    <w:rsid w:val="00774BAF"/>
    <w:rsid w:val="007757B8"/>
    <w:rsid w:val="007805F6"/>
    <w:rsid w:val="007812D6"/>
    <w:rsid w:val="0078255E"/>
    <w:rsid w:val="007843D5"/>
    <w:rsid w:val="0078579B"/>
    <w:rsid w:val="007863F9"/>
    <w:rsid w:val="00790FBA"/>
    <w:rsid w:val="00795D90"/>
    <w:rsid w:val="007A2E08"/>
    <w:rsid w:val="007A3B0D"/>
    <w:rsid w:val="007A5A5F"/>
    <w:rsid w:val="007A7FAE"/>
    <w:rsid w:val="007B0BF3"/>
    <w:rsid w:val="007B390E"/>
    <w:rsid w:val="007B43DC"/>
    <w:rsid w:val="007B4944"/>
    <w:rsid w:val="007B5458"/>
    <w:rsid w:val="007C1DAE"/>
    <w:rsid w:val="007C26B1"/>
    <w:rsid w:val="007C4842"/>
    <w:rsid w:val="007C494D"/>
    <w:rsid w:val="007D5980"/>
    <w:rsid w:val="007D60CD"/>
    <w:rsid w:val="007F6C15"/>
    <w:rsid w:val="007F6F75"/>
    <w:rsid w:val="007F7AD3"/>
    <w:rsid w:val="0080047A"/>
    <w:rsid w:val="00801197"/>
    <w:rsid w:val="00801A26"/>
    <w:rsid w:val="00803A0B"/>
    <w:rsid w:val="00803F1F"/>
    <w:rsid w:val="00804076"/>
    <w:rsid w:val="00810743"/>
    <w:rsid w:val="0081242E"/>
    <w:rsid w:val="00815A34"/>
    <w:rsid w:val="008160E5"/>
    <w:rsid w:val="00816BED"/>
    <w:rsid w:val="00820466"/>
    <w:rsid w:val="00820EBD"/>
    <w:rsid w:val="00832425"/>
    <w:rsid w:val="00832804"/>
    <w:rsid w:val="00836C03"/>
    <w:rsid w:val="00841DA7"/>
    <w:rsid w:val="00844C88"/>
    <w:rsid w:val="008502D7"/>
    <w:rsid w:val="00851835"/>
    <w:rsid w:val="00853B91"/>
    <w:rsid w:val="00853DB7"/>
    <w:rsid w:val="00854350"/>
    <w:rsid w:val="008558BC"/>
    <w:rsid w:val="00862376"/>
    <w:rsid w:val="0086270E"/>
    <w:rsid w:val="008643B5"/>
    <w:rsid w:val="00866E10"/>
    <w:rsid w:val="00872434"/>
    <w:rsid w:val="00872D6B"/>
    <w:rsid w:val="00874F92"/>
    <w:rsid w:val="00882473"/>
    <w:rsid w:val="00887D17"/>
    <w:rsid w:val="0089059E"/>
    <w:rsid w:val="008A17FB"/>
    <w:rsid w:val="008A271F"/>
    <w:rsid w:val="008A3528"/>
    <w:rsid w:val="008A7820"/>
    <w:rsid w:val="008A7FAB"/>
    <w:rsid w:val="008B01B1"/>
    <w:rsid w:val="008B16C4"/>
    <w:rsid w:val="008C27DA"/>
    <w:rsid w:val="008C3256"/>
    <w:rsid w:val="008C3F79"/>
    <w:rsid w:val="008D0A02"/>
    <w:rsid w:val="008D321B"/>
    <w:rsid w:val="008D3F24"/>
    <w:rsid w:val="008D5264"/>
    <w:rsid w:val="008D6760"/>
    <w:rsid w:val="008E01C4"/>
    <w:rsid w:val="008E1C29"/>
    <w:rsid w:val="008E4260"/>
    <w:rsid w:val="008E4A9E"/>
    <w:rsid w:val="008E5BB7"/>
    <w:rsid w:val="008E6070"/>
    <w:rsid w:val="008E6D35"/>
    <w:rsid w:val="008F1B93"/>
    <w:rsid w:val="008F1C57"/>
    <w:rsid w:val="008F4562"/>
    <w:rsid w:val="009005E1"/>
    <w:rsid w:val="00900F15"/>
    <w:rsid w:val="00901C04"/>
    <w:rsid w:val="00901E66"/>
    <w:rsid w:val="009044D6"/>
    <w:rsid w:val="00907E0C"/>
    <w:rsid w:val="0091280A"/>
    <w:rsid w:val="00914485"/>
    <w:rsid w:val="009146A2"/>
    <w:rsid w:val="009162E0"/>
    <w:rsid w:val="0091642B"/>
    <w:rsid w:val="009173E7"/>
    <w:rsid w:val="00921AFE"/>
    <w:rsid w:val="0092290E"/>
    <w:rsid w:val="00922DE2"/>
    <w:rsid w:val="009249A9"/>
    <w:rsid w:val="00927D7F"/>
    <w:rsid w:val="00932298"/>
    <w:rsid w:val="009329DB"/>
    <w:rsid w:val="00933FCD"/>
    <w:rsid w:val="0093542B"/>
    <w:rsid w:val="009360E8"/>
    <w:rsid w:val="0093649D"/>
    <w:rsid w:val="0094097B"/>
    <w:rsid w:val="00941A56"/>
    <w:rsid w:val="0094287C"/>
    <w:rsid w:val="0094356E"/>
    <w:rsid w:val="00945DBB"/>
    <w:rsid w:val="00954880"/>
    <w:rsid w:val="0095553B"/>
    <w:rsid w:val="00957187"/>
    <w:rsid w:val="009628AD"/>
    <w:rsid w:val="00962A9C"/>
    <w:rsid w:val="0096335F"/>
    <w:rsid w:val="00963B18"/>
    <w:rsid w:val="00964D6B"/>
    <w:rsid w:val="00970401"/>
    <w:rsid w:val="0097277E"/>
    <w:rsid w:val="00973164"/>
    <w:rsid w:val="00973B0B"/>
    <w:rsid w:val="00974A4E"/>
    <w:rsid w:val="0098526A"/>
    <w:rsid w:val="00986F17"/>
    <w:rsid w:val="00987365"/>
    <w:rsid w:val="0099183F"/>
    <w:rsid w:val="009950E8"/>
    <w:rsid w:val="009A1FAF"/>
    <w:rsid w:val="009C26F6"/>
    <w:rsid w:val="009C7AA7"/>
    <w:rsid w:val="009D04E8"/>
    <w:rsid w:val="009D1139"/>
    <w:rsid w:val="009D757B"/>
    <w:rsid w:val="009D7737"/>
    <w:rsid w:val="009F04F6"/>
    <w:rsid w:val="009F128D"/>
    <w:rsid w:val="009F36D4"/>
    <w:rsid w:val="009F4CA4"/>
    <w:rsid w:val="009F5033"/>
    <w:rsid w:val="009F6B13"/>
    <w:rsid w:val="009F739B"/>
    <w:rsid w:val="00A0028C"/>
    <w:rsid w:val="00A008E2"/>
    <w:rsid w:val="00A02180"/>
    <w:rsid w:val="00A0440E"/>
    <w:rsid w:val="00A136A0"/>
    <w:rsid w:val="00A138A5"/>
    <w:rsid w:val="00A14ADF"/>
    <w:rsid w:val="00A1621E"/>
    <w:rsid w:val="00A20DF8"/>
    <w:rsid w:val="00A21016"/>
    <w:rsid w:val="00A25189"/>
    <w:rsid w:val="00A26D21"/>
    <w:rsid w:val="00A31F7D"/>
    <w:rsid w:val="00A4201C"/>
    <w:rsid w:val="00A42A20"/>
    <w:rsid w:val="00A43037"/>
    <w:rsid w:val="00A4666C"/>
    <w:rsid w:val="00A52178"/>
    <w:rsid w:val="00A52FE0"/>
    <w:rsid w:val="00A53C57"/>
    <w:rsid w:val="00A65152"/>
    <w:rsid w:val="00A66ABE"/>
    <w:rsid w:val="00A66D53"/>
    <w:rsid w:val="00A71F95"/>
    <w:rsid w:val="00A73735"/>
    <w:rsid w:val="00A74CB7"/>
    <w:rsid w:val="00A81268"/>
    <w:rsid w:val="00A813BA"/>
    <w:rsid w:val="00A83A4A"/>
    <w:rsid w:val="00A845FF"/>
    <w:rsid w:val="00A84CD7"/>
    <w:rsid w:val="00A86A80"/>
    <w:rsid w:val="00A928E3"/>
    <w:rsid w:val="00A9677E"/>
    <w:rsid w:val="00AA1962"/>
    <w:rsid w:val="00AA39FC"/>
    <w:rsid w:val="00AA5B44"/>
    <w:rsid w:val="00AB3D99"/>
    <w:rsid w:val="00AB53A8"/>
    <w:rsid w:val="00AC06A2"/>
    <w:rsid w:val="00AC13E8"/>
    <w:rsid w:val="00AC61E5"/>
    <w:rsid w:val="00AC7236"/>
    <w:rsid w:val="00AD1F79"/>
    <w:rsid w:val="00AD35C7"/>
    <w:rsid w:val="00AD531B"/>
    <w:rsid w:val="00AD53BE"/>
    <w:rsid w:val="00AD547C"/>
    <w:rsid w:val="00AD5E64"/>
    <w:rsid w:val="00AD6B02"/>
    <w:rsid w:val="00AD7FBA"/>
    <w:rsid w:val="00AE0156"/>
    <w:rsid w:val="00AE19A0"/>
    <w:rsid w:val="00AE1C55"/>
    <w:rsid w:val="00AE2727"/>
    <w:rsid w:val="00AE2DF0"/>
    <w:rsid w:val="00AE3D73"/>
    <w:rsid w:val="00AE7BAD"/>
    <w:rsid w:val="00AE7C06"/>
    <w:rsid w:val="00AF0E39"/>
    <w:rsid w:val="00AF1131"/>
    <w:rsid w:val="00AF12F7"/>
    <w:rsid w:val="00AF279A"/>
    <w:rsid w:val="00AF2EDF"/>
    <w:rsid w:val="00AF3549"/>
    <w:rsid w:val="00AF7517"/>
    <w:rsid w:val="00B0091C"/>
    <w:rsid w:val="00B01B42"/>
    <w:rsid w:val="00B03827"/>
    <w:rsid w:val="00B0423C"/>
    <w:rsid w:val="00B13CE8"/>
    <w:rsid w:val="00B1467D"/>
    <w:rsid w:val="00B16CB1"/>
    <w:rsid w:val="00B21F8B"/>
    <w:rsid w:val="00B249F9"/>
    <w:rsid w:val="00B25507"/>
    <w:rsid w:val="00B31225"/>
    <w:rsid w:val="00B34872"/>
    <w:rsid w:val="00B41578"/>
    <w:rsid w:val="00B417C3"/>
    <w:rsid w:val="00B4571B"/>
    <w:rsid w:val="00B45F99"/>
    <w:rsid w:val="00B4690D"/>
    <w:rsid w:val="00B47C4D"/>
    <w:rsid w:val="00B52451"/>
    <w:rsid w:val="00B54C7E"/>
    <w:rsid w:val="00B54F66"/>
    <w:rsid w:val="00B5607C"/>
    <w:rsid w:val="00B5660D"/>
    <w:rsid w:val="00B57D15"/>
    <w:rsid w:val="00B61F36"/>
    <w:rsid w:val="00B6496A"/>
    <w:rsid w:val="00B66ED7"/>
    <w:rsid w:val="00B674F5"/>
    <w:rsid w:val="00B71837"/>
    <w:rsid w:val="00B72969"/>
    <w:rsid w:val="00B738A4"/>
    <w:rsid w:val="00B7683B"/>
    <w:rsid w:val="00B77A47"/>
    <w:rsid w:val="00B8232B"/>
    <w:rsid w:val="00B85936"/>
    <w:rsid w:val="00B90143"/>
    <w:rsid w:val="00B902DE"/>
    <w:rsid w:val="00B95DFB"/>
    <w:rsid w:val="00B96467"/>
    <w:rsid w:val="00BA1151"/>
    <w:rsid w:val="00BA1B01"/>
    <w:rsid w:val="00BB141B"/>
    <w:rsid w:val="00BB2A83"/>
    <w:rsid w:val="00BB390E"/>
    <w:rsid w:val="00BB3F88"/>
    <w:rsid w:val="00BB5648"/>
    <w:rsid w:val="00BC1D3A"/>
    <w:rsid w:val="00BC3246"/>
    <w:rsid w:val="00BC5661"/>
    <w:rsid w:val="00BD02F3"/>
    <w:rsid w:val="00BD0C56"/>
    <w:rsid w:val="00BD0FEE"/>
    <w:rsid w:val="00BD3BBF"/>
    <w:rsid w:val="00BE28D6"/>
    <w:rsid w:val="00BE511D"/>
    <w:rsid w:val="00BE520D"/>
    <w:rsid w:val="00BE5F89"/>
    <w:rsid w:val="00BE61C7"/>
    <w:rsid w:val="00BE6376"/>
    <w:rsid w:val="00BF2048"/>
    <w:rsid w:val="00BF2DC9"/>
    <w:rsid w:val="00BF4040"/>
    <w:rsid w:val="00BF4CAB"/>
    <w:rsid w:val="00C03288"/>
    <w:rsid w:val="00C03EA1"/>
    <w:rsid w:val="00C040F0"/>
    <w:rsid w:val="00C06751"/>
    <w:rsid w:val="00C136A6"/>
    <w:rsid w:val="00C15660"/>
    <w:rsid w:val="00C15FD3"/>
    <w:rsid w:val="00C23C65"/>
    <w:rsid w:val="00C26562"/>
    <w:rsid w:val="00C26714"/>
    <w:rsid w:val="00C27047"/>
    <w:rsid w:val="00C276A3"/>
    <w:rsid w:val="00C27A58"/>
    <w:rsid w:val="00C30688"/>
    <w:rsid w:val="00C31290"/>
    <w:rsid w:val="00C326DB"/>
    <w:rsid w:val="00C32845"/>
    <w:rsid w:val="00C32C17"/>
    <w:rsid w:val="00C36998"/>
    <w:rsid w:val="00C372F6"/>
    <w:rsid w:val="00C37DFB"/>
    <w:rsid w:val="00C41377"/>
    <w:rsid w:val="00C559C7"/>
    <w:rsid w:val="00C56AFA"/>
    <w:rsid w:val="00C623AB"/>
    <w:rsid w:val="00C63CA6"/>
    <w:rsid w:val="00C7030D"/>
    <w:rsid w:val="00C7052E"/>
    <w:rsid w:val="00C71C75"/>
    <w:rsid w:val="00C72775"/>
    <w:rsid w:val="00C73DB9"/>
    <w:rsid w:val="00C740B0"/>
    <w:rsid w:val="00C7567B"/>
    <w:rsid w:val="00C75AD9"/>
    <w:rsid w:val="00C82029"/>
    <w:rsid w:val="00C86F06"/>
    <w:rsid w:val="00C871BF"/>
    <w:rsid w:val="00C907E2"/>
    <w:rsid w:val="00C91008"/>
    <w:rsid w:val="00C915C8"/>
    <w:rsid w:val="00C9547A"/>
    <w:rsid w:val="00C95B6A"/>
    <w:rsid w:val="00C9695B"/>
    <w:rsid w:val="00C96C0F"/>
    <w:rsid w:val="00C9729E"/>
    <w:rsid w:val="00C97BDA"/>
    <w:rsid w:val="00CA2063"/>
    <w:rsid w:val="00CB7B34"/>
    <w:rsid w:val="00CB7E48"/>
    <w:rsid w:val="00CC3A04"/>
    <w:rsid w:val="00CC4DDF"/>
    <w:rsid w:val="00CC7013"/>
    <w:rsid w:val="00CC7E38"/>
    <w:rsid w:val="00CD2B78"/>
    <w:rsid w:val="00CE0D19"/>
    <w:rsid w:val="00CE29FD"/>
    <w:rsid w:val="00CF42D6"/>
    <w:rsid w:val="00CF53BD"/>
    <w:rsid w:val="00CF61E3"/>
    <w:rsid w:val="00D005AA"/>
    <w:rsid w:val="00D016DC"/>
    <w:rsid w:val="00D032B8"/>
    <w:rsid w:val="00D03830"/>
    <w:rsid w:val="00D049AC"/>
    <w:rsid w:val="00D04DF5"/>
    <w:rsid w:val="00D10B85"/>
    <w:rsid w:val="00D126A5"/>
    <w:rsid w:val="00D1408C"/>
    <w:rsid w:val="00D1472B"/>
    <w:rsid w:val="00D1639F"/>
    <w:rsid w:val="00D213DD"/>
    <w:rsid w:val="00D22D05"/>
    <w:rsid w:val="00D24A1B"/>
    <w:rsid w:val="00D31684"/>
    <w:rsid w:val="00D33E36"/>
    <w:rsid w:val="00D427C3"/>
    <w:rsid w:val="00D4729C"/>
    <w:rsid w:val="00D50CC7"/>
    <w:rsid w:val="00D5216A"/>
    <w:rsid w:val="00D53B99"/>
    <w:rsid w:val="00D5786C"/>
    <w:rsid w:val="00D617C4"/>
    <w:rsid w:val="00D62521"/>
    <w:rsid w:val="00D703EA"/>
    <w:rsid w:val="00D741BF"/>
    <w:rsid w:val="00D74750"/>
    <w:rsid w:val="00D7522D"/>
    <w:rsid w:val="00D7577F"/>
    <w:rsid w:val="00D77447"/>
    <w:rsid w:val="00D80B10"/>
    <w:rsid w:val="00D84E72"/>
    <w:rsid w:val="00D86F01"/>
    <w:rsid w:val="00D8756E"/>
    <w:rsid w:val="00D9005E"/>
    <w:rsid w:val="00D905FF"/>
    <w:rsid w:val="00D95078"/>
    <w:rsid w:val="00D9533E"/>
    <w:rsid w:val="00D9666C"/>
    <w:rsid w:val="00DB5382"/>
    <w:rsid w:val="00DC20DA"/>
    <w:rsid w:val="00DC39A6"/>
    <w:rsid w:val="00DC5E75"/>
    <w:rsid w:val="00DC6030"/>
    <w:rsid w:val="00DC759E"/>
    <w:rsid w:val="00DD1149"/>
    <w:rsid w:val="00DD2A98"/>
    <w:rsid w:val="00DE1715"/>
    <w:rsid w:val="00DE3388"/>
    <w:rsid w:val="00DE3B7E"/>
    <w:rsid w:val="00DE5300"/>
    <w:rsid w:val="00DE760A"/>
    <w:rsid w:val="00DF0EAC"/>
    <w:rsid w:val="00DF1914"/>
    <w:rsid w:val="00DF340E"/>
    <w:rsid w:val="00DF470D"/>
    <w:rsid w:val="00E0138C"/>
    <w:rsid w:val="00E01D2C"/>
    <w:rsid w:val="00E02991"/>
    <w:rsid w:val="00E045E0"/>
    <w:rsid w:val="00E06131"/>
    <w:rsid w:val="00E07E94"/>
    <w:rsid w:val="00E11C7C"/>
    <w:rsid w:val="00E122BD"/>
    <w:rsid w:val="00E13E9A"/>
    <w:rsid w:val="00E160B1"/>
    <w:rsid w:val="00E26584"/>
    <w:rsid w:val="00E268E6"/>
    <w:rsid w:val="00E33079"/>
    <w:rsid w:val="00E37EFA"/>
    <w:rsid w:val="00E52534"/>
    <w:rsid w:val="00E53630"/>
    <w:rsid w:val="00E56334"/>
    <w:rsid w:val="00E56C2B"/>
    <w:rsid w:val="00E5795B"/>
    <w:rsid w:val="00E618F3"/>
    <w:rsid w:val="00E6756A"/>
    <w:rsid w:val="00E67984"/>
    <w:rsid w:val="00E70A09"/>
    <w:rsid w:val="00E72830"/>
    <w:rsid w:val="00E72BBD"/>
    <w:rsid w:val="00E80541"/>
    <w:rsid w:val="00E807CC"/>
    <w:rsid w:val="00E829E9"/>
    <w:rsid w:val="00E84619"/>
    <w:rsid w:val="00E8614F"/>
    <w:rsid w:val="00E86A61"/>
    <w:rsid w:val="00E86D7A"/>
    <w:rsid w:val="00E92B99"/>
    <w:rsid w:val="00E933C3"/>
    <w:rsid w:val="00EA3D17"/>
    <w:rsid w:val="00EB16B0"/>
    <w:rsid w:val="00EB2409"/>
    <w:rsid w:val="00EB2970"/>
    <w:rsid w:val="00EB5E67"/>
    <w:rsid w:val="00EC3FE7"/>
    <w:rsid w:val="00EC6F37"/>
    <w:rsid w:val="00ED4541"/>
    <w:rsid w:val="00ED49B4"/>
    <w:rsid w:val="00ED63FB"/>
    <w:rsid w:val="00EE0928"/>
    <w:rsid w:val="00EE23E4"/>
    <w:rsid w:val="00EE3A47"/>
    <w:rsid w:val="00EE4567"/>
    <w:rsid w:val="00F07BD0"/>
    <w:rsid w:val="00F16B42"/>
    <w:rsid w:val="00F21072"/>
    <w:rsid w:val="00F302F2"/>
    <w:rsid w:val="00F35747"/>
    <w:rsid w:val="00F403D8"/>
    <w:rsid w:val="00F44C88"/>
    <w:rsid w:val="00F45CE6"/>
    <w:rsid w:val="00F47BFC"/>
    <w:rsid w:val="00F501B3"/>
    <w:rsid w:val="00F5023C"/>
    <w:rsid w:val="00F5185F"/>
    <w:rsid w:val="00F51C66"/>
    <w:rsid w:val="00F53389"/>
    <w:rsid w:val="00F5499E"/>
    <w:rsid w:val="00F55623"/>
    <w:rsid w:val="00F648D3"/>
    <w:rsid w:val="00F64CFC"/>
    <w:rsid w:val="00F65207"/>
    <w:rsid w:val="00F655D1"/>
    <w:rsid w:val="00F65B20"/>
    <w:rsid w:val="00F737CF"/>
    <w:rsid w:val="00F749D1"/>
    <w:rsid w:val="00F761C1"/>
    <w:rsid w:val="00F76725"/>
    <w:rsid w:val="00F76B56"/>
    <w:rsid w:val="00F80A40"/>
    <w:rsid w:val="00F819B7"/>
    <w:rsid w:val="00F85F2C"/>
    <w:rsid w:val="00F87788"/>
    <w:rsid w:val="00F90131"/>
    <w:rsid w:val="00F9061E"/>
    <w:rsid w:val="00F938B7"/>
    <w:rsid w:val="00F946AB"/>
    <w:rsid w:val="00F94CC7"/>
    <w:rsid w:val="00F96410"/>
    <w:rsid w:val="00FA10AB"/>
    <w:rsid w:val="00FA2654"/>
    <w:rsid w:val="00FA3469"/>
    <w:rsid w:val="00FA4408"/>
    <w:rsid w:val="00FA59DB"/>
    <w:rsid w:val="00FA5B36"/>
    <w:rsid w:val="00FA7E6C"/>
    <w:rsid w:val="00FB045F"/>
    <w:rsid w:val="00FB0BEC"/>
    <w:rsid w:val="00FB12EC"/>
    <w:rsid w:val="00FB5F16"/>
    <w:rsid w:val="00FB7832"/>
    <w:rsid w:val="00FC2A9D"/>
    <w:rsid w:val="00FD0408"/>
    <w:rsid w:val="00FD29AC"/>
    <w:rsid w:val="00FD3E30"/>
    <w:rsid w:val="00FD63D2"/>
    <w:rsid w:val="00FD66E5"/>
    <w:rsid w:val="00FE1D9F"/>
    <w:rsid w:val="00FE2306"/>
    <w:rsid w:val="00FE4A39"/>
    <w:rsid w:val="00FE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403BE7"/>
  <w15:docId w15:val="{29C8D91F-0846-4732-A246-F1FED62E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CF"/>
    <w:rPr>
      <w:sz w:val="20"/>
      <w:szCs w:val="20"/>
    </w:rPr>
  </w:style>
  <w:style w:type="paragraph" w:styleId="Heading1">
    <w:name w:val="heading 1"/>
    <w:aliases w:val="Itin haed 1"/>
    <w:basedOn w:val="Normal"/>
    <w:next w:val="Normal"/>
    <w:link w:val="Heading1Char"/>
    <w:uiPriority w:val="99"/>
    <w:qFormat/>
    <w:rsid w:val="006257F9"/>
    <w:pPr>
      <w:keepNext/>
      <w:numPr>
        <w:numId w:val="1"/>
      </w:numPr>
      <w:tabs>
        <w:tab w:val="left" w:pos="540"/>
      </w:tabs>
      <w:spacing w:before="240" w:after="60"/>
      <w:ind w:left="720"/>
      <w:outlineLvl w:val="0"/>
    </w:pPr>
    <w:rPr>
      <w:rFonts w:cs="Arial"/>
      <w:b/>
      <w:bCs/>
      <w:kern w:val="32"/>
      <w:sz w:val="32"/>
      <w:szCs w:val="32"/>
    </w:rPr>
  </w:style>
  <w:style w:type="paragraph" w:styleId="Heading2">
    <w:name w:val="heading 2"/>
    <w:aliases w:val="Itin head 2,Itin head 21"/>
    <w:basedOn w:val="Normal"/>
    <w:next w:val="Normal"/>
    <w:link w:val="Heading2Char"/>
    <w:uiPriority w:val="99"/>
    <w:qFormat/>
    <w:rsid w:val="00C30688"/>
    <w:pPr>
      <w:keepNext/>
      <w:keepLines/>
      <w:spacing w:before="200"/>
      <w:outlineLvl w:val="1"/>
    </w:pPr>
    <w:rPr>
      <w:rFonts w:cs="Arial"/>
      <w:b/>
      <w:bCs/>
      <w:color w:val="0070C0"/>
      <w:sz w:val="28"/>
      <w:szCs w:val="28"/>
      <w:u w:val="single"/>
    </w:rPr>
  </w:style>
  <w:style w:type="paragraph" w:styleId="Heading3">
    <w:name w:val="heading 3"/>
    <w:aliases w:val="Itin head 3"/>
    <w:basedOn w:val="Normal"/>
    <w:next w:val="Normal"/>
    <w:link w:val="Heading3Char"/>
    <w:uiPriority w:val="99"/>
    <w:qFormat/>
    <w:rsid w:val="00C30688"/>
    <w:pPr>
      <w:keepNext/>
      <w:keepLines/>
      <w:spacing w:before="200"/>
      <w:outlineLvl w:val="2"/>
    </w:pPr>
    <w:rPr>
      <w:rFonts w:cs="Arial"/>
      <w:b/>
      <w:bCs/>
      <w:i/>
      <w:color w:val="0070C0"/>
      <w:sz w:val="24"/>
      <w:szCs w:val="24"/>
    </w:rPr>
  </w:style>
  <w:style w:type="paragraph" w:styleId="Heading4">
    <w:name w:val="heading 4"/>
    <w:aliases w:val="Itin head 4,Itin head 41"/>
    <w:basedOn w:val="Normal"/>
    <w:next w:val="Normal"/>
    <w:link w:val="Heading4Char"/>
    <w:uiPriority w:val="99"/>
    <w:rsid w:val="001A3967"/>
    <w:pPr>
      <w:keepNext/>
      <w:keepLines/>
      <w:spacing w:before="200"/>
      <w:outlineLvl w:val="3"/>
    </w:pPr>
    <w:rPr>
      <w:rFonts w:ascii="Cambria" w:hAnsi="Cambria"/>
      <w:b/>
      <w:bCs/>
      <w:i/>
      <w:iCs/>
      <w:color w:val="4F81BD"/>
      <w:sz w:val="24"/>
      <w:szCs w:val="24"/>
    </w:rPr>
  </w:style>
  <w:style w:type="paragraph" w:styleId="Heading5">
    <w:name w:val="heading 5"/>
    <w:basedOn w:val="Normal"/>
    <w:next w:val="Normal"/>
    <w:link w:val="Heading5Char"/>
    <w:uiPriority w:val="99"/>
    <w:qFormat/>
    <w:rsid w:val="001A3967"/>
    <w:pPr>
      <w:keepNext/>
      <w:keepLines/>
      <w:spacing w:before="200"/>
      <w:outlineLvl w:val="4"/>
    </w:pPr>
    <w:rPr>
      <w:rFonts w:cs="Arial"/>
      <w:sz w:val="22"/>
      <w:szCs w:val="22"/>
      <w:u w:val="single"/>
    </w:rPr>
  </w:style>
  <w:style w:type="paragraph" w:styleId="Heading6">
    <w:name w:val="heading 6"/>
    <w:basedOn w:val="Normal"/>
    <w:next w:val="Normal"/>
    <w:link w:val="Heading6Char"/>
    <w:uiPriority w:val="99"/>
    <w:qFormat/>
    <w:rsid w:val="001A3967"/>
    <w:pPr>
      <w:keepNext/>
      <w:keepLines/>
      <w:spacing w:before="200"/>
      <w:outlineLvl w:val="5"/>
    </w:pPr>
    <w:rPr>
      <w:rFonts w:ascii="Cambria" w:hAnsi="Cambria"/>
      <w:i/>
      <w:iCs/>
      <w:color w:val="243F60"/>
      <w:sz w:val="24"/>
      <w:szCs w:val="24"/>
    </w:rPr>
  </w:style>
  <w:style w:type="paragraph" w:styleId="Heading7">
    <w:name w:val="heading 7"/>
    <w:basedOn w:val="Normal"/>
    <w:next w:val="Normal"/>
    <w:link w:val="Heading7Char"/>
    <w:uiPriority w:val="99"/>
    <w:qFormat/>
    <w:rsid w:val="001A3967"/>
    <w:pPr>
      <w:keepNext/>
      <w:keepLines/>
      <w:spacing w:before="200"/>
      <w:outlineLvl w:val="6"/>
    </w:pPr>
    <w:rPr>
      <w:rFonts w:ascii="Cambria" w:hAnsi="Cambria"/>
      <w:i/>
      <w:iCs/>
      <w:color w:val="404040"/>
      <w:sz w:val="24"/>
      <w:szCs w:val="24"/>
    </w:rPr>
  </w:style>
  <w:style w:type="paragraph" w:styleId="Heading8">
    <w:name w:val="heading 8"/>
    <w:basedOn w:val="Normal"/>
    <w:next w:val="Normal"/>
    <w:link w:val="Heading8Char"/>
    <w:uiPriority w:val="99"/>
    <w:qFormat/>
    <w:rsid w:val="001A3967"/>
    <w:pPr>
      <w:keepNext/>
      <w:keepLines/>
      <w:spacing w:before="200"/>
      <w:outlineLvl w:val="7"/>
    </w:pPr>
    <w:rPr>
      <w:rFonts w:ascii="Cambria" w:hAnsi="Cambria"/>
      <w:color w:val="404040"/>
    </w:rPr>
  </w:style>
  <w:style w:type="paragraph" w:styleId="Heading9">
    <w:name w:val="heading 9"/>
    <w:basedOn w:val="Normal"/>
    <w:next w:val="Normal"/>
    <w:link w:val="Heading9Char"/>
    <w:uiPriority w:val="99"/>
    <w:qFormat/>
    <w:rsid w:val="001A3967"/>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in haed 1 Char"/>
    <w:basedOn w:val="DefaultParagraphFont"/>
    <w:link w:val="Heading1"/>
    <w:uiPriority w:val="99"/>
    <w:locked/>
    <w:rsid w:val="006257F9"/>
    <w:rPr>
      <w:rFonts w:cs="Arial"/>
      <w:b/>
      <w:bCs/>
      <w:kern w:val="32"/>
      <w:sz w:val="32"/>
      <w:szCs w:val="32"/>
    </w:rPr>
  </w:style>
  <w:style w:type="character" w:customStyle="1" w:styleId="Heading2Char">
    <w:name w:val="Heading 2 Char"/>
    <w:aliases w:val="Itin head 2 Char,Itin head 21 Char"/>
    <w:basedOn w:val="DefaultParagraphFont"/>
    <w:link w:val="Heading2"/>
    <w:uiPriority w:val="99"/>
    <w:locked/>
    <w:rsid w:val="00C30688"/>
    <w:rPr>
      <w:rFonts w:cs="Arial"/>
      <w:b/>
      <w:bCs/>
      <w:color w:val="0070C0"/>
      <w:sz w:val="28"/>
      <w:szCs w:val="28"/>
      <w:u w:val="single"/>
    </w:rPr>
  </w:style>
  <w:style w:type="character" w:customStyle="1" w:styleId="Heading3Char">
    <w:name w:val="Heading 3 Char"/>
    <w:aliases w:val="Itin head 3 Char"/>
    <w:basedOn w:val="DefaultParagraphFont"/>
    <w:link w:val="Heading3"/>
    <w:uiPriority w:val="99"/>
    <w:locked/>
    <w:rsid w:val="00C30688"/>
    <w:rPr>
      <w:rFonts w:cs="Arial"/>
      <w:b/>
      <w:bCs/>
      <w:i/>
      <w:color w:val="0070C0"/>
      <w:sz w:val="24"/>
      <w:szCs w:val="24"/>
    </w:rPr>
  </w:style>
  <w:style w:type="character" w:customStyle="1" w:styleId="Heading4Char">
    <w:name w:val="Heading 4 Char"/>
    <w:aliases w:val="Itin head 4 Char,Itin head 41 Char"/>
    <w:basedOn w:val="DefaultParagraphFont"/>
    <w:link w:val="Heading4"/>
    <w:uiPriority w:val="99"/>
    <w:locked/>
    <w:rsid w:val="001A3967"/>
    <w:rPr>
      <w:rFonts w:ascii="Cambria" w:hAnsi="Cambria" w:cs="Times New Roman"/>
      <w:b/>
      <w:bCs/>
      <w:i/>
      <w:iCs/>
      <w:color w:val="4F81BD"/>
      <w:sz w:val="24"/>
      <w:szCs w:val="24"/>
    </w:rPr>
  </w:style>
  <w:style w:type="character" w:customStyle="1" w:styleId="Heading5Char">
    <w:name w:val="Heading 5 Char"/>
    <w:basedOn w:val="DefaultParagraphFont"/>
    <w:link w:val="Heading5"/>
    <w:uiPriority w:val="99"/>
    <w:locked/>
    <w:rsid w:val="001A3967"/>
    <w:rPr>
      <w:rFonts w:eastAsia="Times New Roman" w:cs="Arial"/>
      <w:sz w:val="22"/>
      <w:szCs w:val="22"/>
      <w:u w:val="single"/>
    </w:rPr>
  </w:style>
  <w:style w:type="character" w:customStyle="1" w:styleId="Heading6Char">
    <w:name w:val="Heading 6 Char"/>
    <w:basedOn w:val="DefaultParagraphFont"/>
    <w:link w:val="Heading6"/>
    <w:uiPriority w:val="99"/>
    <w:locked/>
    <w:rsid w:val="001A3967"/>
    <w:rPr>
      <w:rFonts w:ascii="Cambria" w:hAnsi="Cambria" w:cs="Times New Roman"/>
      <w:i/>
      <w:iCs/>
      <w:color w:val="243F60"/>
      <w:sz w:val="24"/>
      <w:szCs w:val="24"/>
    </w:rPr>
  </w:style>
  <w:style w:type="character" w:customStyle="1" w:styleId="Heading7Char">
    <w:name w:val="Heading 7 Char"/>
    <w:basedOn w:val="DefaultParagraphFont"/>
    <w:link w:val="Heading7"/>
    <w:uiPriority w:val="99"/>
    <w:semiHidden/>
    <w:locked/>
    <w:rsid w:val="001A3967"/>
    <w:rPr>
      <w:rFonts w:ascii="Cambria" w:hAnsi="Cambria" w:cs="Times New Roman"/>
      <w:i/>
      <w:iCs/>
      <w:color w:val="404040"/>
      <w:sz w:val="24"/>
      <w:szCs w:val="24"/>
    </w:rPr>
  </w:style>
  <w:style w:type="character" w:customStyle="1" w:styleId="Heading8Char">
    <w:name w:val="Heading 8 Char"/>
    <w:basedOn w:val="DefaultParagraphFont"/>
    <w:link w:val="Heading8"/>
    <w:uiPriority w:val="99"/>
    <w:semiHidden/>
    <w:locked/>
    <w:rsid w:val="001A3967"/>
    <w:rPr>
      <w:rFonts w:ascii="Cambria" w:hAnsi="Cambria" w:cs="Times New Roman"/>
      <w:color w:val="404040"/>
    </w:rPr>
  </w:style>
  <w:style w:type="character" w:customStyle="1" w:styleId="Heading9Char">
    <w:name w:val="Heading 9 Char"/>
    <w:basedOn w:val="DefaultParagraphFont"/>
    <w:link w:val="Heading9"/>
    <w:uiPriority w:val="99"/>
    <w:semiHidden/>
    <w:locked/>
    <w:rsid w:val="001A3967"/>
    <w:rPr>
      <w:rFonts w:ascii="Cambria" w:hAnsi="Cambria" w:cs="Times New Roman"/>
      <w:i/>
      <w:iCs/>
      <w:color w:val="404040"/>
    </w:rPr>
  </w:style>
  <w:style w:type="paragraph" w:styleId="BalloonText">
    <w:name w:val="Balloon Text"/>
    <w:basedOn w:val="Normal"/>
    <w:link w:val="BalloonTextChar"/>
    <w:uiPriority w:val="99"/>
    <w:rsid w:val="006C21EC"/>
    <w:rPr>
      <w:rFonts w:ascii="Tahoma" w:hAnsi="Tahoma" w:cs="Tahoma"/>
      <w:sz w:val="16"/>
      <w:szCs w:val="16"/>
    </w:rPr>
  </w:style>
  <w:style w:type="character" w:customStyle="1" w:styleId="BalloonTextChar">
    <w:name w:val="Balloon Text Char"/>
    <w:basedOn w:val="DefaultParagraphFont"/>
    <w:link w:val="BalloonText"/>
    <w:uiPriority w:val="99"/>
    <w:locked/>
    <w:rsid w:val="006C21EC"/>
    <w:rPr>
      <w:rFonts w:ascii="Tahoma" w:hAnsi="Tahoma" w:cs="Tahoma"/>
      <w:sz w:val="16"/>
      <w:szCs w:val="16"/>
    </w:rPr>
  </w:style>
  <w:style w:type="character" w:styleId="Hyperlink">
    <w:name w:val="Hyperlink"/>
    <w:basedOn w:val="DefaultParagraphFont"/>
    <w:uiPriority w:val="99"/>
    <w:rsid w:val="008F4562"/>
    <w:rPr>
      <w:rFonts w:cs="Times New Roman"/>
      <w:color w:val="0000FF"/>
      <w:u w:val="single"/>
    </w:rPr>
  </w:style>
  <w:style w:type="paragraph" w:styleId="Header">
    <w:name w:val="header"/>
    <w:basedOn w:val="Normal"/>
    <w:link w:val="HeaderChar"/>
    <w:uiPriority w:val="99"/>
    <w:rsid w:val="008F4562"/>
    <w:pPr>
      <w:tabs>
        <w:tab w:val="center" w:pos="4680"/>
        <w:tab w:val="right" w:pos="9360"/>
      </w:tabs>
    </w:pPr>
  </w:style>
  <w:style w:type="character" w:customStyle="1" w:styleId="HeaderChar">
    <w:name w:val="Header Char"/>
    <w:basedOn w:val="DefaultParagraphFont"/>
    <w:link w:val="Header"/>
    <w:uiPriority w:val="99"/>
    <w:locked/>
    <w:rsid w:val="008F4562"/>
    <w:rPr>
      <w:rFonts w:cs="Times New Roman"/>
      <w:sz w:val="24"/>
      <w:szCs w:val="24"/>
    </w:rPr>
  </w:style>
  <w:style w:type="paragraph" w:styleId="Footer">
    <w:name w:val="footer"/>
    <w:basedOn w:val="Normal"/>
    <w:link w:val="FooterChar"/>
    <w:uiPriority w:val="99"/>
    <w:rsid w:val="008F4562"/>
    <w:pPr>
      <w:tabs>
        <w:tab w:val="center" w:pos="4680"/>
        <w:tab w:val="right" w:pos="9360"/>
      </w:tabs>
    </w:pPr>
  </w:style>
  <w:style w:type="character" w:customStyle="1" w:styleId="FooterChar">
    <w:name w:val="Footer Char"/>
    <w:basedOn w:val="DefaultParagraphFont"/>
    <w:link w:val="Footer"/>
    <w:uiPriority w:val="99"/>
    <w:locked/>
    <w:rsid w:val="008F4562"/>
    <w:rPr>
      <w:rFonts w:cs="Times New Roman"/>
      <w:sz w:val="24"/>
      <w:szCs w:val="24"/>
    </w:rPr>
  </w:style>
  <w:style w:type="paragraph" w:styleId="ListParagraph">
    <w:name w:val="List Paragraph"/>
    <w:basedOn w:val="Normal"/>
    <w:link w:val="ListParagraphChar"/>
    <w:uiPriority w:val="99"/>
    <w:qFormat/>
    <w:rsid w:val="001A3967"/>
    <w:pPr>
      <w:numPr>
        <w:numId w:val="3"/>
      </w:numPr>
      <w:tabs>
        <w:tab w:val="left" w:pos="540"/>
      </w:tabs>
      <w:spacing w:before="60" w:after="60"/>
    </w:pPr>
  </w:style>
  <w:style w:type="paragraph" w:customStyle="1" w:styleId="Headline2">
    <w:name w:val="Headline 2"/>
    <w:basedOn w:val="Normal"/>
    <w:link w:val="Headline2Char"/>
    <w:uiPriority w:val="99"/>
    <w:rsid w:val="008F1C57"/>
    <w:pPr>
      <w:keepNext/>
      <w:keepLines/>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360" w:after="240" w:line="240" w:lineRule="atLeast"/>
      <w:outlineLvl w:val="1"/>
    </w:pPr>
    <w:rPr>
      <w:b/>
      <w:kern w:val="28"/>
      <w:sz w:val="26"/>
      <w:u w:val="single"/>
    </w:rPr>
  </w:style>
  <w:style w:type="paragraph" w:customStyle="1" w:styleId="Headline3">
    <w:name w:val="Headline 3"/>
    <w:basedOn w:val="Normal"/>
    <w:link w:val="Headline3Char"/>
    <w:uiPriority w:val="99"/>
    <w:rsid w:val="008F1C57"/>
    <w:pPr>
      <w:keepNext/>
      <w:spacing w:before="240" w:after="60"/>
      <w:ind w:left="75"/>
      <w:outlineLvl w:val="2"/>
    </w:pPr>
    <w:rPr>
      <w:rFonts w:cs="Arial"/>
      <w:b/>
      <w:sz w:val="26"/>
      <w:szCs w:val="26"/>
    </w:rPr>
  </w:style>
  <w:style w:type="character" w:customStyle="1" w:styleId="Headline2Char">
    <w:name w:val="Headline 2 Char"/>
    <w:basedOn w:val="DefaultParagraphFont"/>
    <w:link w:val="Headline2"/>
    <w:uiPriority w:val="99"/>
    <w:locked/>
    <w:rsid w:val="008F1C57"/>
    <w:rPr>
      <w:b/>
      <w:kern w:val="28"/>
      <w:sz w:val="26"/>
      <w:szCs w:val="20"/>
      <w:u w:val="single"/>
    </w:rPr>
  </w:style>
  <w:style w:type="paragraph" w:customStyle="1" w:styleId="Headline4">
    <w:name w:val="Headline 4"/>
    <w:basedOn w:val="Normal"/>
    <w:link w:val="Headline4Char"/>
    <w:uiPriority w:val="99"/>
    <w:rsid w:val="008A17FB"/>
    <w:pPr>
      <w:keepNext/>
      <w:ind w:right="720"/>
      <w:outlineLvl w:val="3"/>
    </w:pPr>
    <w:rPr>
      <w:rFonts w:cs="Arial"/>
      <w:b/>
      <w:i/>
      <w:sz w:val="22"/>
      <w:szCs w:val="22"/>
    </w:rPr>
  </w:style>
  <w:style w:type="character" w:customStyle="1" w:styleId="Headline3Char">
    <w:name w:val="Headline 3 Char"/>
    <w:basedOn w:val="DefaultParagraphFont"/>
    <w:link w:val="Headline3"/>
    <w:uiPriority w:val="99"/>
    <w:locked/>
    <w:rsid w:val="008F1C57"/>
    <w:rPr>
      <w:rFonts w:cs="Arial"/>
      <w:b/>
      <w:sz w:val="26"/>
      <w:szCs w:val="26"/>
    </w:rPr>
  </w:style>
  <w:style w:type="paragraph" w:customStyle="1" w:styleId="Headline1">
    <w:name w:val="Headline 1"/>
    <w:basedOn w:val="Normal"/>
    <w:link w:val="Headline1Char"/>
    <w:uiPriority w:val="99"/>
    <w:rsid w:val="008F1C57"/>
    <w:pPr>
      <w:keepNext/>
      <w:spacing w:before="240" w:after="60"/>
      <w:outlineLvl w:val="0"/>
    </w:pPr>
    <w:rPr>
      <w:rFonts w:cs="Arial"/>
      <w:b/>
      <w:bCs/>
      <w:kern w:val="32"/>
      <w:sz w:val="28"/>
      <w:szCs w:val="28"/>
    </w:rPr>
  </w:style>
  <w:style w:type="character" w:customStyle="1" w:styleId="Headline4Char">
    <w:name w:val="Headline 4 Char"/>
    <w:basedOn w:val="DefaultParagraphFont"/>
    <w:link w:val="Headline4"/>
    <w:uiPriority w:val="99"/>
    <w:locked/>
    <w:rsid w:val="008A17FB"/>
    <w:rPr>
      <w:rFonts w:cs="Arial"/>
      <w:b/>
      <w:i/>
    </w:rPr>
  </w:style>
  <w:style w:type="paragraph" w:styleId="TOCHeading">
    <w:name w:val="TOC Heading"/>
    <w:basedOn w:val="Heading1"/>
    <w:next w:val="Normal"/>
    <w:uiPriority w:val="39"/>
    <w:qFormat/>
    <w:rsid w:val="001A3967"/>
    <w:pPr>
      <w:keepLines/>
      <w:numPr>
        <w:numId w:val="0"/>
      </w:numPr>
      <w:tabs>
        <w:tab w:val="clear" w:pos="540"/>
      </w:tabs>
      <w:spacing w:before="480" w:after="0"/>
      <w:outlineLvl w:val="9"/>
    </w:pPr>
    <w:rPr>
      <w:rFonts w:ascii="Cambria" w:hAnsi="Cambria" w:cs="Times New Roman"/>
      <w:color w:val="365F91"/>
      <w:kern w:val="0"/>
      <w:sz w:val="28"/>
      <w:szCs w:val="28"/>
    </w:rPr>
  </w:style>
  <w:style w:type="character" w:customStyle="1" w:styleId="Headline1Char">
    <w:name w:val="Headline 1 Char"/>
    <w:basedOn w:val="DefaultParagraphFont"/>
    <w:link w:val="Headline1"/>
    <w:uiPriority w:val="99"/>
    <w:locked/>
    <w:rsid w:val="008F1C57"/>
    <w:rPr>
      <w:rFonts w:cs="Arial"/>
      <w:b/>
      <w:bCs/>
      <w:kern w:val="32"/>
      <w:sz w:val="28"/>
      <w:szCs w:val="28"/>
    </w:rPr>
  </w:style>
  <w:style w:type="paragraph" w:styleId="TOC2">
    <w:name w:val="toc 2"/>
    <w:basedOn w:val="Normal"/>
    <w:next w:val="Normal"/>
    <w:autoRedefine/>
    <w:uiPriority w:val="39"/>
    <w:rsid w:val="001A3967"/>
    <w:pPr>
      <w:spacing w:after="0"/>
      <w:ind w:left="220"/>
    </w:pPr>
    <w:rPr>
      <w:rFonts w:ascii="Calibri" w:hAnsi="Calibri"/>
      <w:smallCaps/>
      <w:sz w:val="24"/>
    </w:rPr>
  </w:style>
  <w:style w:type="paragraph" w:styleId="TOC3">
    <w:name w:val="toc 3"/>
    <w:basedOn w:val="Normal"/>
    <w:next w:val="Normal"/>
    <w:autoRedefine/>
    <w:uiPriority w:val="39"/>
    <w:rsid w:val="00B738A4"/>
    <w:pPr>
      <w:spacing w:after="0"/>
      <w:ind w:left="440"/>
    </w:pPr>
    <w:rPr>
      <w:rFonts w:ascii="Calibri" w:hAnsi="Calibri"/>
      <w:i/>
      <w:iCs/>
      <w:sz w:val="24"/>
    </w:rPr>
  </w:style>
  <w:style w:type="paragraph" w:styleId="TOC4">
    <w:name w:val="toc 4"/>
    <w:basedOn w:val="Normal"/>
    <w:next w:val="Normal"/>
    <w:autoRedefine/>
    <w:uiPriority w:val="39"/>
    <w:rsid w:val="00B738A4"/>
    <w:pPr>
      <w:spacing w:after="0"/>
      <w:ind w:left="660"/>
    </w:pPr>
    <w:rPr>
      <w:rFonts w:ascii="Calibri" w:hAnsi="Calibri"/>
      <w:sz w:val="22"/>
      <w:szCs w:val="18"/>
    </w:rPr>
  </w:style>
  <w:style w:type="character" w:styleId="FollowedHyperlink">
    <w:name w:val="FollowedHyperlink"/>
    <w:basedOn w:val="DefaultParagraphFont"/>
    <w:uiPriority w:val="99"/>
    <w:rsid w:val="00017132"/>
    <w:rPr>
      <w:rFonts w:cs="Times New Roman"/>
      <w:color w:val="800080"/>
      <w:u w:val="single"/>
    </w:rPr>
  </w:style>
  <w:style w:type="paragraph" w:styleId="TOC5">
    <w:name w:val="toc 5"/>
    <w:basedOn w:val="Normal"/>
    <w:next w:val="Normal"/>
    <w:autoRedefine/>
    <w:uiPriority w:val="99"/>
    <w:rsid w:val="006257F9"/>
    <w:pPr>
      <w:spacing w:after="0"/>
      <w:ind w:left="880"/>
    </w:pPr>
    <w:rPr>
      <w:rFonts w:ascii="Calibri" w:hAnsi="Calibri"/>
      <w:sz w:val="18"/>
      <w:szCs w:val="18"/>
    </w:rPr>
  </w:style>
  <w:style w:type="paragraph" w:styleId="TOC6">
    <w:name w:val="toc 6"/>
    <w:basedOn w:val="Normal"/>
    <w:next w:val="Normal"/>
    <w:autoRedefine/>
    <w:uiPriority w:val="99"/>
    <w:rsid w:val="006257F9"/>
    <w:pPr>
      <w:spacing w:after="0"/>
      <w:ind w:left="1100"/>
    </w:pPr>
    <w:rPr>
      <w:rFonts w:ascii="Calibri" w:hAnsi="Calibri"/>
      <w:sz w:val="18"/>
      <w:szCs w:val="18"/>
    </w:rPr>
  </w:style>
  <w:style w:type="paragraph" w:styleId="TOC7">
    <w:name w:val="toc 7"/>
    <w:basedOn w:val="Normal"/>
    <w:next w:val="Normal"/>
    <w:autoRedefine/>
    <w:uiPriority w:val="99"/>
    <w:rsid w:val="006257F9"/>
    <w:pPr>
      <w:spacing w:after="0"/>
      <w:ind w:left="1320"/>
    </w:pPr>
    <w:rPr>
      <w:rFonts w:ascii="Calibri" w:hAnsi="Calibri"/>
      <w:sz w:val="18"/>
      <w:szCs w:val="18"/>
    </w:rPr>
  </w:style>
  <w:style w:type="paragraph" w:styleId="TOC8">
    <w:name w:val="toc 8"/>
    <w:basedOn w:val="Normal"/>
    <w:next w:val="Normal"/>
    <w:autoRedefine/>
    <w:uiPriority w:val="99"/>
    <w:rsid w:val="006257F9"/>
    <w:pPr>
      <w:spacing w:after="0"/>
      <w:ind w:left="1540"/>
    </w:pPr>
    <w:rPr>
      <w:rFonts w:ascii="Calibri" w:hAnsi="Calibri"/>
      <w:sz w:val="18"/>
      <w:szCs w:val="18"/>
    </w:rPr>
  </w:style>
  <w:style w:type="paragraph" w:styleId="TOC9">
    <w:name w:val="toc 9"/>
    <w:basedOn w:val="Normal"/>
    <w:next w:val="Normal"/>
    <w:autoRedefine/>
    <w:uiPriority w:val="99"/>
    <w:rsid w:val="006257F9"/>
    <w:pPr>
      <w:spacing w:after="0"/>
      <w:ind w:left="1760"/>
    </w:pPr>
    <w:rPr>
      <w:rFonts w:ascii="Calibri" w:hAnsi="Calibri"/>
      <w:sz w:val="18"/>
      <w:szCs w:val="18"/>
    </w:rPr>
  </w:style>
  <w:style w:type="character" w:styleId="Strong">
    <w:name w:val="Strong"/>
    <w:basedOn w:val="DefaultParagraphFont"/>
    <w:uiPriority w:val="99"/>
    <w:qFormat/>
    <w:rsid w:val="001A3967"/>
    <w:rPr>
      <w:rFonts w:cs="Times New Roman"/>
      <w:b/>
      <w:bCs/>
    </w:rPr>
  </w:style>
  <w:style w:type="paragraph" w:customStyle="1" w:styleId="Smart1">
    <w:name w:val="Smart 1"/>
    <w:basedOn w:val="Normal"/>
    <w:link w:val="Smart1Char"/>
    <w:uiPriority w:val="99"/>
    <w:rsid w:val="00D74750"/>
    <w:rPr>
      <w:rFonts w:cs="Arial"/>
      <w:b/>
      <w:bCs/>
      <w:caps/>
      <w:sz w:val="28"/>
      <w:szCs w:val="28"/>
    </w:rPr>
  </w:style>
  <w:style w:type="character" w:customStyle="1" w:styleId="Smart1Char">
    <w:name w:val="Smart 1 Char"/>
    <w:basedOn w:val="DefaultParagraphFont"/>
    <w:link w:val="Smart1"/>
    <w:uiPriority w:val="99"/>
    <w:locked/>
    <w:rsid w:val="00D74750"/>
    <w:rPr>
      <w:rFonts w:cs="Arial"/>
      <w:b/>
      <w:bCs/>
      <w:caps/>
      <w:color w:val="000000"/>
      <w:sz w:val="28"/>
      <w:szCs w:val="28"/>
    </w:rPr>
  </w:style>
  <w:style w:type="paragraph" w:styleId="Caption">
    <w:name w:val="caption"/>
    <w:basedOn w:val="Normal"/>
    <w:next w:val="Normal"/>
    <w:uiPriority w:val="99"/>
    <w:qFormat/>
    <w:rsid w:val="001A3967"/>
    <w:rPr>
      <w:b/>
      <w:bCs/>
      <w:color w:val="4F81BD"/>
      <w:sz w:val="18"/>
      <w:szCs w:val="18"/>
    </w:rPr>
  </w:style>
  <w:style w:type="paragraph" w:styleId="TOC1">
    <w:name w:val="toc 1"/>
    <w:basedOn w:val="Normal"/>
    <w:next w:val="Normal"/>
    <w:autoRedefine/>
    <w:uiPriority w:val="39"/>
    <w:rsid w:val="00494F7C"/>
    <w:pPr>
      <w:tabs>
        <w:tab w:val="left" w:pos="440"/>
        <w:tab w:val="left" w:pos="630"/>
        <w:tab w:val="right" w:leader="dot" w:pos="9926"/>
      </w:tabs>
      <w:spacing w:after="100"/>
    </w:pPr>
    <w:rPr>
      <w:sz w:val="24"/>
    </w:rPr>
  </w:style>
  <w:style w:type="paragraph" w:customStyle="1" w:styleId="NumberedList">
    <w:name w:val="Numbered List"/>
    <w:basedOn w:val="Normal"/>
    <w:link w:val="NumberedListChar"/>
    <w:uiPriority w:val="99"/>
    <w:rsid w:val="001A3967"/>
    <w:pPr>
      <w:numPr>
        <w:numId w:val="2"/>
      </w:numPr>
      <w:tabs>
        <w:tab w:val="left" w:pos="540"/>
      </w:tabs>
    </w:pPr>
  </w:style>
  <w:style w:type="character" w:customStyle="1" w:styleId="NumberedListChar">
    <w:name w:val="Numbered List Char"/>
    <w:basedOn w:val="DefaultParagraphFont"/>
    <w:link w:val="NumberedList"/>
    <w:uiPriority w:val="99"/>
    <w:locked/>
    <w:rsid w:val="001A3967"/>
    <w:rPr>
      <w:sz w:val="20"/>
      <w:szCs w:val="20"/>
    </w:rPr>
  </w:style>
  <w:style w:type="paragraph" w:customStyle="1" w:styleId="Check-OffList">
    <w:name w:val="Check-Off List"/>
    <w:basedOn w:val="ListParagraph"/>
    <w:link w:val="Check-OffListChar"/>
    <w:uiPriority w:val="99"/>
    <w:rsid w:val="001A3967"/>
    <w:pPr>
      <w:numPr>
        <w:numId w:val="4"/>
      </w:numPr>
    </w:pPr>
  </w:style>
  <w:style w:type="paragraph" w:customStyle="1" w:styleId="CheckBox">
    <w:name w:val="Check Box"/>
    <w:basedOn w:val="Headline4"/>
    <w:link w:val="CheckBoxChar"/>
    <w:uiPriority w:val="99"/>
    <w:rsid w:val="001A3967"/>
    <w:pPr>
      <w:numPr>
        <w:numId w:val="5"/>
      </w:numPr>
    </w:pPr>
    <w:rPr>
      <w:i w:val="0"/>
    </w:rPr>
  </w:style>
  <w:style w:type="character" w:customStyle="1" w:styleId="ListParagraphChar">
    <w:name w:val="List Paragraph Char"/>
    <w:basedOn w:val="DefaultParagraphFont"/>
    <w:link w:val="ListParagraph"/>
    <w:uiPriority w:val="99"/>
    <w:locked/>
    <w:rsid w:val="001A3967"/>
    <w:rPr>
      <w:sz w:val="20"/>
      <w:szCs w:val="20"/>
    </w:rPr>
  </w:style>
  <w:style w:type="character" w:customStyle="1" w:styleId="Check-OffListChar">
    <w:name w:val="Check-Off List Char"/>
    <w:basedOn w:val="ListParagraphChar"/>
    <w:link w:val="Check-OffList"/>
    <w:uiPriority w:val="99"/>
    <w:locked/>
    <w:rsid w:val="001A3967"/>
    <w:rPr>
      <w:sz w:val="20"/>
      <w:szCs w:val="20"/>
    </w:rPr>
  </w:style>
  <w:style w:type="paragraph" w:customStyle="1" w:styleId="Check-BoxText">
    <w:name w:val="Check-Box Text"/>
    <w:basedOn w:val="Normal"/>
    <w:link w:val="Check-BoxTextChar"/>
    <w:uiPriority w:val="99"/>
    <w:rsid w:val="001A3967"/>
    <w:pPr>
      <w:tabs>
        <w:tab w:val="left" w:pos="360"/>
      </w:tabs>
      <w:ind w:left="360"/>
    </w:pPr>
  </w:style>
  <w:style w:type="character" w:customStyle="1" w:styleId="CheckBoxChar">
    <w:name w:val="Check Box Char"/>
    <w:basedOn w:val="Headline4Char"/>
    <w:link w:val="CheckBox"/>
    <w:uiPriority w:val="99"/>
    <w:locked/>
    <w:rsid w:val="001A3967"/>
    <w:rPr>
      <w:rFonts w:cs="Arial"/>
      <w:b/>
      <w:i w:val="0"/>
    </w:rPr>
  </w:style>
  <w:style w:type="character" w:customStyle="1" w:styleId="Check-BoxTextChar">
    <w:name w:val="Check-Box Text Char"/>
    <w:basedOn w:val="DefaultParagraphFont"/>
    <w:link w:val="Check-BoxText"/>
    <w:uiPriority w:val="99"/>
    <w:locked/>
    <w:rsid w:val="001A3967"/>
    <w:rPr>
      <w:rFonts w:cs="Times New Roman"/>
    </w:rPr>
  </w:style>
  <w:style w:type="character" w:styleId="PageNumber">
    <w:name w:val="page number"/>
    <w:basedOn w:val="DefaultParagraphFont"/>
    <w:uiPriority w:val="99"/>
    <w:rsid w:val="00B674F5"/>
    <w:rPr>
      <w:rFonts w:cs="Times New Roman"/>
    </w:rPr>
  </w:style>
  <w:style w:type="paragraph" w:styleId="FootnoteText">
    <w:name w:val="footnote text"/>
    <w:basedOn w:val="Normal"/>
    <w:link w:val="FootnoteTextChar"/>
    <w:uiPriority w:val="99"/>
    <w:rsid w:val="0053763B"/>
    <w:pPr>
      <w:spacing w:after="0"/>
    </w:pPr>
  </w:style>
  <w:style w:type="character" w:customStyle="1" w:styleId="FootnoteTextChar">
    <w:name w:val="Footnote Text Char"/>
    <w:basedOn w:val="DefaultParagraphFont"/>
    <w:link w:val="FootnoteText"/>
    <w:uiPriority w:val="99"/>
    <w:locked/>
    <w:rsid w:val="0053763B"/>
    <w:rPr>
      <w:rFonts w:cs="Times New Roman"/>
    </w:rPr>
  </w:style>
  <w:style w:type="character" w:styleId="FootnoteReference">
    <w:name w:val="footnote reference"/>
    <w:basedOn w:val="DefaultParagraphFont"/>
    <w:uiPriority w:val="99"/>
    <w:rsid w:val="0053763B"/>
    <w:rPr>
      <w:rFonts w:cs="Times New Roman"/>
      <w:vertAlign w:val="superscript"/>
    </w:rPr>
  </w:style>
  <w:style w:type="table" w:styleId="TableGrid">
    <w:name w:val="Table Grid"/>
    <w:basedOn w:val="TableNormal"/>
    <w:uiPriority w:val="99"/>
    <w:rsid w:val="00BD0C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27A58"/>
    <w:pPr>
      <w:spacing w:after="0"/>
    </w:pPr>
    <w:rPr>
      <w:rFonts w:ascii="Consolas" w:hAnsi="Consolas"/>
      <w:sz w:val="21"/>
      <w:szCs w:val="21"/>
    </w:rPr>
  </w:style>
  <w:style w:type="character" w:customStyle="1" w:styleId="PlainTextChar">
    <w:name w:val="Plain Text Char"/>
    <w:basedOn w:val="DefaultParagraphFont"/>
    <w:link w:val="PlainText"/>
    <w:uiPriority w:val="99"/>
    <w:locked/>
    <w:rsid w:val="00C27A58"/>
    <w:rPr>
      <w:rFonts w:ascii="Consolas" w:hAnsi="Consolas" w:cs="Times New Roman"/>
      <w:sz w:val="21"/>
      <w:szCs w:val="21"/>
    </w:rPr>
  </w:style>
  <w:style w:type="character" w:styleId="CommentReference">
    <w:name w:val="annotation reference"/>
    <w:basedOn w:val="DefaultParagraphFont"/>
    <w:uiPriority w:val="99"/>
    <w:semiHidden/>
    <w:unhideWhenUsed/>
    <w:locked/>
    <w:rsid w:val="008643B5"/>
    <w:rPr>
      <w:sz w:val="16"/>
      <w:szCs w:val="16"/>
    </w:rPr>
  </w:style>
  <w:style w:type="paragraph" w:styleId="CommentText">
    <w:name w:val="annotation text"/>
    <w:basedOn w:val="Normal"/>
    <w:link w:val="CommentTextChar"/>
    <w:uiPriority w:val="99"/>
    <w:semiHidden/>
    <w:unhideWhenUsed/>
    <w:locked/>
    <w:rsid w:val="008643B5"/>
  </w:style>
  <w:style w:type="character" w:customStyle="1" w:styleId="CommentTextChar">
    <w:name w:val="Comment Text Char"/>
    <w:basedOn w:val="DefaultParagraphFont"/>
    <w:link w:val="CommentText"/>
    <w:uiPriority w:val="99"/>
    <w:semiHidden/>
    <w:rsid w:val="008643B5"/>
    <w:rPr>
      <w:sz w:val="20"/>
      <w:szCs w:val="20"/>
    </w:rPr>
  </w:style>
  <w:style w:type="paragraph" w:styleId="CommentSubject">
    <w:name w:val="annotation subject"/>
    <w:basedOn w:val="CommentText"/>
    <w:next w:val="CommentText"/>
    <w:link w:val="CommentSubjectChar"/>
    <w:uiPriority w:val="99"/>
    <w:semiHidden/>
    <w:unhideWhenUsed/>
    <w:locked/>
    <w:rsid w:val="008643B5"/>
    <w:rPr>
      <w:b/>
      <w:bCs/>
    </w:rPr>
  </w:style>
  <w:style w:type="character" w:customStyle="1" w:styleId="CommentSubjectChar">
    <w:name w:val="Comment Subject Char"/>
    <w:basedOn w:val="CommentTextChar"/>
    <w:link w:val="CommentSubject"/>
    <w:uiPriority w:val="99"/>
    <w:semiHidden/>
    <w:rsid w:val="008643B5"/>
    <w:rPr>
      <w:b/>
      <w:bCs/>
      <w:sz w:val="20"/>
      <w:szCs w:val="20"/>
    </w:rPr>
  </w:style>
  <w:style w:type="paragraph" w:styleId="Revision">
    <w:name w:val="Revision"/>
    <w:hidden/>
    <w:uiPriority w:val="99"/>
    <w:semiHidden/>
    <w:rsid w:val="008643B5"/>
    <w:rPr>
      <w:sz w:val="20"/>
      <w:szCs w:val="20"/>
    </w:rPr>
  </w:style>
  <w:style w:type="paragraph" w:styleId="Title">
    <w:name w:val="Title"/>
    <w:basedOn w:val="Normal"/>
    <w:next w:val="Normal"/>
    <w:link w:val="TitleChar"/>
    <w:uiPriority w:val="10"/>
    <w:qFormat/>
    <w:locked/>
    <w:rsid w:val="006C6F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6F8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6C6F85"/>
    <w:rPr>
      <w:i/>
      <w:iCs/>
      <w:color w:val="808080" w:themeColor="text1" w:themeTint="7F"/>
    </w:rPr>
  </w:style>
  <w:style w:type="character" w:styleId="BookTitle">
    <w:name w:val="Book Title"/>
    <w:basedOn w:val="DefaultParagraphFont"/>
    <w:uiPriority w:val="33"/>
    <w:qFormat/>
    <w:rsid w:val="00B6496A"/>
    <w:rPr>
      <w:b/>
      <w:bCs/>
      <w:smallCaps/>
      <w:spacing w:val="5"/>
    </w:rPr>
  </w:style>
  <w:style w:type="paragraph" w:styleId="NormalWeb">
    <w:name w:val="Normal (Web)"/>
    <w:basedOn w:val="Normal"/>
    <w:uiPriority w:val="99"/>
    <w:semiHidden/>
    <w:unhideWhenUsed/>
    <w:locked/>
    <w:rsid w:val="00D10B85"/>
    <w:pPr>
      <w:spacing w:before="100" w:beforeAutospacing="1" w:after="100" w:afterAutospacing="1"/>
    </w:pPr>
    <w:rPr>
      <w:rFonts w:ascii="Times" w:hAnsi="Times"/>
    </w:rPr>
  </w:style>
  <w:style w:type="character" w:styleId="UnresolvedMention">
    <w:name w:val="Unresolved Mention"/>
    <w:basedOn w:val="DefaultParagraphFont"/>
    <w:uiPriority w:val="99"/>
    <w:semiHidden/>
    <w:unhideWhenUsed/>
    <w:rsid w:val="006747F7"/>
    <w:rPr>
      <w:color w:val="605E5C"/>
      <w:shd w:val="clear" w:color="auto" w:fill="E1DFDD"/>
    </w:rPr>
  </w:style>
  <w:style w:type="paragraph" w:customStyle="1" w:styleId="Default">
    <w:name w:val="Default"/>
    <w:rsid w:val="00820EBD"/>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586">
      <w:bodyDiv w:val="1"/>
      <w:marLeft w:val="0"/>
      <w:marRight w:val="0"/>
      <w:marTop w:val="0"/>
      <w:marBottom w:val="0"/>
      <w:divBdr>
        <w:top w:val="none" w:sz="0" w:space="0" w:color="auto"/>
        <w:left w:val="none" w:sz="0" w:space="0" w:color="auto"/>
        <w:bottom w:val="none" w:sz="0" w:space="0" w:color="auto"/>
        <w:right w:val="none" w:sz="0" w:space="0" w:color="auto"/>
      </w:divBdr>
      <w:divsChild>
        <w:div w:id="2125805191">
          <w:marLeft w:val="0"/>
          <w:marRight w:val="0"/>
          <w:marTop w:val="0"/>
          <w:marBottom w:val="0"/>
          <w:divBdr>
            <w:top w:val="none" w:sz="0" w:space="0" w:color="auto"/>
            <w:left w:val="none" w:sz="0" w:space="0" w:color="auto"/>
            <w:bottom w:val="none" w:sz="0" w:space="0" w:color="auto"/>
            <w:right w:val="none" w:sz="0" w:space="0" w:color="auto"/>
          </w:divBdr>
        </w:div>
      </w:divsChild>
    </w:div>
    <w:div w:id="82148457">
      <w:bodyDiv w:val="1"/>
      <w:marLeft w:val="0"/>
      <w:marRight w:val="0"/>
      <w:marTop w:val="0"/>
      <w:marBottom w:val="0"/>
      <w:divBdr>
        <w:top w:val="none" w:sz="0" w:space="0" w:color="auto"/>
        <w:left w:val="none" w:sz="0" w:space="0" w:color="auto"/>
        <w:bottom w:val="none" w:sz="0" w:space="0" w:color="auto"/>
        <w:right w:val="none" w:sz="0" w:space="0" w:color="auto"/>
      </w:divBdr>
      <w:divsChild>
        <w:div w:id="1803881440">
          <w:marLeft w:val="720"/>
          <w:marRight w:val="0"/>
          <w:marTop w:val="0"/>
          <w:marBottom w:val="0"/>
          <w:divBdr>
            <w:top w:val="none" w:sz="0" w:space="0" w:color="auto"/>
            <w:left w:val="none" w:sz="0" w:space="0" w:color="auto"/>
            <w:bottom w:val="none" w:sz="0" w:space="0" w:color="auto"/>
            <w:right w:val="none" w:sz="0" w:space="0" w:color="auto"/>
          </w:divBdr>
        </w:div>
        <w:div w:id="149752749">
          <w:marLeft w:val="1440"/>
          <w:marRight w:val="0"/>
          <w:marTop w:val="0"/>
          <w:marBottom w:val="0"/>
          <w:divBdr>
            <w:top w:val="none" w:sz="0" w:space="0" w:color="auto"/>
            <w:left w:val="none" w:sz="0" w:space="0" w:color="auto"/>
            <w:bottom w:val="none" w:sz="0" w:space="0" w:color="auto"/>
            <w:right w:val="none" w:sz="0" w:space="0" w:color="auto"/>
          </w:divBdr>
        </w:div>
        <w:div w:id="1716076787">
          <w:marLeft w:val="1440"/>
          <w:marRight w:val="0"/>
          <w:marTop w:val="0"/>
          <w:marBottom w:val="0"/>
          <w:divBdr>
            <w:top w:val="none" w:sz="0" w:space="0" w:color="auto"/>
            <w:left w:val="none" w:sz="0" w:space="0" w:color="auto"/>
            <w:bottom w:val="none" w:sz="0" w:space="0" w:color="auto"/>
            <w:right w:val="none" w:sz="0" w:space="0" w:color="auto"/>
          </w:divBdr>
        </w:div>
        <w:div w:id="954672541">
          <w:marLeft w:val="1440"/>
          <w:marRight w:val="0"/>
          <w:marTop w:val="0"/>
          <w:marBottom w:val="0"/>
          <w:divBdr>
            <w:top w:val="none" w:sz="0" w:space="0" w:color="auto"/>
            <w:left w:val="none" w:sz="0" w:space="0" w:color="auto"/>
            <w:bottom w:val="none" w:sz="0" w:space="0" w:color="auto"/>
            <w:right w:val="none" w:sz="0" w:space="0" w:color="auto"/>
          </w:divBdr>
        </w:div>
        <w:div w:id="2033340930">
          <w:marLeft w:val="1440"/>
          <w:marRight w:val="0"/>
          <w:marTop w:val="0"/>
          <w:marBottom w:val="0"/>
          <w:divBdr>
            <w:top w:val="none" w:sz="0" w:space="0" w:color="auto"/>
            <w:left w:val="none" w:sz="0" w:space="0" w:color="auto"/>
            <w:bottom w:val="none" w:sz="0" w:space="0" w:color="auto"/>
            <w:right w:val="none" w:sz="0" w:space="0" w:color="auto"/>
          </w:divBdr>
        </w:div>
        <w:div w:id="1915310065">
          <w:marLeft w:val="1440"/>
          <w:marRight w:val="0"/>
          <w:marTop w:val="0"/>
          <w:marBottom w:val="0"/>
          <w:divBdr>
            <w:top w:val="none" w:sz="0" w:space="0" w:color="auto"/>
            <w:left w:val="none" w:sz="0" w:space="0" w:color="auto"/>
            <w:bottom w:val="none" w:sz="0" w:space="0" w:color="auto"/>
            <w:right w:val="none" w:sz="0" w:space="0" w:color="auto"/>
          </w:divBdr>
        </w:div>
        <w:div w:id="1855878879">
          <w:marLeft w:val="1440"/>
          <w:marRight w:val="0"/>
          <w:marTop w:val="0"/>
          <w:marBottom w:val="0"/>
          <w:divBdr>
            <w:top w:val="none" w:sz="0" w:space="0" w:color="auto"/>
            <w:left w:val="none" w:sz="0" w:space="0" w:color="auto"/>
            <w:bottom w:val="none" w:sz="0" w:space="0" w:color="auto"/>
            <w:right w:val="none" w:sz="0" w:space="0" w:color="auto"/>
          </w:divBdr>
        </w:div>
      </w:divsChild>
    </w:div>
    <w:div w:id="174347388">
      <w:bodyDiv w:val="1"/>
      <w:marLeft w:val="0"/>
      <w:marRight w:val="0"/>
      <w:marTop w:val="0"/>
      <w:marBottom w:val="0"/>
      <w:divBdr>
        <w:top w:val="none" w:sz="0" w:space="0" w:color="auto"/>
        <w:left w:val="none" w:sz="0" w:space="0" w:color="auto"/>
        <w:bottom w:val="none" w:sz="0" w:space="0" w:color="auto"/>
        <w:right w:val="none" w:sz="0" w:space="0" w:color="auto"/>
      </w:divBdr>
    </w:div>
    <w:div w:id="176316181">
      <w:bodyDiv w:val="1"/>
      <w:marLeft w:val="0"/>
      <w:marRight w:val="0"/>
      <w:marTop w:val="0"/>
      <w:marBottom w:val="0"/>
      <w:divBdr>
        <w:top w:val="none" w:sz="0" w:space="0" w:color="auto"/>
        <w:left w:val="none" w:sz="0" w:space="0" w:color="auto"/>
        <w:bottom w:val="none" w:sz="0" w:space="0" w:color="auto"/>
        <w:right w:val="none" w:sz="0" w:space="0" w:color="auto"/>
      </w:divBdr>
    </w:div>
    <w:div w:id="321739201">
      <w:bodyDiv w:val="1"/>
      <w:marLeft w:val="0"/>
      <w:marRight w:val="0"/>
      <w:marTop w:val="0"/>
      <w:marBottom w:val="0"/>
      <w:divBdr>
        <w:top w:val="none" w:sz="0" w:space="0" w:color="auto"/>
        <w:left w:val="none" w:sz="0" w:space="0" w:color="auto"/>
        <w:bottom w:val="none" w:sz="0" w:space="0" w:color="auto"/>
        <w:right w:val="none" w:sz="0" w:space="0" w:color="auto"/>
      </w:divBdr>
    </w:div>
    <w:div w:id="824857561">
      <w:bodyDiv w:val="1"/>
      <w:marLeft w:val="0"/>
      <w:marRight w:val="0"/>
      <w:marTop w:val="0"/>
      <w:marBottom w:val="0"/>
      <w:divBdr>
        <w:top w:val="none" w:sz="0" w:space="0" w:color="auto"/>
        <w:left w:val="none" w:sz="0" w:space="0" w:color="auto"/>
        <w:bottom w:val="none" w:sz="0" w:space="0" w:color="auto"/>
        <w:right w:val="none" w:sz="0" w:space="0" w:color="auto"/>
      </w:divBdr>
      <w:divsChild>
        <w:div w:id="2021275289">
          <w:marLeft w:val="0"/>
          <w:marRight w:val="0"/>
          <w:marTop w:val="0"/>
          <w:marBottom w:val="0"/>
          <w:divBdr>
            <w:top w:val="none" w:sz="0" w:space="0" w:color="auto"/>
            <w:left w:val="none" w:sz="0" w:space="0" w:color="auto"/>
            <w:bottom w:val="none" w:sz="0" w:space="0" w:color="auto"/>
            <w:right w:val="none" w:sz="0" w:space="0" w:color="auto"/>
          </w:divBdr>
        </w:div>
      </w:divsChild>
    </w:div>
    <w:div w:id="860124138">
      <w:bodyDiv w:val="1"/>
      <w:marLeft w:val="0"/>
      <w:marRight w:val="0"/>
      <w:marTop w:val="0"/>
      <w:marBottom w:val="0"/>
      <w:divBdr>
        <w:top w:val="none" w:sz="0" w:space="0" w:color="auto"/>
        <w:left w:val="none" w:sz="0" w:space="0" w:color="auto"/>
        <w:bottom w:val="none" w:sz="0" w:space="0" w:color="auto"/>
        <w:right w:val="none" w:sz="0" w:space="0" w:color="auto"/>
      </w:divBdr>
    </w:div>
    <w:div w:id="1127579211">
      <w:bodyDiv w:val="1"/>
      <w:marLeft w:val="0"/>
      <w:marRight w:val="0"/>
      <w:marTop w:val="0"/>
      <w:marBottom w:val="0"/>
      <w:divBdr>
        <w:top w:val="none" w:sz="0" w:space="0" w:color="auto"/>
        <w:left w:val="none" w:sz="0" w:space="0" w:color="auto"/>
        <w:bottom w:val="none" w:sz="0" w:space="0" w:color="auto"/>
        <w:right w:val="none" w:sz="0" w:space="0" w:color="auto"/>
      </w:divBdr>
    </w:div>
    <w:div w:id="1131368078">
      <w:bodyDiv w:val="1"/>
      <w:marLeft w:val="0"/>
      <w:marRight w:val="0"/>
      <w:marTop w:val="0"/>
      <w:marBottom w:val="0"/>
      <w:divBdr>
        <w:top w:val="none" w:sz="0" w:space="0" w:color="auto"/>
        <w:left w:val="none" w:sz="0" w:space="0" w:color="auto"/>
        <w:bottom w:val="none" w:sz="0" w:space="0" w:color="auto"/>
        <w:right w:val="none" w:sz="0" w:space="0" w:color="auto"/>
      </w:divBdr>
    </w:div>
    <w:div w:id="1173227456">
      <w:marLeft w:val="0"/>
      <w:marRight w:val="0"/>
      <w:marTop w:val="0"/>
      <w:marBottom w:val="0"/>
      <w:divBdr>
        <w:top w:val="none" w:sz="0" w:space="0" w:color="auto"/>
        <w:left w:val="none" w:sz="0" w:space="0" w:color="auto"/>
        <w:bottom w:val="none" w:sz="0" w:space="0" w:color="auto"/>
        <w:right w:val="none" w:sz="0" w:space="0" w:color="auto"/>
      </w:divBdr>
    </w:div>
    <w:div w:id="1173227457">
      <w:marLeft w:val="0"/>
      <w:marRight w:val="0"/>
      <w:marTop w:val="0"/>
      <w:marBottom w:val="0"/>
      <w:divBdr>
        <w:top w:val="none" w:sz="0" w:space="0" w:color="auto"/>
        <w:left w:val="none" w:sz="0" w:space="0" w:color="auto"/>
        <w:bottom w:val="none" w:sz="0" w:space="0" w:color="auto"/>
        <w:right w:val="none" w:sz="0" w:space="0" w:color="auto"/>
      </w:divBdr>
    </w:div>
    <w:div w:id="1173227460">
      <w:marLeft w:val="0"/>
      <w:marRight w:val="0"/>
      <w:marTop w:val="0"/>
      <w:marBottom w:val="0"/>
      <w:divBdr>
        <w:top w:val="none" w:sz="0" w:space="0" w:color="auto"/>
        <w:left w:val="none" w:sz="0" w:space="0" w:color="auto"/>
        <w:bottom w:val="none" w:sz="0" w:space="0" w:color="auto"/>
        <w:right w:val="none" w:sz="0" w:space="0" w:color="auto"/>
      </w:divBdr>
      <w:divsChild>
        <w:div w:id="1173227459">
          <w:marLeft w:val="0"/>
          <w:marRight w:val="0"/>
          <w:marTop w:val="0"/>
          <w:marBottom w:val="0"/>
          <w:divBdr>
            <w:top w:val="none" w:sz="0" w:space="0" w:color="auto"/>
            <w:left w:val="none" w:sz="0" w:space="0" w:color="auto"/>
            <w:bottom w:val="none" w:sz="0" w:space="0" w:color="auto"/>
            <w:right w:val="none" w:sz="0" w:space="0" w:color="auto"/>
          </w:divBdr>
          <w:divsChild>
            <w:div w:id="1173227458">
              <w:marLeft w:val="0"/>
              <w:marRight w:val="0"/>
              <w:marTop w:val="0"/>
              <w:marBottom w:val="0"/>
              <w:divBdr>
                <w:top w:val="none" w:sz="0" w:space="0" w:color="auto"/>
                <w:left w:val="none" w:sz="0" w:space="0" w:color="auto"/>
                <w:bottom w:val="none" w:sz="0" w:space="0" w:color="auto"/>
                <w:right w:val="none" w:sz="0" w:space="0" w:color="auto"/>
              </w:divBdr>
            </w:div>
            <w:div w:id="1173227462">
              <w:marLeft w:val="0"/>
              <w:marRight w:val="0"/>
              <w:marTop w:val="0"/>
              <w:marBottom w:val="0"/>
              <w:divBdr>
                <w:top w:val="none" w:sz="0" w:space="0" w:color="auto"/>
                <w:left w:val="none" w:sz="0" w:space="0" w:color="auto"/>
                <w:bottom w:val="none" w:sz="0" w:space="0" w:color="auto"/>
                <w:right w:val="none" w:sz="0" w:space="0" w:color="auto"/>
              </w:divBdr>
            </w:div>
          </w:divsChild>
        </w:div>
        <w:div w:id="1173227463">
          <w:marLeft w:val="0"/>
          <w:marRight w:val="0"/>
          <w:marTop w:val="0"/>
          <w:marBottom w:val="0"/>
          <w:divBdr>
            <w:top w:val="none" w:sz="0" w:space="0" w:color="auto"/>
            <w:left w:val="none" w:sz="0" w:space="0" w:color="auto"/>
            <w:bottom w:val="none" w:sz="0" w:space="0" w:color="auto"/>
            <w:right w:val="none" w:sz="0" w:space="0" w:color="auto"/>
          </w:divBdr>
          <w:divsChild>
            <w:div w:id="1173227461">
              <w:marLeft w:val="0"/>
              <w:marRight w:val="0"/>
              <w:marTop w:val="0"/>
              <w:marBottom w:val="0"/>
              <w:divBdr>
                <w:top w:val="none" w:sz="0" w:space="0" w:color="auto"/>
                <w:left w:val="none" w:sz="0" w:space="0" w:color="auto"/>
                <w:bottom w:val="none" w:sz="0" w:space="0" w:color="auto"/>
                <w:right w:val="none" w:sz="0" w:space="0" w:color="auto"/>
              </w:divBdr>
              <w:divsChild>
                <w:div w:id="1173227464">
                  <w:marLeft w:val="0"/>
                  <w:marRight w:val="0"/>
                  <w:marTop w:val="0"/>
                  <w:marBottom w:val="0"/>
                  <w:divBdr>
                    <w:top w:val="none" w:sz="0" w:space="0" w:color="auto"/>
                    <w:left w:val="none" w:sz="0" w:space="0" w:color="auto"/>
                    <w:bottom w:val="none" w:sz="0" w:space="0" w:color="auto"/>
                    <w:right w:val="none" w:sz="0" w:space="0" w:color="auto"/>
                  </w:divBdr>
                  <w:divsChild>
                    <w:div w:id="11732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77833">
      <w:bodyDiv w:val="1"/>
      <w:marLeft w:val="0"/>
      <w:marRight w:val="0"/>
      <w:marTop w:val="0"/>
      <w:marBottom w:val="0"/>
      <w:divBdr>
        <w:top w:val="none" w:sz="0" w:space="0" w:color="auto"/>
        <w:left w:val="none" w:sz="0" w:space="0" w:color="auto"/>
        <w:bottom w:val="none" w:sz="0" w:space="0" w:color="auto"/>
        <w:right w:val="none" w:sz="0" w:space="0" w:color="auto"/>
      </w:divBdr>
      <w:divsChild>
        <w:div w:id="932740780">
          <w:marLeft w:val="0"/>
          <w:marRight w:val="0"/>
          <w:marTop w:val="0"/>
          <w:marBottom w:val="0"/>
          <w:divBdr>
            <w:top w:val="none" w:sz="0" w:space="0" w:color="auto"/>
            <w:left w:val="none" w:sz="0" w:space="0" w:color="auto"/>
            <w:bottom w:val="none" w:sz="0" w:space="0" w:color="auto"/>
            <w:right w:val="none" w:sz="0" w:space="0" w:color="auto"/>
          </w:divBdr>
        </w:div>
      </w:divsChild>
    </w:div>
    <w:div w:id="1449469093">
      <w:bodyDiv w:val="1"/>
      <w:marLeft w:val="0"/>
      <w:marRight w:val="0"/>
      <w:marTop w:val="0"/>
      <w:marBottom w:val="0"/>
      <w:divBdr>
        <w:top w:val="none" w:sz="0" w:space="0" w:color="auto"/>
        <w:left w:val="none" w:sz="0" w:space="0" w:color="auto"/>
        <w:bottom w:val="none" w:sz="0" w:space="0" w:color="auto"/>
        <w:right w:val="none" w:sz="0" w:space="0" w:color="auto"/>
      </w:divBdr>
    </w:div>
    <w:div w:id="1576627425">
      <w:bodyDiv w:val="1"/>
      <w:marLeft w:val="0"/>
      <w:marRight w:val="0"/>
      <w:marTop w:val="0"/>
      <w:marBottom w:val="0"/>
      <w:divBdr>
        <w:top w:val="none" w:sz="0" w:space="0" w:color="auto"/>
        <w:left w:val="none" w:sz="0" w:space="0" w:color="auto"/>
        <w:bottom w:val="none" w:sz="0" w:space="0" w:color="auto"/>
        <w:right w:val="none" w:sz="0" w:space="0" w:color="auto"/>
      </w:divBdr>
    </w:div>
    <w:div w:id="1628242263">
      <w:bodyDiv w:val="1"/>
      <w:marLeft w:val="0"/>
      <w:marRight w:val="0"/>
      <w:marTop w:val="0"/>
      <w:marBottom w:val="0"/>
      <w:divBdr>
        <w:top w:val="none" w:sz="0" w:space="0" w:color="auto"/>
        <w:left w:val="none" w:sz="0" w:space="0" w:color="auto"/>
        <w:bottom w:val="none" w:sz="0" w:space="0" w:color="auto"/>
        <w:right w:val="none" w:sz="0" w:space="0" w:color="auto"/>
      </w:divBdr>
    </w:div>
    <w:div w:id="1636721218">
      <w:bodyDiv w:val="1"/>
      <w:marLeft w:val="0"/>
      <w:marRight w:val="0"/>
      <w:marTop w:val="0"/>
      <w:marBottom w:val="0"/>
      <w:divBdr>
        <w:top w:val="none" w:sz="0" w:space="0" w:color="auto"/>
        <w:left w:val="none" w:sz="0" w:space="0" w:color="auto"/>
        <w:bottom w:val="none" w:sz="0" w:space="0" w:color="auto"/>
        <w:right w:val="none" w:sz="0" w:space="0" w:color="auto"/>
      </w:divBdr>
    </w:div>
    <w:div w:id="1898974744">
      <w:bodyDiv w:val="1"/>
      <w:marLeft w:val="0"/>
      <w:marRight w:val="0"/>
      <w:marTop w:val="0"/>
      <w:marBottom w:val="0"/>
      <w:divBdr>
        <w:top w:val="none" w:sz="0" w:space="0" w:color="auto"/>
        <w:left w:val="none" w:sz="0" w:space="0" w:color="auto"/>
        <w:bottom w:val="none" w:sz="0" w:space="0" w:color="auto"/>
        <w:right w:val="none" w:sz="0" w:space="0" w:color="auto"/>
      </w:divBdr>
    </w:div>
    <w:div w:id="2070574551">
      <w:bodyDiv w:val="1"/>
      <w:marLeft w:val="0"/>
      <w:marRight w:val="0"/>
      <w:marTop w:val="0"/>
      <w:marBottom w:val="0"/>
      <w:divBdr>
        <w:top w:val="none" w:sz="0" w:space="0" w:color="auto"/>
        <w:left w:val="none" w:sz="0" w:space="0" w:color="auto"/>
        <w:bottom w:val="none" w:sz="0" w:space="0" w:color="auto"/>
        <w:right w:val="none" w:sz="0" w:space="0" w:color="auto"/>
      </w:divBdr>
      <w:divsChild>
        <w:div w:id="1539708065">
          <w:marLeft w:val="0"/>
          <w:marRight w:val="0"/>
          <w:marTop w:val="0"/>
          <w:marBottom w:val="0"/>
          <w:divBdr>
            <w:top w:val="none" w:sz="0" w:space="0" w:color="auto"/>
            <w:left w:val="none" w:sz="0" w:space="0" w:color="auto"/>
            <w:bottom w:val="none" w:sz="0" w:space="0" w:color="auto"/>
            <w:right w:val="none" w:sz="0" w:space="0" w:color="auto"/>
          </w:divBdr>
        </w:div>
      </w:divsChild>
    </w:div>
    <w:div w:id="21039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martma.org/resource/" TargetMode="External"/><Relationship Id="rId26" Type="http://schemas.openxmlformats.org/officeDocument/2006/relationships/hyperlink" Target="https://training.fema.gov/is/courseoverview.aspx?code=IS-11.a" TargetMode="External"/><Relationship Id="rId39" Type="http://schemas.openxmlformats.org/officeDocument/2006/relationships/hyperlink" Target="https://www.mass.gov/service-details/rabies-protocols-and-regulations" TargetMode="External"/><Relationship Id="rId21" Type="http://schemas.openxmlformats.org/officeDocument/2006/relationships/hyperlink" Target="https://www.mass.gov/info-details/check-a-health-profession-license" TargetMode="External"/><Relationship Id="rId34" Type="http://schemas.openxmlformats.org/officeDocument/2006/relationships/hyperlink" Target="http://www.RedRover.org" TargetMode="External"/><Relationship Id="rId42" Type="http://schemas.openxmlformats.org/officeDocument/2006/relationships/header" Target="header4.xml"/><Relationship Id="rId47" Type="http://schemas.openxmlformats.org/officeDocument/2006/relationships/hyperlink" Target="https://malegislature.gov/Laws/SessionLaws/Acts/2012/Chapter193"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rtma.org/resource/" TargetMode="External"/><Relationship Id="rId29" Type="http://schemas.openxmlformats.org/officeDocument/2006/relationships/hyperlink" Target="http://redcross.org/where/chapts.asp" TargetMode="External"/><Relationship Id="rId11" Type="http://schemas.openxmlformats.org/officeDocument/2006/relationships/footer" Target="footer2.xml"/><Relationship Id="rId24" Type="http://schemas.openxmlformats.org/officeDocument/2006/relationships/hyperlink" Target="https://training.fema.gov/is/courseoverview.aspx?code=IS-700.a" TargetMode="External"/><Relationship Id="rId32" Type="http://schemas.openxmlformats.org/officeDocument/2006/relationships/hyperlink" Target="http://www.ASPCA.org" TargetMode="External"/><Relationship Id="rId37" Type="http://schemas.openxmlformats.org/officeDocument/2006/relationships/hyperlink" Target="http://smartma.org/resource/" TargetMode="External"/><Relationship Id="rId40" Type="http://schemas.openxmlformats.org/officeDocument/2006/relationships/hyperlink" Target="https://www.fema.gov/blog/preparing-farm-animals-disaster" TargetMode="External"/><Relationship Id="rId45" Type="http://schemas.openxmlformats.org/officeDocument/2006/relationships/hyperlink" Target="https://www.congress.gov/109/plaws/publ308/PLAW-109publ308.pdf"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training.fema.gov/is/courseoverview.aspx?code=IS-100.b" TargetMode="External"/><Relationship Id="rId28" Type="http://schemas.openxmlformats.org/officeDocument/2006/relationships/hyperlink" Target="https://training.fema.gov/is/courseoverview.aspx?code=IS-200.b" TargetMode="External"/><Relationship Id="rId36" Type="http://schemas.openxmlformats.org/officeDocument/2006/relationships/hyperlink" Target="https://www.thenasaaep.com/" TargetMode="External"/><Relationship Id="rId49" Type="http://schemas.openxmlformats.org/officeDocument/2006/relationships/hyperlink" Target="https://www.mass.gov/service-details/rabies-protocols-and-regulations" TargetMode="External"/><Relationship Id="rId10" Type="http://schemas.openxmlformats.org/officeDocument/2006/relationships/footer" Target="footer1.xml"/><Relationship Id="rId19" Type="http://schemas.openxmlformats.org/officeDocument/2006/relationships/hyperlink" Target="http://www.smartma.org/resource/" TargetMode="External"/><Relationship Id="rId31" Type="http://schemas.openxmlformats.org/officeDocument/2006/relationships/hyperlink" Target="https://www.fema.gov/media-library/assets/documents/27983"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maresponds.org/" TargetMode="External"/><Relationship Id="rId27" Type="http://schemas.openxmlformats.org/officeDocument/2006/relationships/hyperlink" Target="https://training.fema.gov/is/courseoverview.aspx?code=IS-111.a" TargetMode="External"/><Relationship Id="rId30" Type="http://schemas.openxmlformats.org/officeDocument/2006/relationships/hyperlink" Target="https://www.dhs.gov/publication/dhsfemapia-029-citizen-corps-program" TargetMode="External"/><Relationship Id="rId35" Type="http://schemas.openxmlformats.org/officeDocument/2006/relationships/hyperlink" Target="http://www.AmericanHumane.org" TargetMode="External"/><Relationship Id="rId43" Type="http://schemas.openxmlformats.org/officeDocument/2006/relationships/footer" Target="footer5.xml"/><Relationship Id="rId48" Type="http://schemas.openxmlformats.org/officeDocument/2006/relationships/hyperlink" Target="http://smartma.org/resource/"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mass.gov/service-details/municipal-animal-inspectors-and-animal-control-officers" TargetMode="External"/><Relationship Id="rId25" Type="http://schemas.openxmlformats.org/officeDocument/2006/relationships/hyperlink" Target="https://training.fema.gov/is/courseoverview.aspx?code=IS-10.a" TargetMode="External"/><Relationship Id="rId33" Type="http://schemas.openxmlformats.org/officeDocument/2006/relationships/hyperlink" Target="http://www.humanesociety.org/about/departments/humane-societyacademy/?credit=web_vanity_academy" TargetMode="External"/><Relationship Id="rId38" Type="http://schemas.openxmlformats.org/officeDocument/2006/relationships/hyperlink" Target="http://smartma.org/resource/" TargetMode="External"/><Relationship Id="rId46" Type="http://schemas.openxmlformats.org/officeDocument/2006/relationships/hyperlink" Target="https://malegislature.gov/Laws/SessionLaws/Acts/2014/Chapter54" TargetMode="External"/><Relationship Id="rId20" Type="http://schemas.openxmlformats.org/officeDocument/2006/relationships/hyperlink" Target="http://www.maresponds.org" TargetMode="External"/><Relationship Id="rId41" Type="http://schemas.openxmlformats.org/officeDocument/2006/relationships/hyperlink" Target="https://www.samhsa.gov/resource/dbhis/national-alliance-state-animal-agricultural-emergency-programs-nasaae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A47D-139F-4BC0-B88D-A4A3F3F0B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7842</Words>
  <Characters>44701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1</vt:lpstr>
    </vt:vector>
  </TitlesOfParts>
  <Company>IFAW</Company>
  <LinksUpToDate>false</LinksUpToDate>
  <CharactersWithSpaces>52439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SMART;C A Snyder</dc:creator>
  <cp:lastModifiedBy>Liisa Jackson</cp:lastModifiedBy>
  <cp:revision>2</cp:revision>
  <cp:lastPrinted>2019-01-15T22:44:00Z</cp:lastPrinted>
  <dcterms:created xsi:type="dcterms:W3CDTF">2025-04-08T22:29:00Z</dcterms:created>
  <dcterms:modified xsi:type="dcterms:W3CDTF">2025-04-08T22:29:00Z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