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21ECA" w14:textId="56F66786" w:rsidR="00EC747E" w:rsidRDefault="006E0583" w:rsidP="00E60D07">
      <w:pPr>
        <w:pStyle w:val="Heading1"/>
        <w:spacing w:before="0"/>
        <w:rPr>
          <w:rFonts w:eastAsia="Times New Roman"/>
        </w:rPr>
      </w:pPr>
      <w:bookmarkStart w:id="0" w:name="RANGE!A1:D94"/>
      <w:r>
        <w:rPr>
          <w:rFonts w:eastAsia="Times New Roman"/>
        </w:rPr>
        <w:t>Competency Task List</w:t>
      </w:r>
      <w:r w:rsidR="00FF1887">
        <w:rPr>
          <w:rFonts w:eastAsia="Times New Roman"/>
        </w:rPr>
        <w:t xml:space="preserve"> – Secondary Component</w:t>
      </w:r>
    </w:p>
    <w:p w14:paraId="7A5A68F0" w14:textId="6F7BDFAD" w:rsidR="00EA581C" w:rsidRDefault="00D064BF" w:rsidP="00E60D07">
      <w:pPr>
        <w:pStyle w:val="Heading1"/>
        <w:spacing w:before="0"/>
        <w:rPr>
          <w:rFonts w:eastAsia="Times New Roman"/>
        </w:rPr>
      </w:pPr>
      <w:r w:rsidRPr="00D064BF">
        <w:rPr>
          <w:rFonts w:eastAsia="Times New Roman"/>
        </w:rPr>
        <w:t>Criminal Justice/Police Science</w:t>
      </w:r>
      <w:r w:rsidR="00EA581C">
        <w:rPr>
          <w:rFonts w:eastAsia="Times New Roman"/>
        </w:rPr>
        <w:t xml:space="preserve"> </w:t>
      </w:r>
      <w:r w:rsidR="006E0583">
        <w:rPr>
          <w:rFonts w:eastAsia="Times New Roman"/>
        </w:rPr>
        <w:t xml:space="preserve">CIP </w:t>
      </w:r>
      <w:r>
        <w:rPr>
          <w:rFonts w:eastAsia="Times New Roman"/>
        </w:rPr>
        <w:t>43.0107</w:t>
      </w:r>
    </w:p>
    <w:p w14:paraId="3FD86B02" w14:textId="042B506B" w:rsidR="00E60D07" w:rsidRPr="00FF1887" w:rsidRDefault="00EC747E" w:rsidP="00E60D07">
      <w:pPr>
        <w:pStyle w:val="Heading1"/>
        <w:spacing w:before="0"/>
        <w:rPr>
          <w:rFonts w:eastAsia="Times New Roman"/>
          <w:sz w:val="24"/>
          <w:szCs w:val="24"/>
        </w:rPr>
      </w:pPr>
      <w:r w:rsidRPr="00FF1887">
        <w:rPr>
          <w:rFonts w:eastAsia="Times New Roman"/>
          <w:sz w:val="24"/>
          <w:szCs w:val="24"/>
        </w:rPr>
        <w:t>H</w:t>
      </w:r>
      <w:r w:rsidR="00E60D07" w:rsidRPr="00FF1887">
        <w:rPr>
          <w:rFonts w:eastAsia="Times New Roman"/>
          <w:sz w:val="24"/>
          <w:szCs w:val="24"/>
        </w:rPr>
        <w:t xml:space="preserve">igh </w:t>
      </w:r>
      <w:r w:rsidRPr="00FF1887">
        <w:rPr>
          <w:rFonts w:eastAsia="Times New Roman"/>
          <w:sz w:val="24"/>
          <w:szCs w:val="24"/>
        </w:rPr>
        <w:t>S</w:t>
      </w:r>
      <w:r w:rsidR="00E60D07" w:rsidRPr="00FF1887">
        <w:rPr>
          <w:rFonts w:eastAsia="Times New Roman"/>
          <w:sz w:val="24"/>
          <w:szCs w:val="24"/>
        </w:rPr>
        <w:t xml:space="preserve">chool </w:t>
      </w:r>
      <w:r w:rsidRPr="00FF1887">
        <w:rPr>
          <w:rFonts w:eastAsia="Times New Roman"/>
          <w:sz w:val="24"/>
          <w:szCs w:val="24"/>
        </w:rPr>
        <w:t>G</w:t>
      </w:r>
      <w:r w:rsidR="00E60D07" w:rsidRPr="00FF1887">
        <w:rPr>
          <w:rFonts w:eastAsia="Times New Roman"/>
          <w:sz w:val="24"/>
          <w:szCs w:val="24"/>
        </w:rPr>
        <w:t xml:space="preserve">raduation </w:t>
      </w:r>
      <w:r w:rsidR="00D23C25" w:rsidRPr="00FF1887">
        <w:rPr>
          <w:rFonts w:eastAsia="Times New Roman"/>
          <w:sz w:val="24"/>
          <w:szCs w:val="24"/>
        </w:rPr>
        <w:t>Y</w:t>
      </w:r>
      <w:r w:rsidR="00E60D07" w:rsidRPr="00FF1887">
        <w:rPr>
          <w:rFonts w:eastAsia="Times New Roman"/>
          <w:sz w:val="24"/>
          <w:szCs w:val="24"/>
        </w:rPr>
        <w:t>ears 20</w:t>
      </w:r>
      <w:r w:rsidR="00EA581C" w:rsidRPr="00FF1887">
        <w:rPr>
          <w:rFonts w:eastAsia="Times New Roman"/>
          <w:sz w:val="24"/>
          <w:szCs w:val="24"/>
        </w:rPr>
        <w:t>2</w:t>
      </w:r>
      <w:r w:rsidR="004D4EFE" w:rsidRPr="00FF1887">
        <w:rPr>
          <w:rFonts w:eastAsia="Times New Roman"/>
          <w:sz w:val="24"/>
          <w:szCs w:val="24"/>
        </w:rPr>
        <w:t>2</w:t>
      </w:r>
      <w:r w:rsidR="00E60D07" w:rsidRPr="00FF1887">
        <w:rPr>
          <w:rFonts w:eastAsia="Times New Roman"/>
          <w:sz w:val="24"/>
          <w:szCs w:val="24"/>
        </w:rPr>
        <w:t>, 202</w:t>
      </w:r>
      <w:r w:rsidR="004D4EFE" w:rsidRPr="00FF1887">
        <w:rPr>
          <w:rFonts w:eastAsia="Times New Roman"/>
          <w:sz w:val="24"/>
          <w:szCs w:val="24"/>
        </w:rPr>
        <w:t>3</w:t>
      </w:r>
      <w:r w:rsidR="00E60D07" w:rsidRPr="00FF1887">
        <w:rPr>
          <w:rFonts w:eastAsia="Times New Roman"/>
          <w:sz w:val="24"/>
          <w:szCs w:val="24"/>
        </w:rPr>
        <w:t>, 202</w:t>
      </w:r>
      <w:bookmarkEnd w:id="0"/>
      <w:r w:rsidR="004D4EFE" w:rsidRPr="00FF1887">
        <w:rPr>
          <w:rFonts w:eastAsia="Times New Roman"/>
          <w:sz w:val="24"/>
          <w:szCs w:val="24"/>
        </w:rPr>
        <w:t>4</w:t>
      </w:r>
    </w:p>
    <w:p w14:paraId="523AF23E" w14:textId="69152E02" w:rsidR="00E60D07" w:rsidRDefault="00E60D07" w:rsidP="00E60D07">
      <w:pPr>
        <w:pStyle w:val="Heading2"/>
      </w:pPr>
      <w:r>
        <w:rPr>
          <w:rFonts w:eastAsia="Times New Roman"/>
        </w:rPr>
        <w:t xml:space="preserve">100 </w:t>
      </w:r>
      <w:r w:rsidR="00D064BF">
        <w:rPr>
          <w:rFonts w:eastAsia="Times New Roman"/>
        </w:rPr>
        <w:t xml:space="preserve">Crime Scene Management </w:t>
      </w:r>
    </w:p>
    <w:tbl>
      <w:tblPr>
        <w:tblStyle w:val="GridTable4-Accent1"/>
        <w:tblW w:w="12678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</w:tblGrid>
      <w:tr w:rsidR="00E60D07" w:rsidRPr="00E60D07" w14:paraId="2336634B" w14:textId="77777777" w:rsidTr="00481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  <w:hideMark/>
          </w:tcPr>
          <w:p w14:paraId="7F7749EA" w14:textId="18879204" w:rsidR="00E60D07" w:rsidRPr="00E60D07" w:rsidRDefault="006E0583" w:rsidP="00E60D07">
            <w:pPr>
              <w:jc w:val="center"/>
            </w:pPr>
            <w:bookmarkStart w:id="1" w:name="_Hlk65146096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E5B89ED" w14:textId="10CD794A" w:rsidR="00E60D07" w:rsidRPr="00E60D07" w:rsidRDefault="00E60D07" w:rsidP="00E60D0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C6FC93" w14:textId="45CE96B2" w:rsidR="00E60D07" w:rsidRPr="00481622" w:rsidRDefault="00E60D07" w:rsidP="00481622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 w:rsidR="00963472">
              <w:t>In</w:t>
            </w:r>
            <w:r w:rsidR="00987FD7">
              <w:t>dic</w:t>
            </w:r>
            <w:r w:rsidR="00963472">
              <w:t>ates Proficiency</w:t>
            </w:r>
            <w:r w:rsidR="000B2EFC">
              <w:t xml:space="preserve"> </w:t>
            </w:r>
            <w:r w:rsid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4D46513" w14:textId="7FDA7F5B" w:rsidR="00E60D07" w:rsidRPr="00E60D07" w:rsidRDefault="00E60D07" w:rsidP="00E60D07">
            <w:pPr>
              <w:jc w:val="center"/>
            </w:pPr>
            <w:r w:rsidRPr="00E60D07">
              <w:t xml:space="preserve">Secondary Course </w:t>
            </w:r>
            <w:r w:rsidR="004F4E57">
              <w:t>Crosswalk</w:t>
            </w:r>
          </w:p>
        </w:tc>
      </w:tr>
      <w:bookmarkEnd w:id="1"/>
      <w:tr w:rsidR="00D064BF" w:rsidRPr="00E60D07" w14:paraId="594B24A7" w14:textId="77777777" w:rsidTr="00D064BF">
        <w:trPr>
          <w:trHeight w:val="288"/>
        </w:trPr>
        <w:tc>
          <w:tcPr>
            <w:tcW w:w="715" w:type="dxa"/>
            <w:vAlign w:val="center"/>
            <w:hideMark/>
          </w:tcPr>
          <w:p w14:paraId="27B2F514" w14:textId="4F8A37A2" w:rsidR="00D064BF" w:rsidRPr="00EA581C" w:rsidRDefault="00D064BF" w:rsidP="00D064BF">
            <w:pPr>
              <w:rPr>
                <w:rFonts w:eastAsia="Times New Roman" w:cs="Arial"/>
              </w:rPr>
            </w:pPr>
            <w:r w:rsidRPr="00100A46">
              <w:t>101</w:t>
            </w:r>
          </w:p>
        </w:tc>
        <w:tc>
          <w:tcPr>
            <w:tcW w:w="7650" w:type="dxa"/>
            <w:vAlign w:val="center"/>
            <w:hideMark/>
          </w:tcPr>
          <w:p w14:paraId="1770C7D3" w14:textId="5D2B1228" w:rsidR="00D064BF" w:rsidRPr="00EA581C" w:rsidRDefault="00D064BF" w:rsidP="00D064BF">
            <w:pPr>
              <w:rPr>
                <w:rFonts w:eastAsia="Times New Roman" w:cs="Arial"/>
              </w:rPr>
            </w:pPr>
            <w:r w:rsidRPr="00100A46">
              <w:t>Collect hair, blood</w:t>
            </w:r>
            <w:r w:rsidR="00135BE6">
              <w:t>,</w:t>
            </w:r>
            <w:r w:rsidRPr="00100A46">
              <w:t xml:space="preserve"> and other items for evidence.</w:t>
            </w:r>
          </w:p>
        </w:tc>
        <w:tc>
          <w:tcPr>
            <w:tcW w:w="1620" w:type="dxa"/>
            <w:vAlign w:val="center"/>
            <w:hideMark/>
          </w:tcPr>
          <w:p w14:paraId="5CAEAF09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347DCDC1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064BF" w:rsidRPr="00E60D07" w14:paraId="2CACAB0A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57680B44" w14:textId="39F22B09" w:rsidR="00D064BF" w:rsidRPr="007471BF" w:rsidRDefault="00D064BF" w:rsidP="00D064BF">
            <w:r w:rsidRPr="00100A46">
              <w:t>102</w:t>
            </w:r>
          </w:p>
        </w:tc>
        <w:tc>
          <w:tcPr>
            <w:tcW w:w="7650" w:type="dxa"/>
            <w:vAlign w:val="center"/>
          </w:tcPr>
          <w:p w14:paraId="4D85124F" w14:textId="58645F86" w:rsidR="00D064BF" w:rsidRPr="004D4EFE" w:rsidRDefault="00D064BF" w:rsidP="00D064BF">
            <w:r w:rsidRPr="00100A46">
              <w:t>Collect, preserve</w:t>
            </w:r>
            <w:r w:rsidR="00135BE6">
              <w:t>,</w:t>
            </w:r>
            <w:r w:rsidRPr="00100A46">
              <w:t xml:space="preserve"> and catalog physical evidence while maintaining a chain of custody.</w:t>
            </w:r>
          </w:p>
        </w:tc>
        <w:tc>
          <w:tcPr>
            <w:tcW w:w="1620" w:type="dxa"/>
            <w:vAlign w:val="center"/>
          </w:tcPr>
          <w:p w14:paraId="051C3C0A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7380F38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7D99E1AA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25D17D15" w14:textId="69693C70" w:rsidR="00D064BF" w:rsidRPr="007471BF" w:rsidRDefault="00D064BF" w:rsidP="00D064BF">
            <w:r w:rsidRPr="00100A46">
              <w:t>103</w:t>
            </w:r>
          </w:p>
        </w:tc>
        <w:tc>
          <w:tcPr>
            <w:tcW w:w="7650" w:type="dxa"/>
            <w:vAlign w:val="center"/>
          </w:tcPr>
          <w:p w14:paraId="70B8495F" w14:textId="05408C0D" w:rsidR="00D064BF" w:rsidRPr="004D4EFE" w:rsidRDefault="00D064BF" w:rsidP="00D064BF">
            <w:r w:rsidRPr="00100A46">
              <w:t>Secure a crime scene with officer safety in mind.</w:t>
            </w:r>
          </w:p>
        </w:tc>
        <w:tc>
          <w:tcPr>
            <w:tcW w:w="1620" w:type="dxa"/>
            <w:vAlign w:val="center"/>
          </w:tcPr>
          <w:p w14:paraId="68E3AAEF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121828C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48212AAD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3F928174" w14:textId="18498FC3" w:rsidR="00D064BF" w:rsidRPr="007471BF" w:rsidRDefault="00D064BF" w:rsidP="00D064BF">
            <w:r w:rsidRPr="00100A46">
              <w:t>104</w:t>
            </w:r>
          </w:p>
        </w:tc>
        <w:tc>
          <w:tcPr>
            <w:tcW w:w="7650" w:type="dxa"/>
            <w:vAlign w:val="center"/>
          </w:tcPr>
          <w:p w14:paraId="727D10F6" w14:textId="591CF8CA" w:rsidR="00D064BF" w:rsidRPr="004D4EFE" w:rsidRDefault="00D064BF" w:rsidP="00D064BF">
            <w:r w:rsidRPr="00100A46">
              <w:t>Lift and preserve fingerprints for analysis.</w:t>
            </w:r>
          </w:p>
        </w:tc>
        <w:tc>
          <w:tcPr>
            <w:tcW w:w="1620" w:type="dxa"/>
            <w:vAlign w:val="center"/>
          </w:tcPr>
          <w:p w14:paraId="430094B2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85536BA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4747D354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5C4EF611" w14:textId="47814C20" w:rsidR="00D064BF" w:rsidRPr="007471BF" w:rsidRDefault="00D064BF" w:rsidP="00D064BF">
            <w:r w:rsidRPr="00100A46">
              <w:t>105</w:t>
            </w:r>
          </w:p>
        </w:tc>
        <w:tc>
          <w:tcPr>
            <w:tcW w:w="7650" w:type="dxa"/>
            <w:vAlign w:val="center"/>
          </w:tcPr>
          <w:p w14:paraId="5C42C55D" w14:textId="4652534C" w:rsidR="00D064BF" w:rsidRPr="004D4EFE" w:rsidRDefault="00D064BF" w:rsidP="00D064BF">
            <w:r w:rsidRPr="00100A46">
              <w:t>Make a casting of an impression.</w:t>
            </w:r>
          </w:p>
        </w:tc>
        <w:tc>
          <w:tcPr>
            <w:tcW w:w="1620" w:type="dxa"/>
            <w:vAlign w:val="center"/>
          </w:tcPr>
          <w:p w14:paraId="089A5CCD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4E6DA0C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587F92E1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2157934E" w14:textId="5F52651F" w:rsidR="00D064BF" w:rsidRPr="007471BF" w:rsidRDefault="00D064BF" w:rsidP="00D064BF">
            <w:r w:rsidRPr="00100A46">
              <w:t>106</w:t>
            </w:r>
          </w:p>
        </w:tc>
        <w:tc>
          <w:tcPr>
            <w:tcW w:w="7650" w:type="dxa"/>
            <w:vAlign w:val="center"/>
          </w:tcPr>
          <w:p w14:paraId="37BACB43" w14:textId="76FE4048" w:rsidR="00D064BF" w:rsidRPr="004D4EFE" w:rsidRDefault="00D064BF" w:rsidP="00D064BF">
            <w:r w:rsidRPr="00100A46">
              <w:t>Make a digital composite sketch of a suspect.</w:t>
            </w:r>
          </w:p>
        </w:tc>
        <w:tc>
          <w:tcPr>
            <w:tcW w:w="1620" w:type="dxa"/>
            <w:vAlign w:val="center"/>
          </w:tcPr>
          <w:p w14:paraId="14149E76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60FD587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0CF53E84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6765C2A1" w14:textId="12F50B30" w:rsidR="00D064BF" w:rsidRPr="007471BF" w:rsidRDefault="00D064BF" w:rsidP="00D064BF">
            <w:r w:rsidRPr="00100A46">
              <w:t>107</w:t>
            </w:r>
          </w:p>
        </w:tc>
        <w:tc>
          <w:tcPr>
            <w:tcW w:w="7650" w:type="dxa"/>
            <w:vAlign w:val="center"/>
          </w:tcPr>
          <w:p w14:paraId="45E896CB" w14:textId="5DBADBD2" w:rsidR="00D064BF" w:rsidRPr="004D4EFE" w:rsidRDefault="00D064BF" w:rsidP="00D064BF">
            <w:r w:rsidRPr="00100A46">
              <w:t>Identify DNA and how it is applied to the crime scene.</w:t>
            </w:r>
          </w:p>
        </w:tc>
        <w:tc>
          <w:tcPr>
            <w:tcW w:w="1620" w:type="dxa"/>
            <w:vAlign w:val="center"/>
          </w:tcPr>
          <w:p w14:paraId="06EDD0B4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6C6C2C88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63720455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6B83B840" w14:textId="648FE7A5" w:rsidR="00D064BF" w:rsidRPr="007471BF" w:rsidRDefault="00D064BF" w:rsidP="00D064BF">
            <w:r w:rsidRPr="00100A46">
              <w:t>108</w:t>
            </w:r>
          </w:p>
        </w:tc>
        <w:tc>
          <w:tcPr>
            <w:tcW w:w="7650" w:type="dxa"/>
            <w:vAlign w:val="center"/>
          </w:tcPr>
          <w:p w14:paraId="37406C62" w14:textId="62373DE1" w:rsidR="00D064BF" w:rsidRPr="004D4EFE" w:rsidRDefault="00D064BF" w:rsidP="00D064BF">
            <w:r w:rsidRPr="00100A46">
              <w:t xml:space="preserve">Demonstrate processing evidence with different materials, </w:t>
            </w:r>
            <w:r w:rsidR="00135BE6">
              <w:t xml:space="preserve">e.g., </w:t>
            </w:r>
            <w:r w:rsidRPr="00100A46">
              <w:t>luminal, ninhydrin, powder, cyanoacrylate</w:t>
            </w:r>
            <w:r w:rsidR="00135BE6">
              <w:t>.</w:t>
            </w:r>
          </w:p>
        </w:tc>
        <w:tc>
          <w:tcPr>
            <w:tcW w:w="1620" w:type="dxa"/>
            <w:vAlign w:val="center"/>
          </w:tcPr>
          <w:p w14:paraId="3D8AAC44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BFF7D2E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32137603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06330842" w14:textId="1A8EA946" w:rsidR="00D064BF" w:rsidRPr="007471BF" w:rsidRDefault="00D064BF" w:rsidP="00D064BF">
            <w:r w:rsidRPr="00100A46">
              <w:t>109</w:t>
            </w:r>
          </w:p>
        </w:tc>
        <w:tc>
          <w:tcPr>
            <w:tcW w:w="7650" w:type="dxa"/>
            <w:vAlign w:val="center"/>
          </w:tcPr>
          <w:p w14:paraId="6ED08034" w14:textId="6E00AAE2" w:rsidR="00D064BF" w:rsidRPr="004D4EFE" w:rsidRDefault="00D064BF" w:rsidP="00D064BF">
            <w:r w:rsidRPr="00100A46">
              <w:t>Measure and sketch a crime scene.</w:t>
            </w:r>
          </w:p>
        </w:tc>
        <w:tc>
          <w:tcPr>
            <w:tcW w:w="1620" w:type="dxa"/>
            <w:vAlign w:val="center"/>
          </w:tcPr>
          <w:p w14:paraId="4FD32C83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35F8237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72A16136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7E42D6F7" w14:textId="2AA892BE" w:rsidR="00D064BF" w:rsidRPr="007471BF" w:rsidRDefault="00D064BF" w:rsidP="00D064BF">
            <w:r w:rsidRPr="00100A46">
              <w:t>110</w:t>
            </w:r>
          </w:p>
        </w:tc>
        <w:tc>
          <w:tcPr>
            <w:tcW w:w="7650" w:type="dxa"/>
            <w:vAlign w:val="center"/>
          </w:tcPr>
          <w:p w14:paraId="653DB62B" w14:textId="20125991" w:rsidR="00D064BF" w:rsidRPr="004D4EFE" w:rsidRDefault="00D064BF" w:rsidP="00D064BF">
            <w:r w:rsidRPr="00100A46">
              <w:t>Explain Locard's principle of transference of trace materials at a crime scene.</w:t>
            </w:r>
          </w:p>
        </w:tc>
        <w:tc>
          <w:tcPr>
            <w:tcW w:w="1620" w:type="dxa"/>
            <w:vAlign w:val="center"/>
          </w:tcPr>
          <w:p w14:paraId="0B8273F4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6A7136F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C8B8BF0" w14:textId="63DF204A" w:rsidR="00E60D07" w:rsidRDefault="00E60D07" w:rsidP="00E60D07">
      <w:pPr>
        <w:pStyle w:val="Heading2"/>
      </w:pPr>
      <w:r>
        <w:t xml:space="preserve">200 </w:t>
      </w:r>
      <w:r w:rsidR="00D064BF">
        <w:t>Use of Force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56774809" w14:textId="77777777" w:rsidTr="00CA1A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E7CE4D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8639E9C" w14:textId="35B2BEFC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0C8C1B5" w14:textId="16DE1D2E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0BBFA1F" w14:textId="447E4DF5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4F4E57">
              <w:t>Crosswalk</w:t>
            </w:r>
          </w:p>
        </w:tc>
      </w:tr>
      <w:tr w:rsidR="00D064BF" w:rsidRPr="00E60D07" w14:paraId="67D3CCF8" w14:textId="77777777" w:rsidTr="00D064BF">
        <w:trPr>
          <w:trHeight w:val="288"/>
        </w:trPr>
        <w:tc>
          <w:tcPr>
            <w:tcW w:w="715" w:type="dxa"/>
            <w:vAlign w:val="center"/>
            <w:hideMark/>
          </w:tcPr>
          <w:p w14:paraId="768CDC5B" w14:textId="2E912E3A" w:rsidR="00D064BF" w:rsidRPr="00E60D07" w:rsidRDefault="00D064BF" w:rsidP="00D064BF">
            <w:pPr>
              <w:rPr>
                <w:rFonts w:eastAsia="Times New Roman" w:cs="Arial"/>
              </w:rPr>
            </w:pPr>
            <w:r w:rsidRPr="00571929">
              <w:t>201</w:t>
            </w:r>
          </w:p>
        </w:tc>
        <w:tc>
          <w:tcPr>
            <w:tcW w:w="7650" w:type="dxa"/>
            <w:vAlign w:val="center"/>
            <w:hideMark/>
          </w:tcPr>
          <w:p w14:paraId="14EE78C9" w14:textId="32755EB8" w:rsidR="00D064BF" w:rsidRPr="00E60D07" w:rsidRDefault="00D064BF" w:rsidP="00D064BF">
            <w:pPr>
              <w:rPr>
                <w:rFonts w:eastAsia="Times New Roman" w:cs="Arial"/>
              </w:rPr>
            </w:pPr>
            <w:r w:rsidRPr="00571929">
              <w:t>Define the progression of the use of force in a continuum and the force response matrix.</w:t>
            </w:r>
          </w:p>
        </w:tc>
        <w:tc>
          <w:tcPr>
            <w:tcW w:w="1620" w:type="dxa"/>
            <w:vAlign w:val="center"/>
            <w:hideMark/>
          </w:tcPr>
          <w:p w14:paraId="1B9C75E3" w14:textId="0A505265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C634826" w14:textId="277D7B1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064BF" w:rsidRPr="00E60D07" w14:paraId="76B27CCC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5B513863" w14:textId="5CE73237" w:rsidR="00D064BF" w:rsidRPr="00E60D07" w:rsidRDefault="00D064BF" w:rsidP="00D064BF">
            <w:pPr>
              <w:rPr>
                <w:rFonts w:eastAsia="Times New Roman" w:cs="Arial"/>
              </w:rPr>
            </w:pPr>
            <w:r w:rsidRPr="00571929">
              <w:t>202</w:t>
            </w:r>
          </w:p>
        </w:tc>
        <w:tc>
          <w:tcPr>
            <w:tcW w:w="7650" w:type="dxa"/>
            <w:vAlign w:val="center"/>
          </w:tcPr>
          <w:p w14:paraId="55ED1763" w14:textId="02FAA39A" w:rsidR="00D064BF" w:rsidRPr="00E60D07" w:rsidRDefault="00D064BF" w:rsidP="00D064BF">
            <w:pPr>
              <w:rPr>
                <w:rFonts w:eastAsia="Times New Roman" w:cs="Arial"/>
              </w:rPr>
            </w:pPr>
            <w:r w:rsidRPr="00571929">
              <w:t>Demonstrate procedures for handcuffing.</w:t>
            </w:r>
          </w:p>
        </w:tc>
        <w:tc>
          <w:tcPr>
            <w:tcW w:w="1620" w:type="dxa"/>
            <w:vAlign w:val="center"/>
          </w:tcPr>
          <w:p w14:paraId="03A7209D" w14:textId="733F4C14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D9ACCE0" w14:textId="3BC51A46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064BF" w:rsidRPr="00E60D07" w14:paraId="5C2E1343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6E178321" w14:textId="45E6B9FA" w:rsidR="00D064BF" w:rsidRPr="00E60D07" w:rsidRDefault="00D064BF" w:rsidP="00D064BF">
            <w:pPr>
              <w:rPr>
                <w:rFonts w:eastAsia="Times New Roman" w:cs="Arial"/>
              </w:rPr>
            </w:pPr>
            <w:r w:rsidRPr="00571929">
              <w:t>203</w:t>
            </w:r>
          </w:p>
        </w:tc>
        <w:tc>
          <w:tcPr>
            <w:tcW w:w="7650" w:type="dxa"/>
            <w:vAlign w:val="center"/>
          </w:tcPr>
          <w:p w14:paraId="170E6E85" w14:textId="33266049" w:rsidR="00D064BF" w:rsidRPr="00E60D07" w:rsidRDefault="00D064BF" w:rsidP="00D064BF">
            <w:pPr>
              <w:rPr>
                <w:rFonts w:eastAsia="Times New Roman" w:cs="Arial"/>
              </w:rPr>
            </w:pPr>
            <w:r w:rsidRPr="00571929">
              <w:t>RESERVED</w:t>
            </w:r>
          </w:p>
        </w:tc>
        <w:tc>
          <w:tcPr>
            <w:tcW w:w="1620" w:type="dxa"/>
            <w:vAlign w:val="center"/>
          </w:tcPr>
          <w:p w14:paraId="1FB29C97" w14:textId="71148552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22E1025" w14:textId="5D85FF9B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064BF" w:rsidRPr="00E60D07" w14:paraId="14177C0F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2B22CAE6" w14:textId="15B71FE3" w:rsidR="00D064BF" w:rsidRPr="00E60D07" w:rsidRDefault="00D064BF" w:rsidP="00D064BF">
            <w:pPr>
              <w:rPr>
                <w:rFonts w:eastAsia="Times New Roman" w:cs="Arial"/>
              </w:rPr>
            </w:pPr>
            <w:r w:rsidRPr="00571929">
              <w:t>204</w:t>
            </w:r>
          </w:p>
        </w:tc>
        <w:tc>
          <w:tcPr>
            <w:tcW w:w="7650" w:type="dxa"/>
            <w:vAlign w:val="center"/>
          </w:tcPr>
          <w:p w14:paraId="70CEB03E" w14:textId="495428DA" w:rsidR="00D064BF" w:rsidRPr="00E60D07" w:rsidRDefault="00D064BF" w:rsidP="00D064BF">
            <w:pPr>
              <w:rPr>
                <w:rFonts w:eastAsia="Times New Roman" w:cs="Arial"/>
              </w:rPr>
            </w:pPr>
            <w:r w:rsidRPr="00571929">
              <w:t>Demonstrate procedures for less lethal weapons.</w:t>
            </w:r>
          </w:p>
        </w:tc>
        <w:tc>
          <w:tcPr>
            <w:tcW w:w="1620" w:type="dxa"/>
            <w:vAlign w:val="center"/>
          </w:tcPr>
          <w:p w14:paraId="444C40CC" w14:textId="0841627E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C5E98C4" w14:textId="0589DE69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064BF" w:rsidRPr="00E60D07" w14:paraId="19EAC923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61461B6F" w14:textId="4AD0EE58" w:rsidR="00D064BF" w:rsidRPr="00E60D07" w:rsidRDefault="00D064BF" w:rsidP="00D064BF">
            <w:pPr>
              <w:rPr>
                <w:rFonts w:eastAsia="Times New Roman" w:cs="Arial"/>
              </w:rPr>
            </w:pPr>
            <w:r w:rsidRPr="00571929">
              <w:lastRenderedPageBreak/>
              <w:t>205</w:t>
            </w:r>
          </w:p>
        </w:tc>
        <w:tc>
          <w:tcPr>
            <w:tcW w:w="7650" w:type="dxa"/>
            <w:vAlign w:val="center"/>
          </w:tcPr>
          <w:p w14:paraId="59975919" w14:textId="60FFD6A3" w:rsidR="00D064BF" w:rsidRPr="00E60D07" w:rsidRDefault="00D064BF" w:rsidP="00D064BF">
            <w:pPr>
              <w:rPr>
                <w:rFonts w:eastAsia="Times New Roman" w:cs="Arial"/>
              </w:rPr>
            </w:pPr>
            <w:r w:rsidRPr="00571929">
              <w:t>Demonstrate procedures for lethal weapons.</w:t>
            </w:r>
          </w:p>
        </w:tc>
        <w:tc>
          <w:tcPr>
            <w:tcW w:w="1620" w:type="dxa"/>
            <w:vAlign w:val="center"/>
          </w:tcPr>
          <w:p w14:paraId="1E4203E1" w14:textId="2880E572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9B8283" w14:textId="35CC8545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064BF" w:rsidRPr="00E60D07" w14:paraId="647B4C6B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58B5703C" w14:textId="35BE47B7" w:rsidR="00D064BF" w:rsidRPr="00E60D07" w:rsidRDefault="00D064BF" w:rsidP="00D064BF">
            <w:pPr>
              <w:rPr>
                <w:rFonts w:eastAsia="Times New Roman" w:cs="Arial"/>
              </w:rPr>
            </w:pPr>
            <w:r w:rsidRPr="00571929">
              <w:t>206</w:t>
            </w:r>
          </w:p>
        </w:tc>
        <w:tc>
          <w:tcPr>
            <w:tcW w:w="7650" w:type="dxa"/>
            <w:vAlign w:val="center"/>
          </w:tcPr>
          <w:p w14:paraId="439F889C" w14:textId="1520D44E" w:rsidR="00D064BF" w:rsidRPr="00E60D07" w:rsidRDefault="00D064BF" w:rsidP="00D064BF">
            <w:pPr>
              <w:rPr>
                <w:rFonts w:eastAsia="Times New Roman" w:cs="Arial"/>
              </w:rPr>
            </w:pPr>
            <w:r w:rsidRPr="00571929">
              <w:t>Demonstrate de-escalation techniques.</w:t>
            </w:r>
          </w:p>
        </w:tc>
        <w:tc>
          <w:tcPr>
            <w:tcW w:w="1620" w:type="dxa"/>
            <w:vAlign w:val="center"/>
          </w:tcPr>
          <w:p w14:paraId="5A48A834" w14:textId="170A093F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069C36F" w14:textId="747F29E0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064BF" w:rsidRPr="00E60D07" w14:paraId="0FE29F6D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54411957" w14:textId="13576D78" w:rsidR="00D064BF" w:rsidRPr="00B66156" w:rsidRDefault="00D064BF" w:rsidP="00D064BF">
            <w:r w:rsidRPr="00571929">
              <w:t>207</w:t>
            </w:r>
          </w:p>
        </w:tc>
        <w:tc>
          <w:tcPr>
            <w:tcW w:w="7650" w:type="dxa"/>
            <w:vAlign w:val="center"/>
          </w:tcPr>
          <w:p w14:paraId="607610A5" w14:textId="0FDF9CA3" w:rsidR="00D064BF" w:rsidRPr="00B66156" w:rsidRDefault="00D064BF" w:rsidP="00D064BF">
            <w:r w:rsidRPr="00571929">
              <w:t>Perform basic moves of unarmed self-defense.</w:t>
            </w:r>
          </w:p>
        </w:tc>
        <w:tc>
          <w:tcPr>
            <w:tcW w:w="1620" w:type="dxa"/>
            <w:vAlign w:val="center"/>
          </w:tcPr>
          <w:p w14:paraId="2C6982F4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6D18B87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1FFDBB3E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69D914D2" w14:textId="6EC1EA33" w:rsidR="00D064BF" w:rsidRPr="00B66156" w:rsidRDefault="00D064BF" w:rsidP="00D064BF">
            <w:r w:rsidRPr="00571929">
              <w:t>208</w:t>
            </w:r>
          </w:p>
        </w:tc>
        <w:tc>
          <w:tcPr>
            <w:tcW w:w="7650" w:type="dxa"/>
            <w:vAlign w:val="center"/>
          </w:tcPr>
          <w:p w14:paraId="4800B11A" w14:textId="33EFB48D" w:rsidR="00D064BF" w:rsidRPr="00B66156" w:rsidRDefault="00D064BF" w:rsidP="00D064BF">
            <w:r w:rsidRPr="00571929">
              <w:t>Perform basic moves of tactical self-defense.</w:t>
            </w:r>
          </w:p>
        </w:tc>
        <w:tc>
          <w:tcPr>
            <w:tcW w:w="1620" w:type="dxa"/>
            <w:vAlign w:val="center"/>
          </w:tcPr>
          <w:p w14:paraId="5D97131A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7C4B26D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7B6E002B" w14:textId="7EBF076B" w:rsidR="00E60D07" w:rsidRDefault="00E60D07" w:rsidP="007F79E0">
      <w:pPr>
        <w:pStyle w:val="Heading2"/>
      </w:pPr>
      <w:r>
        <w:t xml:space="preserve">300 </w:t>
      </w:r>
      <w:r w:rsidR="00D064BF">
        <w:t xml:space="preserve">Criminal Law and Procedures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0581ED9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3A3893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7992F47" w14:textId="25559EBE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AB78266" w14:textId="70083825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4119" w14:textId="4EBA8A59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4F4E57">
              <w:t>Crosswalk</w:t>
            </w:r>
          </w:p>
        </w:tc>
      </w:tr>
      <w:tr w:rsidR="00D064BF" w:rsidRPr="00E60D07" w14:paraId="6963B85D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1F0239E8" w14:textId="3ED6A304" w:rsidR="00D064BF" w:rsidRPr="00E60D07" w:rsidRDefault="00D064BF" w:rsidP="00D064BF">
            <w:pPr>
              <w:rPr>
                <w:rFonts w:eastAsia="Times New Roman" w:cs="Arial"/>
              </w:rPr>
            </w:pPr>
            <w:r w:rsidRPr="00A06EB0">
              <w:t>301</w:t>
            </w:r>
          </w:p>
        </w:tc>
        <w:tc>
          <w:tcPr>
            <w:tcW w:w="7650" w:type="dxa"/>
            <w:vAlign w:val="center"/>
          </w:tcPr>
          <w:p w14:paraId="3374318E" w14:textId="58C16738" w:rsidR="00D064BF" w:rsidRPr="00E60D07" w:rsidRDefault="00D064BF" w:rsidP="00D064BF">
            <w:pPr>
              <w:rPr>
                <w:rFonts w:eastAsia="Times New Roman" w:cs="Arial"/>
              </w:rPr>
            </w:pPr>
            <w:r w:rsidRPr="00A06EB0">
              <w:t>Describe the history of drug abuse and anti-drug legislation in America.</w:t>
            </w:r>
          </w:p>
        </w:tc>
        <w:tc>
          <w:tcPr>
            <w:tcW w:w="1620" w:type="dxa"/>
            <w:hideMark/>
          </w:tcPr>
          <w:p w14:paraId="0B9DD7E0" w14:textId="0569F95A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416F6432" w14:textId="5B223708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064BF" w:rsidRPr="00E60D07" w14:paraId="748A0D7E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31A4BEB3" w14:textId="6A7FA645" w:rsidR="00D064BF" w:rsidRPr="00E60D07" w:rsidRDefault="00D064BF" w:rsidP="00D064BF">
            <w:pPr>
              <w:rPr>
                <w:rFonts w:eastAsia="Times New Roman" w:cs="Arial"/>
              </w:rPr>
            </w:pPr>
            <w:r w:rsidRPr="00A06EB0">
              <w:t>302</w:t>
            </w:r>
          </w:p>
        </w:tc>
        <w:tc>
          <w:tcPr>
            <w:tcW w:w="7650" w:type="dxa"/>
            <w:vAlign w:val="center"/>
          </w:tcPr>
          <w:p w14:paraId="1834969F" w14:textId="1DD04A6C" w:rsidR="00D064BF" w:rsidRPr="00E60D07" w:rsidRDefault="00D064BF" w:rsidP="00D064BF">
            <w:pPr>
              <w:rPr>
                <w:rFonts w:eastAsia="Times New Roman" w:cs="Arial"/>
              </w:rPr>
            </w:pPr>
            <w:r w:rsidRPr="00A06EB0">
              <w:t>Identify different types of controlled substances and their schedules.</w:t>
            </w:r>
          </w:p>
        </w:tc>
        <w:tc>
          <w:tcPr>
            <w:tcW w:w="1620" w:type="dxa"/>
          </w:tcPr>
          <w:p w14:paraId="34831114" w14:textId="4D8FA59F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32F267" w14:textId="1E3E6FEB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064BF" w:rsidRPr="00E60D07" w14:paraId="1E273870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63C91099" w14:textId="283AF3CB" w:rsidR="00D064BF" w:rsidRPr="00D75E05" w:rsidRDefault="00D064BF" w:rsidP="00D064BF">
            <w:r w:rsidRPr="00A06EB0">
              <w:t>303</w:t>
            </w:r>
          </w:p>
        </w:tc>
        <w:tc>
          <w:tcPr>
            <w:tcW w:w="7650" w:type="dxa"/>
            <w:vAlign w:val="center"/>
          </w:tcPr>
          <w:p w14:paraId="338EA030" w14:textId="511D61D8" w:rsidR="00D064BF" w:rsidRPr="00D75E05" w:rsidRDefault="00D064BF" w:rsidP="00D064BF">
            <w:r w:rsidRPr="00A06EB0">
              <w:t>Identify high-tech crime</w:t>
            </w:r>
            <w:r w:rsidR="00135BE6">
              <w:t>,</w:t>
            </w:r>
            <w:r w:rsidRPr="00A06EB0">
              <w:t xml:space="preserve"> including cyber stalking, identity theft, hacking, cyber-bullying, child pornography.</w:t>
            </w:r>
          </w:p>
        </w:tc>
        <w:tc>
          <w:tcPr>
            <w:tcW w:w="1620" w:type="dxa"/>
          </w:tcPr>
          <w:p w14:paraId="01A42CC7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25691E2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24A26E01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36107DC7" w14:textId="07BCC3DC" w:rsidR="00D064BF" w:rsidRPr="00D75E05" w:rsidRDefault="00D064BF" w:rsidP="00D064BF">
            <w:r w:rsidRPr="00A06EB0">
              <w:t>304</w:t>
            </w:r>
          </w:p>
        </w:tc>
        <w:tc>
          <w:tcPr>
            <w:tcW w:w="7650" w:type="dxa"/>
            <w:vAlign w:val="center"/>
          </w:tcPr>
          <w:p w14:paraId="31B61E46" w14:textId="3321E640" w:rsidR="00D064BF" w:rsidRPr="00D75E05" w:rsidRDefault="00D064BF" w:rsidP="00D064BF">
            <w:r w:rsidRPr="00A06EB0">
              <w:t xml:space="preserve">Explain </w:t>
            </w:r>
            <w:r w:rsidR="00135BE6">
              <w:t>c</w:t>
            </w:r>
            <w:r w:rsidRPr="00A06EB0">
              <w:t xml:space="preserve">riminal </w:t>
            </w:r>
            <w:r w:rsidR="00135BE6">
              <w:t>p</w:t>
            </w:r>
            <w:r w:rsidRPr="00A06EB0">
              <w:t>rocedure</w:t>
            </w:r>
            <w:r w:rsidR="00135BE6">
              <w:t xml:space="preserve">, e.g., </w:t>
            </w:r>
            <w:r w:rsidRPr="00A06EB0">
              <w:t>reasonable suspicion, probable cause, investigatory detention, search incident to arrest.</w:t>
            </w:r>
          </w:p>
        </w:tc>
        <w:tc>
          <w:tcPr>
            <w:tcW w:w="1620" w:type="dxa"/>
          </w:tcPr>
          <w:p w14:paraId="32B43B3F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751B53B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3CDE09A1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667A4224" w14:textId="2E044E0C" w:rsidR="00D064BF" w:rsidRPr="00D75E05" w:rsidRDefault="00D064BF" w:rsidP="00D064BF">
            <w:r w:rsidRPr="00A06EB0">
              <w:t>305</w:t>
            </w:r>
          </w:p>
        </w:tc>
        <w:tc>
          <w:tcPr>
            <w:tcW w:w="7650" w:type="dxa"/>
            <w:vAlign w:val="center"/>
          </w:tcPr>
          <w:p w14:paraId="7B484846" w14:textId="180B7B5D" w:rsidR="00D064BF" w:rsidRPr="00D75E05" w:rsidRDefault="00D064BF" w:rsidP="00D064BF">
            <w:r w:rsidRPr="00A06EB0">
              <w:t>Describe the authority, jurisdiction, structure and purpose of the PA Crimes Code and PA Vehicle Code.</w:t>
            </w:r>
          </w:p>
        </w:tc>
        <w:tc>
          <w:tcPr>
            <w:tcW w:w="1620" w:type="dxa"/>
          </w:tcPr>
          <w:p w14:paraId="1F09A689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046880C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510AD294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22A89CEE" w14:textId="0A7A86FA" w:rsidR="00D064BF" w:rsidRPr="00D75E05" w:rsidRDefault="00D064BF" w:rsidP="00D064BF">
            <w:r w:rsidRPr="00A06EB0">
              <w:t>306</w:t>
            </w:r>
          </w:p>
        </w:tc>
        <w:tc>
          <w:tcPr>
            <w:tcW w:w="7650" w:type="dxa"/>
            <w:vAlign w:val="center"/>
          </w:tcPr>
          <w:p w14:paraId="399911CE" w14:textId="368AF4AD" w:rsidR="00D064BF" w:rsidRPr="00D75E05" w:rsidRDefault="00D064BF" w:rsidP="00D064BF">
            <w:r w:rsidRPr="00A06EB0">
              <w:t>Explain Constitutional Law</w:t>
            </w:r>
            <w:r w:rsidR="00135BE6">
              <w:t>.</w:t>
            </w:r>
          </w:p>
        </w:tc>
        <w:tc>
          <w:tcPr>
            <w:tcW w:w="1620" w:type="dxa"/>
          </w:tcPr>
          <w:p w14:paraId="404CE048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044F8D4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4AA753BB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4A3C84E0" w14:textId="73620A93" w:rsidR="00D064BF" w:rsidRPr="00D75E05" w:rsidRDefault="00D064BF" w:rsidP="00D064BF">
            <w:r w:rsidRPr="00A06EB0">
              <w:t>307</w:t>
            </w:r>
          </w:p>
        </w:tc>
        <w:tc>
          <w:tcPr>
            <w:tcW w:w="7650" w:type="dxa"/>
            <w:vAlign w:val="center"/>
          </w:tcPr>
          <w:p w14:paraId="0EC260B7" w14:textId="18B3B786" w:rsidR="00D064BF" w:rsidRPr="00D75E05" w:rsidRDefault="00D064BF" w:rsidP="00D064BF">
            <w:r w:rsidRPr="00A06EB0">
              <w:t>Define crimes against persons and property.</w:t>
            </w:r>
          </w:p>
        </w:tc>
        <w:tc>
          <w:tcPr>
            <w:tcW w:w="1620" w:type="dxa"/>
          </w:tcPr>
          <w:p w14:paraId="52051011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7462FDF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55E91F9D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0A33E3E2" w14:textId="419457E9" w:rsidR="00D064BF" w:rsidRPr="00A331DD" w:rsidRDefault="00D064BF" w:rsidP="00D064BF">
            <w:r w:rsidRPr="00A06EB0">
              <w:t>308</w:t>
            </w:r>
          </w:p>
        </w:tc>
        <w:tc>
          <w:tcPr>
            <w:tcW w:w="7650" w:type="dxa"/>
            <w:vAlign w:val="center"/>
          </w:tcPr>
          <w:p w14:paraId="03BA0BF4" w14:textId="5E8D270F" w:rsidR="00D064BF" w:rsidRPr="00A331DD" w:rsidRDefault="00D064BF" w:rsidP="00D064BF">
            <w:r w:rsidRPr="00A06EB0">
              <w:t xml:space="preserve">Explain applicable </w:t>
            </w:r>
            <w:r w:rsidR="002339F6">
              <w:t>c</w:t>
            </w:r>
            <w:r w:rsidRPr="00A06EB0">
              <w:t xml:space="preserve">onstitutional </w:t>
            </w:r>
            <w:r w:rsidR="002339F6">
              <w:t>a</w:t>
            </w:r>
            <w:r w:rsidRPr="00A06EB0">
              <w:t xml:space="preserve">mendments for </w:t>
            </w:r>
            <w:r w:rsidR="002339F6">
              <w:t>l</w:t>
            </w:r>
            <w:r w:rsidRPr="00A06EB0">
              <w:t xml:space="preserve">aw </w:t>
            </w:r>
            <w:r w:rsidR="002339F6">
              <w:t>e</w:t>
            </w:r>
            <w:r w:rsidRPr="00A06EB0">
              <w:t>nforcement</w:t>
            </w:r>
            <w:r w:rsidR="00135BE6">
              <w:t xml:space="preserve">, e.g., </w:t>
            </w:r>
            <w:r w:rsidRPr="00A06EB0">
              <w:t>1st, 2nd, 4th, 5th, 6th, 8th, and 14th.</w:t>
            </w:r>
          </w:p>
        </w:tc>
        <w:tc>
          <w:tcPr>
            <w:tcW w:w="1620" w:type="dxa"/>
          </w:tcPr>
          <w:p w14:paraId="1369419F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8072A28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B3C5486" w14:textId="6E1A8B97" w:rsidR="007F79E0" w:rsidRDefault="007F79E0" w:rsidP="007F79E0">
      <w:pPr>
        <w:pStyle w:val="Heading2"/>
      </w:pPr>
      <w:r>
        <w:t xml:space="preserve">400 </w:t>
      </w:r>
      <w:r w:rsidR="00D064BF">
        <w:t>Health Issues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595E84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BBA392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22F11E3" w14:textId="60B7A6A7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2CE1C51" w14:textId="00223059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82103A6" w14:textId="588A4B90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4F4E57">
              <w:t>Crosswalk</w:t>
            </w:r>
          </w:p>
        </w:tc>
      </w:tr>
      <w:tr w:rsidR="00D064BF" w:rsidRPr="00E60D07" w14:paraId="791966A0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39A866F3" w14:textId="24F18F9F" w:rsidR="00D064BF" w:rsidRPr="00E60D07" w:rsidRDefault="00D064BF" w:rsidP="00D064BF">
            <w:pPr>
              <w:rPr>
                <w:rFonts w:eastAsia="Times New Roman" w:cs="Arial"/>
              </w:rPr>
            </w:pPr>
            <w:r w:rsidRPr="00F51CAA">
              <w:t>401</w:t>
            </w:r>
          </w:p>
        </w:tc>
        <w:tc>
          <w:tcPr>
            <w:tcW w:w="7650" w:type="dxa"/>
            <w:vAlign w:val="center"/>
          </w:tcPr>
          <w:p w14:paraId="0C82466E" w14:textId="6F75A73D" w:rsidR="00D064BF" w:rsidRPr="00E60D07" w:rsidRDefault="00D064BF" w:rsidP="00D064BF">
            <w:pPr>
              <w:rPr>
                <w:rFonts w:eastAsia="Times New Roman" w:cs="Arial"/>
              </w:rPr>
            </w:pPr>
            <w:r w:rsidRPr="00F51CAA">
              <w:t>RESERVED</w:t>
            </w:r>
          </w:p>
        </w:tc>
        <w:tc>
          <w:tcPr>
            <w:tcW w:w="1620" w:type="dxa"/>
            <w:hideMark/>
          </w:tcPr>
          <w:p w14:paraId="7CD4AEBE" w14:textId="539A309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0640A57D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064BF" w:rsidRPr="00E60D07" w14:paraId="5F81F3BC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5E830D7F" w14:textId="33B039F7" w:rsidR="00D064BF" w:rsidRPr="00E60D07" w:rsidRDefault="00D064BF" w:rsidP="00D064BF">
            <w:pPr>
              <w:rPr>
                <w:rFonts w:eastAsia="Times New Roman" w:cs="Arial"/>
              </w:rPr>
            </w:pPr>
            <w:r w:rsidRPr="00F51CAA">
              <w:t>402</w:t>
            </w:r>
          </w:p>
        </w:tc>
        <w:tc>
          <w:tcPr>
            <w:tcW w:w="7650" w:type="dxa"/>
            <w:vAlign w:val="center"/>
          </w:tcPr>
          <w:p w14:paraId="64A9A743" w14:textId="5071925F" w:rsidR="00D064BF" w:rsidRPr="00E60D07" w:rsidRDefault="00D064BF" w:rsidP="00D064BF">
            <w:pPr>
              <w:rPr>
                <w:rFonts w:eastAsia="Times New Roman" w:cs="Arial"/>
              </w:rPr>
            </w:pPr>
            <w:r w:rsidRPr="00F51CAA">
              <w:t xml:space="preserve">Identify </w:t>
            </w:r>
            <w:r w:rsidR="008B671B">
              <w:t>h</w:t>
            </w:r>
            <w:r w:rsidRPr="00F51CAA">
              <w:t xml:space="preserve">azardous </w:t>
            </w:r>
            <w:r w:rsidR="008B671B">
              <w:t>m</w:t>
            </w:r>
            <w:r w:rsidRPr="00F51CAA">
              <w:t>aterials and Safety Data Sheets (SDS).</w:t>
            </w:r>
          </w:p>
        </w:tc>
        <w:tc>
          <w:tcPr>
            <w:tcW w:w="1620" w:type="dxa"/>
          </w:tcPr>
          <w:p w14:paraId="5B82A548" w14:textId="671BF7FD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0BA33B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064BF" w:rsidRPr="00E60D07" w14:paraId="7424F3C6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6B4AC167" w14:textId="6ACD1766" w:rsidR="00D064BF" w:rsidRPr="00E60D07" w:rsidRDefault="00D064BF" w:rsidP="00D064BF">
            <w:pPr>
              <w:rPr>
                <w:rFonts w:eastAsia="Times New Roman" w:cs="Arial"/>
              </w:rPr>
            </w:pPr>
            <w:r w:rsidRPr="00F51CAA">
              <w:t>403</w:t>
            </w:r>
          </w:p>
        </w:tc>
        <w:tc>
          <w:tcPr>
            <w:tcW w:w="7650" w:type="dxa"/>
            <w:vAlign w:val="center"/>
          </w:tcPr>
          <w:p w14:paraId="2DEA73F8" w14:textId="2C470AFD" w:rsidR="00D064BF" w:rsidRPr="00E60D07" w:rsidRDefault="00D064BF" w:rsidP="00D064BF">
            <w:pPr>
              <w:rPr>
                <w:rFonts w:eastAsia="Times New Roman" w:cs="Arial"/>
              </w:rPr>
            </w:pPr>
            <w:r w:rsidRPr="00F51CAA">
              <w:t>Perform the steps for patient assessment</w:t>
            </w:r>
            <w:r w:rsidR="002339F6">
              <w:t xml:space="preserve">, e.g., </w:t>
            </w:r>
            <w:r w:rsidRPr="00F51CAA">
              <w:t>trauma/medica</w:t>
            </w:r>
            <w:r w:rsidR="002339F6">
              <w:t>l</w:t>
            </w:r>
            <w:r w:rsidRPr="00F51CAA">
              <w:t>.</w:t>
            </w:r>
          </w:p>
        </w:tc>
        <w:tc>
          <w:tcPr>
            <w:tcW w:w="1620" w:type="dxa"/>
          </w:tcPr>
          <w:p w14:paraId="166FCC22" w14:textId="27C72561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F7026D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2F0B09F9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203662C9" w14:textId="5B5826EA" w:rsidR="00D064BF" w:rsidRPr="00E60D07" w:rsidRDefault="00D064BF" w:rsidP="00D064BF">
            <w:pPr>
              <w:rPr>
                <w:rFonts w:eastAsia="Times New Roman" w:cs="Arial"/>
              </w:rPr>
            </w:pPr>
            <w:r w:rsidRPr="00F51CAA">
              <w:t>404</w:t>
            </w:r>
          </w:p>
        </w:tc>
        <w:tc>
          <w:tcPr>
            <w:tcW w:w="7650" w:type="dxa"/>
            <w:vAlign w:val="center"/>
          </w:tcPr>
          <w:p w14:paraId="6178697F" w14:textId="2C379ABD" w:rsidR="00D064BF" w:rsidRPr="00E60D07" w:rsidRDefault="00D064BF" w:rsidP="00D064BF">
            <w:pPr>
              <w:rPr>
                <w:rFonts w:eastAsia="Times New Roman" w:cs="Arial"/>
              </w:rPr>
            </w:pPr>
            <w:r w:rsidRPr="00F51CAA">
              <w:t>Perform emergency</w:t>
            </w:r>
            <w:r w:rsidR="00135BE6">
              <w:t xml:space="preserve"> and </w:t>
            </w:r>
            <w:r w:rsidRPr="00F51CAA">
              <w:t>non-emergency moves for transport.</w:t>
            </w:r>
          </w:p>
        </w:tc>
        <w:tc>
          <w:tcPr>
            <w:tcW w:w="1620" w:type="dxa"/>
          </w:tcPr>
          <w:p w14:paraId="63741AFB" w14:textId="69C49246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83BF3F6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0C423311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20F54062" w14:textId="049431BE" w:rsidR="00D064BF" w:rsidRPr="00E60D07" w:rsidRDefault="00D064BF" w:rsidP="00D064BF">
            <w:pPr>
              <w:rPr>
                <w:rFonts w:eastAsia="Times New Roman" w:cs="Arial"/>
              </w:rPr>
            </w:pPr>
            <w:r w:rsidRPr="00F51CAA">
              <w:t>405</w:t>
            </w:r>
          </w:p>
        </w:tc>
        <w:tc>
          <w:tcPr>
            <w:tcW w:w="7650" w:type="dxa"/>
            <w:vAlign w:val="center"/>
          </w:tcPr>
          <w:p w14:paraId="7BB3C3AB" w14:textId="503D6E8B" w:rsidR="00D064BF" w:rsidRPr="00E60D07" w:rsidRDefault="00D064BF" w:rsidP="00D064BF">
            <w:pPr>
              <w:rPr>
                <w:rFonts w:eastAsia="Times New Roman" w:cs="Arial"/>
              </w:rPr>
            </w:pPr>
            <w:r w:rsidRPr="00F51CAA">
              <w:t xml:space="preserve">Perform </w:t>
            </w:r>
            <w:r w:rsidR="00135BE6">
              <w:t>c</w:t>
            </w:r>
            <w:r w:rsidRPr="00F51CAA">
              <w:t>ardio-</w:t>
            </w:r>
            <w:r w:rsidR="00135BE6">
              <w:t>p</w:t>
            </w:r>
            <w:r w:rsidRPr="00F51CAA">
              <w:t xml:space="preserve">ulmonary </w:t>
            </w:r>
            <w:r w:rsidR="00135BE6">
              <w:t>r</w:t>
            </w:r>
            <w:r w:rsidRPr="00F51CAA">
              <w:t>esuscitation (CPR) on an infant, a child</w:t>
            </w:r>
            <w:r w:rsidR="008B671B">
              <w:t>,</w:t>
            </w:r>
            <w:r w:rsidRPr="00F51CAA">
              <w:t xml:space="preserve"> and an adult.</w:t>
            </w:r>
          </w:p>
        </w:tc>
        <w:tc>
          <w:tcPr>
            <w:tcW w:w="1620" w:type="dxa"/>
          </w:tcPr>
          <w:p w14:paraId="3A666FAE" w14:textId="24D60488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D74A18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55F6635C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5E4679BE" w14:textId="628A266B" w:rsidR="00D064BF" w:rsidRPr="00F875DE" w:rsidRDefault="00D064BF" w:rsidP="00D064BF">
            <w:r w:rsidRPr="00F51CAA">
              <w:lastRenderedPageBreak/>
              <w:t>406</w:t>
            </w:r>
          </w:p>
        </w:tc>
        <w:tc>
          <w:tcPr>
            <w:tcW w:w="7650" w:type="dxa"/>
            <w:vAlign w:val="center"/>
          </w:tcPr>
          <w:p w14:paraId="50B95CB1" w14:textId="07537308" w:rsidR="00D064BF" w:rsidRPr="00F875DE" w:rsidRDefault="00D064BF" w:rsidP="00D064BF">
            <w:r w:rsidRPr="00F51CAA">
              <w:t xml:space="preserve">Demonstrate the steps </w:t>
            </w:r>
            <w:r w:rsidR="00135BE6">
              <w:t xml:space="preserve">to rescue </w:t>
            </w:r>
            <w:r w:rsidRPr="00F51CAA">
              <w:t>a choking victim.</w:t>
            </w:r>
          </w:p>
        </w:tc>
        <w:tc>
          <w:tcPr>
            <w:tcW w:w="1620" w:type="dxa"/>
          </w:tcPr>
          <w:p w14:paraId="7225D700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0B62000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7A2B5454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03503D1F" w14:textId="14583ED4" w:rsidR="00D064BF" w:rsidRPr="00F875DE" w:rsidRDefault="00D064BF" w:rsidP="00D064BF">
            <w:r w:rsidRPr="00F51CAA">
              <w:t>407</w:t>
            </w:r>
          </w:p>
        </w:tc>
        <w:tc>
          <w:tcPr>
            <w:tcW w:w="7650" w:type="dxa"/>
            <w:vAlign w:val="center"/>
          </w:tcPr>
          <w:p w14:paraId="38456FE8" w14:textId="2770C117" w:rsidR="00D064BF" w:rsidRPr="00F875DE" w:rsidRDefault="00D064BF" w:rsidP="00D064BF">
            <w:r w:rsidRPr="00F51CAA">
              <w:t xml:space="preserve">List signs and symptoms of shock and its treatment. </w:t>
            </w:r>
          </w:p>
        </w:tc>
        <w:tc>
          <w:tcPr>
            <w:tcW w:w="1620" w:type="dxa"/>
          </w:tcPr>
          <w:p w14:paraId="5AE2E01D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CBC984B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71D9ABD9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56B909B6" w14:textId="3104A423" w:rsidR="00D064BF" w:rsidRPr="00F875DE" w:rsidRDefault="00D064BF" w:rsidP="00D064BF">
            <w:r w:rsidRPr="00F51CAA">
              <w:t>408</w:t>
            </w:r>
          </w:p>
        </w:tc>
        <w:tc>
          <w:tcPr>
            <w:tcW w:w="7650" w:type="dxa"/>
            <w:vAlign w:val="center"/>
          </w:tcPr>
          <w:p w14:paraId="13B67C69" w14:textId="64EC818B" w:rsidR="00D064BF" w:rsidRPr="00F875DE" w:rsidRDefault="00D064BF" w:rsidP="00D064BF">
            <w:r w:rsidRPr="00F51CAA">
              <w:t>Apply direct pressure as a method of emergency medical care of external bleeding.</w:t>
            </w:r>
          </w:p>
        </w:tc>
        <w:tc>
          <w:tcPr>
            <w:tcW w:w="1620" w:type="dxa"/>
          </w:tcPr>
          <w:p w14:paraId="5ACF9432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8752A03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5942CD29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6023FDD1" w14:textId="0F34C71D" w:rsidR="00D064BF" w:rsidRPr="00A17804" w:rsidRDefault="00D064BF" w:rsidP="00D064BF">
            <w:r w:rsidRPr="00F51CAA">
              <w:t>409</w:t>
            </w:r>
          </w:p>
        </w:tc>
        <w:tc>
          <w:tcPr>
            <w:tcW w:w="7650" w:type="dxa"/>
            <w:vAlign w:val="center"/>
          </w:tcPr>
          <w:p w14:paraId="5FCD185C" w14:textId="345395E3" w:rsidR="00D064BF" w:rsidRPr="00A17804" w:rsidRDefault="00D064BF" w:rsidP="00D064BF">
            <w:r w:rsidRPr="00F51CAA">
              <w:t xml:space="preserve">Describe the use of </w:t>
            </w:r>
            <w:r w:rsidR="002339F6">
              <w:t xml:space="preserve">a </w:t>
            </w:r>
            <w:r w:rsidRPr="00F51CAA">
              <w:t>tourniquet for emergency medical care of external bleeding.</w:t>
            </w:r>
          </w:p>
        </w:tc>
        <w:tc>
          <w:tcPr>
            <w:tcW w:w="1620" w:type="dxa"/>
          </w:tcPr>
          <w:p w14:paraId="5A2C6EAB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9E6983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1DDF5285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19A61DC5" w14:textId="147CDB3C" w:rsidR="00D064BF" w:rsidRPr="00A17804" w:rsidRDefault="00D064BF" w:rsidP="00D064BF">
            <w:r w:rsidRPr="00F51CAA">
              <w:t>410</w:t>
            </w:r>
          </w:p>
        </w:tc>
        <w:tc>
          <w:tcPr>
            <w:tcW w:w="7650" w:type="dxa"/>
            <w:vAlign w:val="center"/>
          </w:tcPr>
          <w:p w14:paraId="14D0CF9B" w14:textId="5271550D" w:rsidR="00D064BF" w:rsidRPr="00A17804" w:rsidRDefault="00D064BF" w:rsidP="00D064BF">
            <w:r w:rsidRPr="00F51CAA">
              <w:t>Apply a splint.</w:t>
            </w:r>
          </w:p>
        </w:tc>
        <w:tc>
          <w:tcPr>
            <w:tcW w:w="1620" w:type="dxa"/>
          </w:tcPr>
          <w:p w14:paraId="29B93A43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1FCE4B9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7149A282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2D8F8ED3" w14:textId="731FC3A3" w:rsidR="00D064BF" w:rsidRPr="00A17804" w:rsidRDefault="00D064BF" w:rsidP="00D064BF">
            <w:r w:rsidRPr="00F51CAA">
              <w:t>411</w:t>
            </w:r>
          </w:p>
        </w:tc>
        <w:tc>
          <w:tcPr>
            <w:tcW w:w="7650" w:type="dxa"/>
            <w:vAlign w:val="center"/>
          </w:tcPr>
          <w:p w14:paraId="77670DF7" w14:textId="58F5D830" w:rsidR="00D064BF" w:rsidRPr="00A17804" w:rsidRDefault="00D064BF" w:rsidP="00D064BF">
            <w:r w:rsidRPr="00F51CAA">
              <w:t>Use the chin lift to open the airway of a victim with suspected spinal cord injury.</w:t>
            </w:r>
          </w:p>
        </w:tc>
        <w:tc>
          <w:tcPr>
            <w:tcW w:w="1620" w:type="dxa"/>
          </w:tcPr>
          <w:p w14:paraId="478FAA5A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D870EA4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5BCA7F8C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270167EC" w14:textId="6D2F6493" w:rsidR="00D064BF" w:rsidRPr="00A17804" w:rsidRDefault="00D064BF" w:rsidP="00D064BF">
            <w:r w:rsidRPr="00F51CAA">
              <w:t>412</w:t>
            </w:r>
          </w:p>
        </w:tc>
        <w:tc>
          <w:tcPr>
            <w:tcW w:w="7650" w:type="dxa"/>
            <w:vAlign w:val="center"/>
          </w:tcPr>
          <w:p w14:paraId="7BFC7EC1" w14:textId="79B26081" w:rsidR="00D064BF" w:rsidRPr="00A17804" w:rsidRDefault="00D064BF" w:rsidP="00D064BF">
            <w:r w:rsidRPr="00F51CAA">
              <w:t>Describe the indicators of suspected child abuse or neglect.</w:t>
            </w:r>
          </w:p>
        </w:tc>
        <w:tc>
          <w:tcPr>
            <w:tcW w:w="1620" w:type="dxa"/>
          </w:tcPr>
          <w:p w14:paraId="2097B0E5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66A018D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4C0134CB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76731E8B" w14:textId="1CE166F6" w:rsidR="00D064BF" w:rsidRPr="00A17804" w:rsidRDefault="00D064BF" w:rsidP="00D064BF">
            <w:r w:rsidRPr="00F51CAA">
              <w:t>413</w:t>
            </w:r>
          </w:p>
        </w:tc>
        <w:tc>
          <w:tcPr>
            <w:tcW w:w="7650" w:type="dxa"/>
            <w:vAlign w:val="center"/>
          </w:tcPr>
          <w:p w14:paraId="3967B574" w14:textId="09F79210" w:rsidR="00D064BF" w:rsidRPr="00A17804" w:rsidRDefault="00D064BF" w:rsidP="00D064BF">
            <w:r w:rsidRPr="00F51CAA">
              <w:t>Describe the special circumstances for the operating of an emergency vehicle.</w:t>
            </w:r>
          </w:p>
        </w:tc>
        <w:tc>
          <w:tcPr>
            <w:tcW w:w="1620" w:type="dxa"/>
          </w:tcPr>
          <w:p w14:paraId="5AA8FFD3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06B35F1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4647E6AF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44B20E13" w14:textId="358F7E64" w:rsidR="00D064BF" w:rsidRPr="00A17804" w:rsidRDefault="00D064BF" w:rsidP="00D064BF">
            <w:r w:rsidRPr="00F51CAA">
              <w:t>414</w:t>
            </w:r>
          </w:p>
        </w:tc>
        <w:tc>
          <w:tcPr>
            <w:tcW w:w="7650" w:type="dxa"/>
            <w:vAlign w:val="center"/>
          </w:tcPr>
          <w:p w14:paraId="7DD2C298" w14:textId="15C66DBE" w:rsidR="00D064BF" w:rsidRPr="00A17804" w:rsidRDefault="00D064BF" w:rsidP="00D064BF">
            <w:r w:rsidRPr="00F51CAA">
              <w:t xml:space="preserve">Describe the criteria that makes an incident a multiple-casualty situation. </w:t>
            </w:r>
          </w:p>
        </w:tc>
        <w:tc>
          <w:tcPr>
            <w:tcW w:w="1620" w:type="dxa"/>
          </w:tcPr>
          <w:p w14:paraId="19803D4D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7BC8504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51D45273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6747B8A4" w14:textId="03E6A2E1" w:rsidR="00D064BF" w:rsidRPr="00A17804" w:rsidRDefault="00D064BF" w:rsidP="00D064BF">
            <w:r w:rsidRPr="00F51CAA">
              <w:t>415</w:t>
            </w:r>
          </w:p>
        </w:tc>
        <w:tc>
          <w:tcPr>
            <w:tcW w:w="7650" w:type="dxa"/>
            <w:vAlign w:val="center"/>
          </w:tcPr>
          <w:p w14:paraId="45836A48" w14:textId="0FD13FB2" w:rsidR="00D064BF" w:rsidRPr="00A17804" w:rsidRDefault="00D064BF" w:rsidP="00D064BF">
            <w:r w:rsidRPr="00F51CAA">
              <w:t>Describe the content of a Mass Casualty Incident Plan.</w:t>
            </w:r>
          </w:p>
        </w:tc>
        <w:tc>
          <w:tcPr>
            <w:tcW w:w="1620" w:type="dxa"/>
          </w:tcPr>
          <w:p w14:paraId="5D912BEA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54E8F18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66952645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51E85940" w14:textId="371A5D03" w:rsidR="00D064BF" w:rsidRPr="00A17804" w:rsidRDefault="00D064BF" w:rsidP="00D064BF">
            <w:r w:rsidRPr="00F51CAA">
              <w:t>416</w:t>
            </w:r>
          </w:p>
        </w:tc>
        <w:tc>
          <w:tcPr>
            <w:tcW w:w="7650" w:type="dxa"/>
            <w:vAlign w:val="center"/>
          </w:tcPr>
          <w:p w14:paraId="59B4BBD3" w14:textId="03BAB361" w:rsidR="00D064BF" w:rsidRPr="00A17804" w:rsidRDefault="00D064BF" w:rsidP="00D064BF">
            <w:r w:rsidRPr="00F51CAA">
              <w:t>Perform health and wellness activities that should be followed by police officers.</w:t>
            </w:r>
          </w:p>
        </w:tc>
        <w:tc>
          <w:tcPr>
            <w:tcW w:w="1620" w:type="dxa"/>
          </w:tcPr>
          <w:p w14:paraId="059663C0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7D64E9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02C302C7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073A1642" w14:textId="525EB65F" w:rsidR="00D064BF" w:rsidRPr="00A17804" w:rsidRDefault="00D064BF" w:rsidP="00D064BF">
            <w:r w:rsidRPr="00F51CAA">
              <w:t>417</w:t>
            </w:r>
          </w:p>
        </w:tc>
        <w:tc>
          <w:tcPr>
            <w:tcW w:w="7650" w:type="dxa"/>
            <w:vAlign w:val="center"/>
          </w:tcPr>
          <w:p w14:paraId="5A74881D" w14:textId="5E5D166E" w:rsidR="00D064BF" w:rsidRPr="00A17804" w:rsidRDefault="00D064BF" w:rsidP="00D064BF">
            <w:r w:rsidRPr="00F51CAA">
              <w:t>Describe physical and mental stress and how it occurs.</w:t>
            </w:r>
          </w:p>
        </w:tc>
        <w:tc>
          <w:tcPr>
            <w:tcW w:w="1620" w:type="dxa"/>
          </w:tcPr>
          <w:p w14:paraId="4396ABD5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4AE86B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3D6CE546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7EA99689" w14:textId="0E493D29" w:rsidR="00D064BF" w:rsidRPr="00A17804" w:rsidRDefault="00D064BF" w:rsidP="00D064BF">
            <w:r w:rsidRPr="00F51CAA">
              <w:t>418</w:t>
            </w:r>
          </w:p>
        </w:tc>
        <w:tc>
          <w:tcPr>
            <w:tcW w:w="7650" w:type="dxa"/>
            <w:vAlign w:val="center"/>
          </w:tcPr>
          <w:p w14:paraId="4B0103B9" w14:textId="086DF81F" w:rsidR="00D064BF" w:rsidRPr="00A17804" w:rsidRDefault="00D064BF" w:rsidP="00D064BF">
            <w:r w:rsidRPr="00F51CAA">
              <w:t>List and explain ways to reduce physical and mental stress.</w:t>
            </w:r>
          </w:p>
        </w:tc>
        <w:tc>
          <w:tcPr>
            <w:tcW w:w="1620" w:type="dxa"/>
          </w:tcPr>
          <w:p w14:paraId="00F8B716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0948987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3FDFA75C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17981478" w14:textId="5869262E" w:rsidR="00D064BF" w:rsidRPr="00A17804" w:rsidRDefault="00D064BF" w:rsidP="00D064BF">
            <w:r w:rsidRPr="00F51CAA">
              <w:t>419</w:t>
            </w:r>
          </w:p>
        </w:tc>
        <w:tc>
          <w:tcPr>
            <w:tcW w:w="7650" w:type="dxa"/>
            <w:vAlign w:val="center"/>
          </w:tcPr>
          <w:p w14:paraId="4056037B" w14:textId="029F25FD" w:rsidR="00D064BF" w:rsidRPr="00A17804" w:rsidRDefault="00D064BF" w:rsidP="00D064BF">
            <w:r w:rsidRPr="00F51CAA">
              <w:t xml:space="preserve">Define implementation of </w:t>
            </w:r>
            <w:r w:rsidR="00135BE6">
              <w:t>p</w:t>
            </w:r>
            <w:r w:rsidRPr="00F51CAA">
              <w:t xml:space="preserve">ersonal </w:t>
            </w:r>
            <w:r w:rsidR="00135BE6">
              <w:t>p</w:t>
            </w:r>
            <w:r w:rsidRPr="00F51CAA">
              <w:t xml:space="preserve">rotective </w:t>
            </w:r>
            <w:r w:rsidR="00135BE6">
              <w:t>e</w:t>
            </w:r>
            <w:r w:rsidRPr="00F51CAA">
              <w:t>quipment (PPE) when dealing with exposure to communicable diseases.</w:t>
            </w:r>
          </w:p>
        </w:tc>
        <w:tc>
          <w:tcPr>
            <w:tcW w:w="1620" w:type="dxa"/>
          </w:tcPr>
          <w:p w14:paraId="3ED04EE4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86F4610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1E616B90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735CE0C3" w14:textId="74290EE3" w:rsidR="00D064BF" w:rsidRPr="00A17804" w:rsidRDefault="00D064BF" w:rsidP="00D064BF">
            <w:r w:rsidRPr="00F51CAA">
              <w:t>420</w:t>
            </w:r>
          </w:p>
        </w:tc>
        <w:tc>
          <w:tcPr>
            <w:tcW w:w="7650" w:type="dxa"/>
            <w:vAlign w:val="center"/>
          </w:tcPr>
          <w:p w14:paraId="4D279D03" w14:textId="1686F380" w:rsidR="00D064BF" w:rsidRPr="00A17804" w:rsidRDefault="00D064BF" w:rsidP="00D064BF">
            <w:r w:rsidRPr="00F51CAA">
              <w:t xml:space="preserve">Describe and practice the physical fitness standards in accordance to </w:t>
            </w:r>
            <w:r w:rsidR="002339F6">
              <w:t>Municipal Police Officers’ Education and Training Commission</w:t>
            </w:r>
            <w:r w:rsidR="002339F6" w:rsidRPr="00F51CAA">
              <w:t xml:space="preserve"> </w:t>
            </w:r>
            <w:r w:rsidR="002339F6">
              <w:t>(</w:t>
            </w:r>
            <w:r w:rsidRPr="00F51CAA">
              <w:t>MPOETC</w:t>
            </w:r>
            <w:r w:rsidR="002339F6">
              <w:t>)</w:t>
            </w:r>
            <w:r w:rsidRPr="00F51CAA">
              <w:t xml:space="preserve"> standards.</w:t>
            </w:r>
          </w:p>
        </w:tc>
        <w:tc>
          <w:tcPr>
            <w:tcW w:w="1620" w:type="dxa"/>
          </w:tcPr>
          <w:p w14:paraId="03BF65D1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0B1C1B7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3162CA0D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7221DFA0" w14:textId="5672C93E" w:rsidR="00D064BF" w:rsidRPr="00A17804" w:rsidRDefault="00D064BF" w:rsidP="00D064BF">
            <w:r w:rsidRPr="00F51CAA">
              <w:t>421</w:t>
            </w:r>
          </w:p>
        </w:tc>
        <w:tc>
          <w:tcPr>
            <w:tcW w:w="7650" w:type="dxa"/>
            <w:vAlign w:val="center"/>
          </w:tcPr>
          <w:p w14:paraId="188CEC3F" w14:textId="551BD741" w:rsidR="00D064BF" w:rsidRPr="00A17804" w:rsidRDefault="00D064BF" w:rsidP="00D064BF">
            <w:r w:rsidRPr="00F51CAA">
              <w:t>Define OSHA.</w:t>
            </w:r>
          </w:p>
        </w:tc>
        <w:tc>
          <w:tcPr>
            <w:tcW w:w="1620" w:type="dxa"/>
          </w:tcPr>
          <w:p w14:paraId="714FEEBF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28708A1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4C35EDA8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3BC87F16" w14:textId="150F0C6E" w:rsidR="00D064BF" w:rsidRPr="00A17804" w:rsidRDefault="00D064BF" w:rsidP="00D064BF">
            <w:r w:rsidRPr="00F51CAA">
              <w:t>422</w:t>
            </w:r>
          </w:p>
        </w:tc>
        <w:tc>
          <w:tcPr>
            <w:tcW w:w="7650" w:type="dxa"/>
            <w:vAlign w:val="center"/>
          </w:tcPr>
          <w:p w14:paraId="15C03068" w14:textId="6318F0F4" w:rsidR="00D064BF" w:rsidRPr="00A17804" w:rsidRDefault="00D064BF" w:rsidP="00D064BF">
            <w:r w:rsidRPr="00F51CAA">
              <w:t>Identify communicable disease and its impact on law enforcement.</w:t>
            </w:r>
          </w:p>
        </w:tc>
        <w:tc>
          <w:tcPr>
            <w:tcW w:w="1620" w:type="dxa"/>
          </w:tcPr>
          <w:p w14:paraId="090DCF37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1D324C1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7F6A3789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7D6E5706" w14:textId="199EB1D7" w:rsidR="00D064BF" w:rsidRPr="00A17804" w:rsidRDefault="00D064BF" w:rsidP="00D064BF">
            <w:r w:rsidRPr="00F51CAA">
              <w:t>423</w:t>
            </w:r>
          </w:p>
        </w:tc>
        <w:tc>
          <w:tcPr>
            <w:tcW w:w="7650" w:type="dxa"/>
            <w:vAlign w:val="center"/>
          </w:tcPr>
          <w:p w14:paraId="0D0D7F96" w14:textId="7DD298CF" w:rsidR="00D064BF" w:rsidRPr="00A17804" w:rsidRDefault="00D064BF" w:rsidP="00D064BF">
            <w:r w:rsidRPr="00F51CAA">
              <w:t xml:space="preserve">Demonstrate the administration of Narcan and the recovery position. </w:t>
            </w:r>
          </w:p>
        </w:tc>
        <w:tc>
          <w:tcPr>
            <w:tcW w:w="1620" w:type="dxa"/>
          </w:tcPr>
          <w:p w14:paraId="59E46173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97B6F51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2963548" w14:textId="634F9E1B" w:rsidR="007F79E0" w:rsidRDefault="007F79E0" w:rsidP="007F79E0">
      <w:pPr>
        <w:pStyle w:val="Heading2"/>
      </w:pPr>
      <w:r>
        <w:t xml:space="preserve">500 </w:t>
      </w:r>
      <w:r w:rsidR="00D064BF">
        <w:t>Police Concepts and Skills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41CE5B8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DAC483B" w14:textId="77777777" w:rsidR="00F15EBF" w:rsidRPr="00E60D07" w:rsidRDefault="00F15EBF" w:rsidP="009B08CB">
            <w:pPr>
              <w:jc w:val="center"/>
            </w:pPr>
            <w:bookmarkStart w:id="2" w:name="_Hlk65146939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BB66E" w14:textId="00814763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72803D" w14:textId="771F8450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AE7BC0" w14:textId="29D05552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4F4E57">
              <w:t>Crosswalk</w:t>
            </w:r>
          </w:p>
        </w:tc>
      </w:tr>
      <w:bookmarkEnd w:id="2"/>
      <w:tr w:rsidR="00D064BF" w:rsidRPr="00E60D07" w14:paraId="64B4DFEA" w14:textId="77777777" w:rsidTr="00D064BF">
        <w:trPr>
          <w:trHeight w:val="288"/>
        </w:trPr>
        <w:tc>
          <w:tcPr>
            <w:tcW w:w="715" w:type="dxa"/>
          </w:tcPr>
          <w:p w14:paraId="63D6D65B" w14:textId="5C705DF4" w:rsidR="00D064BF" w:rsidRPr="00E60D07" w:rsidRDefault="00D064BF" w:rsidP="00D064BF">
            <w:pPr>
              <w:rPr>
                <w:rFonts w:eastAsia="Times New Roman" w:cs="Arial"/>
              </w:rPr>
            </w:pPr>
            <w:r w:rsidRPr="00845C55">
              <w:t>501</w:t>
            </w:r>
          </w:p>
        </w:tc>
        <w:tc>
          <w:tcPr>
            <w:tcW w:w="7650" w:type="dxa"/>
            <w:vAlign w:val="center"/>
          </w:tcPr>
          <w:p w14:paraId="43EA4BD5" w14:textId="2571AEC5" w:rsidR="00D064BF" w:rsidRPr="00E60D07" w:rsidRDefault="00D064BF" w:rsidP="00D064BF">
            <w:pPr>
              <w:rPr>
                <w:rFonts w:eastAsia="Times New Roman" w:cs="Arial"/>
              </w:rPr>
            </w:pPr>
            <w:r w:rsidRPr="00845C55">
              <w:t xml:space="preserve">Explain the historical development of </w:t>
            </w:r>
            <w:r w:rsidR="00135BE6">
              <w:t>A</w:t>
            </w:r>
            <w:r w:rsidRPr="00845C55">
              <w:t xml:space="preserve">merican </w:t>
            </w:r>
            <w:r w:rsidR="00135BE6">
              <w:t>l</w:t>
            </w:r>
            <w:r w:rsidRPr="00845C55">
              <w:t xml:space="preserve">aw </w:t>
            </w:r>
            <w:r w:rsidR="00135BE6">
              <w:t>e</w:t>
            </w:r>
            <w:r w:rsidRPr="00845C55">
              <w:t>nforcement</w:t>
            </w:r>
            <w:r w:rsidR="00135BE6">
              <w:t>, e.g., c</w:t>
            </w:r>
            <w:r w:rsidRPr="00845C55">
              <w:t xml:space="preserve">olonial, </w:t>
            </w:r>
            <w:r w:rsidR="00135BE6">
              <w:t>u</w:t>
            </w:r>
            <w:r w:rsidRPr="00845C55">
              <w:t xml:space="preserve">rban, </w:t>
            </w:r>
            <w:r w:rsidR="00135BE6">
              <w:t>s</w:t>
            </w:r>
            <w:r w:rsidRPr="00845C55">
              <w:t xml:space="preserve">outhern, and </w:t>
            </w:r>
            <w:r w:rsidR="00135BE6">
              <w:t>f</w:t>
            </w:r>
            <w:r w:rsidRPr="00845C55">
              <w:t>rontier.</w:t>
            </w:r>
          </w:p>
        </w:tc>
        <w:tc>
          <w:tcPr>
            <w:tcW w:w="1620" w:type="dxa"/>
            <w:vAlign w:val="center"/>
            <w:hideMark/>
          </w:tcPr>
          <w:p w14:paraId="0E6BFE01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FFC14BF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064BF" w:rsidRPr="00E60D07" w14:paraId="1C04BD62" w14:textId="77777777" w:rsidTr="00D064BF">
        <w:trPr>
          <w:trHeight w:val="288"/>
        </w:trPr>
        <w:tc>
          <w:tcPr>
            <w:tcW w:w="715" w:type="dxa"/>
          </w:tcPr>
          <w:p w14:paraId="09FF0FDE" w14:textId="257D2200" w:rsidR="00D064BF" w:rsidRPr="00E60D07" w:rsidRDefault="00D064BF" w:rsidP="00D064BF">
            <w:pPr>
              <w:rPr>
                <w:rFonts w:eastAsia="Times New Roman" w:cs="Arial"/>
              </w:rPr>
            </w:pPr>
            <w:r w:rsidRPr="00845C55">
              <w:lastRenderedPageBreak/>
              <w:t>502</w:t>
            </w:r>
          </w:p>
        </w:tc>
        <w:tc>
          <w:tcPr>
            <w:tcW w:w="7650" w:type="dxa"/>
            <w:vAlign w:val="center"/>
          </w:tcPr>
          <w:p w14:paraId="191074CB" w14:textId="03905180" w:rsidR="00D064BF" w:rsidRPr="00E60D07" w:rsidRDefault="00D064BF" w:rsidP="00D064BF">
            <w:pPr>
              <w:rPr>
                <w:rFonts w:eastAsia="Times New Roman" w:cs="Arial"/>
              </w:rPr>
            </w:pPr>
            <w:r w:rsidRPr="00845C55">
              <w:t>Describe police organization and administration.</w:t>
            </w:r>
          </w:p>
        </w:tc>
        <w:tc>
          <w:tcPr>
            <w:tcW w:w="1620" w:type="dxa"/>
            <w:vAlign w:val="center"/>
          </w:tcPr>
          <w:p w14:paraId="275D4B9E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12AA4E5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064BF" w:rsidRPr="00E60D07" w14:paraId="23A65B32" w14:textId="77777777" w:rsidTr="00D064BF">
        <w:trPr>
          <w:trHeight w:val="288"/>
        </w:trPr>
        <w:tc>
          <w:tcPr>
            <w:tcW w:w="715" w:type="dxa"/>
          </w:tcPr>
          <w:p w14:paraId="0616618E" w14:textId="793DF37F" w:rsidR="00D064BF" w:rsidRPr="00E20E4E" w:rsidRDefault="00D064BF" w:rsidP="00D064BF">
            <w:r w:rsidRPr="00845C55">
              <w:t>503</w:t>
            </w:r>
          </w:p>
        </w:tc>
        <w:tc>
          <w:tcPr>
            <w:tcW w:w="7650" w:type="dxa"/>
            <w:vAlign w:val="center"/>
          </w:tcPr>
          <w:p w14:paraId="23A934D8" w14:textId="7125B7DE" w:rsidR="00D064BF" w:rsidRPr="00E20E4E" w:rsidRDefault="00D064BF" w:rsidP="00D064BF">
            <w:r w:rsidRPr="00845C55">
              <w:t>Explain corruption and integrity in law enforcement.</w:t>
            </w:r>
          </w:p>
        </w:tc>
        <w:tc>
          <w:tcPr>
            <w:tcW w:w="1620" w:type="dxa"/>
            <w:vAlign w:val="center"/>
          </w:tcPr>
          <w:p w14:paraId="2D5CF50C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2319823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26F3CF6A" w14:textId="77777777" w:rsidTr="00D064BF">
        <w:trPr>
          <w:trHeight w:val="288"/>
        </w:trPr>
        <w:tc>
          <w:tcPr>
            <w:tcW w:w="715" w:type="dxa"/>
          </w:tcPr>
          <w:p w14:paraId="78B9ED2D" w14:textId="0C28B56F" w:rsidR="00D064BF" w:rsidRPr="00E20E4E" w:rsidRDefault="00D064BF" w:rsidP="00D064BF">
            <w:r w:rsidRPr="00845C55">
              <w:t>504</w:t>
            </w:r>
          </w:p>
        </w:tc>
        <w:tc>
          <w:tcPr>
            <w:tcW w:w="7650" w:type="dxa"/>
            <w:vAlign w:val="center"/>
          </w:tcPr>
          <w:p w14:paraId="0FCCDC0D" w14:textId="605CA4CC" w:rsidR="00D064BF" w:rsidRPr="00E20E4E" w:rsidRDefault="00D064BF" w:rsidP="00D064BF">
            <w:r w:rsidRPr="00845C55">
              <w:t xml:space="preserve">Describe the </w:t>
            </w:r>
            <w:r w:rsidR="00135BE6">
              <w:t>c</w:t>
            </w:r>
            <w:r w:rsidRPr="00845C55">
              <w:t xml:space="preserve">ode </w:t>
            </w:r>
            <w:r w:rsidR="00135BE6">
              <w:t>o</w:t>
            </w:r>
            <w:r w:rsidRPr="00845C55">
              <w:t xml:space="preserve">f </w:t>
            </w:r>
            <w:r w:rsidR="00135BE6">
              <w:t>e</w:t>
            </w:r>
            <w:r w:rsidRPr="00845C55">
              <w:t xml:space="preserve">thics in law enforcement as indicated by </w:t>
            </w:r>
            <w:r w:rsidR="00135BE6">
              <w:t>the MPOETC</w:t>
            </w:r>
            <w:r w:rsidRPr="00845C55">
              <w:t>.</w:t>
            </w:r>
          </w:p>
        </w:tc>
        <w:tc>
          <w:tcPr>
            <w:tcW w:w="1620" w:type="dxa"/>
            <w:vAlign w:val="center"/>
          </w:tcPr>
          <w:p w14:paraId="41228636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48394E4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3B407B1D" w14:textId="77777777" w:rsidTr="00D064BF">
        <w:trPr>
          <w:trHeight w:val="288"/>
        </w:trPr>
        <w:tc>
          <w:tcPr>
            <w:tcW w:w="715" w:type="dxa"/>
          </w:tcPr>
          <w:p w14:paraId="25DE3EC9" w14:textId="2C946834" w:rsidR="00D064BF" w:rsidRPr="00E20E4E" w:rsidRDefault="00D064BF" w:rsidP="00D064BF">
            <w:r w:rsidRPr="00845C55">
              <w:t>505</w:t>
            </w:r>
          </w:p>
        </w:tc>
        <w:tc>
          <w:tcPr>
            <w:tcW w:w="7650" w:type="dxa"/>
            <w:vAlign w:val="center"/>
          </w:tcPr>
          <w:p w14:paraId="5A1B6F0C" w14:textId="2AFAB75C" w:rsidR="00D064BF" w:rsidRPr="00E20E4E" w:rsidRDefault="00D064BF" w:rsidP="00D064BF">
            <w:r w:rsidRPr="00845C55">
              <w:t>Define the legal aspects of policing and the potential for abuse of police power.</w:t>
            </w:r>
          </w:p>
        </w:tc>
        <w:tc>
          <w:tcPr>
            <w:tcW w:w="1620" w:type="dxa"/>
            <w:vAlign w:val="center"/>
          </w:tcPr>
          <w:p w14:paraId="69800AE1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02E4CAD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0AFA4D66" w14:textId="77777777" w:rsidTr="00D064BF">
        <w:trPr>
          <w:trHeight w:val="288"/>
        </w:trPr>
        <w:tc>
          <w:tcPr>
            <w:tcW w:w="715" w:type="dxa"/>
          </w:tcPr>
          <w:p w14:paraId="7CEA9CCF" w14:textId="43C35D5F" w:rsidR="00D064BF" w:rsidRPr="00E20E4E" w:rsidRDefault="00D064BF" w:rsidP="00D064BF">
            <w:r w:rsidRPr="00845C55">
              <w:t>506</w:t>
            </w:r>
          </w:p>
        </w:tc>
        <w:tc>
          <w:tcPr>
            <w:tcW w:w="7650" w:type="dxa"/>
            <w:vAlign w:val="center"/>
          </w:tcPr>
          <w:p w14:paraId="4F8EA0B1" w14:textId="4DF73DB6" w:rsidR="00D064BF" w:rsidRPr="00E20E4E" w:rsidRDefault="00D064BF" w:rsidP="00D064BF">
            <w:r w:rsidRPr="00845C55">
              <w:t>Perform a search of a motor vehicle.</w:t>
            </w:r>
          </w:p>
        </w:tc>
        <w:tc>
          <w:tcPr>
            <w:tcW w:w="1620" w:type="dxa"/>
            <w:vAlign w:val="center"/>
          </w:tcPr>
          <w:p w14:paraId="2DB78AEE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59A420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4FEDAAF2" w14:textId="77777777" w:rsidTr="00D064BF">
        <w:trPr>
          <w:trHeight w:val="288"/>
        </w:trPr>
        <w:tc>
          <w:tcPr>
            <w:tcW w:w="715" w:type="dxa"/>
          </w:tcPr>
          <w:p w14:paraId="4FFDC886" w14:textId="2D92872E" w:rsidR="00D064BF" w:rsidRPr="00E20E4E" w:rsidRDefault="00D064BF" w:rsidP="00D064BF">
            <w:r w:rsidRPr="00845C55">
              <w:t>507</w:t>
            </w:r>
          </w:p>
        </w:tc>
        <w:tc>
          <w:tcPr>
            <w:tcW w:w="7650" w:type="dxa"/>
            <w:vAlign w:val="center"/>
          </w:tcPr>
          <w:p w14:paraId="5602AAC0" w14:textId="4EF916F5" w:rsidR="00D064BF" w:rsidRPr="00E20E4E" w:rsidRDefault="00D064BF" w:rsidP="00D064BF">
            <w:r w:rsidRPr="00845C55">
              <w:t>Explain the use of intelligence gathering in police work.</w:t>
            </w:r>
          </w:p>
        </w:tc>
        <w:tc>
          <w:tcPr>
            <w:tcW w:w="1620" w:type="dxa"/>
            <w:vAlign w:val="center"/>
          </w:tcPr>
          <w:p w14:paraId="3F5D5B12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B7B9AC6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5FFFECAE" w14:textId="77777777" w:rsidTr="00D064BF">
        <w:trPr>
          <w:trHeight w:val="288"/>
        </w:trPr>
        <w:tc>
          <w:tcPr>
            <w:tcW w:w="715" w:type="dxa"/>
          </w:tcPr>
          <w:p w14:paraId="3FB18601" w14:textId="60B2F219" w:rsidR="00D064BF" w:rsidRPr="00E20E4E" w:rsidRDefault="00D064BF" w:rsidP="00D064BF">
            <w:r w:rsidRPr="00845C55">
              <w:t>508</w:t>
            </w:r>
          </w:p>
        </w:tc>
        <w:tc>
          <w:tcPr>
            <w:tcW w:w="7650" w:type="dxa"/>
            <w:vAlign w:val="center"/>
          </w:tcPr>
          <w:p w14:paraId="186E9A46" w14:textId="58285C5A" w:rsidR="00D064BF" w:rsidRPr="00E20E4E" w:rsidRDefault="00D064BF" w:rsidP="00D064BF">
            <w:r w:rsidRPr="00845C55">
              <w:t>Describe procedures that police officers use to interview suspects, witnesses</w:t>
            </w:r>
            <w:r w:rsidR="00135BE6">
              <w:t>,</w:t>
            </w:r>
            <w:r w:rsidRPr="00845C55">
              <w:t xml:space="preserve"> and victims.</w:t>
            </w:r>
          </w:p>
        </w:tc>
        <w:tc>
          <w:tcPr>
            <w:tcW w:w="1620" w:type="dxa"/>
            <w:vAlign w:val="center"/>
          </w:tcPr>
          <w:p w14:paraId="662134F6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2F9B0CA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2FD22E14" w14:textId="77777777" w:rsidTr="00D064BF">
        <w:trPr>
          <w:trHeight w:val="288"/>
        </w:trPr>
        <w:tc>
          <w:tcPr>
            <w:tcW w:w="715" w:type="dxa"/>
          </w:tcPr>
          <w:p w14:paraId="1A45EFFA" w14:textId="29E07196" w:rsidR="00D064BF" w:rsidRPr="006D1D8B" w:rsidRDefault="00D064BF" w:rsidP="00D064BF">
            <w:r w:rsidRPr="00845C55">
              <w:t>509</w:t>
            </w:r>
          </w:p>
        </w:tc>
        <w:tc>
          <w:tcPr>
            <w:tcW w:w="7650" w:type="dxa"/>
            <w:vAlign w:val="center"/>
          </w:tcPr>
          <w:p w14:paraId="0813FA57" w14:textId="1896F0DB" w:rsidR="00D064BF" w:rsidRPr="006D1D8B" w:rsidRDefault="00D064BF" w:rsidP="00D064BF">
            <w:r w:rsidRPr="00845C55">
              <w:t>Explain the triggers for the invocation of Miranda rights and recite the Miranda warnings.</w:t>
            </w:r>
          </w:p>
        </w:tc>
        <w:tc>
          <w:tcPr>
            <w:tcW w:w="1620" w:type="dxa"/>
            <w:vAlign w:val="center"/>
          </w:tcPr>
          <w:p w14:paraId="01779365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35E32DD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3BC35CD6" w14:textId="77777777" w:rsidTr="00D064BF">
        <w:trPr>
          <w:trHeight w:val="288"/>
        </w:trPr>
        <w:tc>
          <w:tcPr>
            <w:tcW w:w="715" w:type="dxa"/>
          </w:tcPr>
          <w:p w14:paraId="5ADCDF7F" w14:textId="0C49B1F3" w:rsidR="00D064BF" w:rsidRPr="006D1D8B" w:rsidRDefault="00D064BF" w:rsidP="00D064BF">
            <w:r w:rsidRPr="00845C55">
              <w:t>510</w:t>
            </w:r>
          </w:p>
        </w:tc>
        <w:tc>
          <w:tcPr>
            <w:tcW w:w="7650" w:type="dxa"/>
            <w:vAlign w:val="center"/>
          </w:tcPr>
          <w:p w14:paraId="6676F3E2" w14:textId="145691E9" w:rsidR="00D064BF" w:rsidRPr="006D1D8B" w:rsidRDefault="00D064BF" w:rsidP="00D064BF">
            <w:r w:rsidRPr="00845C55">
              <w:t>Describe how informants</w:t>
            </w:r>
            <w:r w:rsidR="00135BE6">
              <w:t xml:space="preserve"> and </w:t>
            </w:r>
            <w:r w:rsidRPr="00845C55">
              <w:t>confidential informants assist police.</w:t>
            </w:r>
          </w:p>
        </w:tc>
        <w:tc>
          <w:tcPr>
            <w:tcW w:w="1620" w:type="dxa"/>
            <w:vAlign w:val="center"/>
          </w:tcPr>
          <w:p w14:paraId="7C7722C1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17D3769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23FCDADF" w14:textId="77777777" w:rsidTr="00D064BF">
        <w:trPr>
          <w:trHeight w:val="288"/>
        </w:trPr>
        <w:tc>
          <w:tcPr>
            <w:tcW w:w="715" w:type="dxa"/>
          </w:tcPr>
          <w:p w14:paraId="79C3264F" w14:textId="3EA519BD" w:rsidR="00D064BF" w:rsidRPr="006D1D8B" w:rsidRDefault="00D064BF" w:rsidP="00D064BF">
            <w:r w:rsidRPr="00845C55">
              <w:t>511</w:t>
            </w:r>
          </w:p>
        </w:tc>
        <w:tc>
          <w:tcPr>
            <w:tcW w:w="7650" w:type="dxa"/>
            <w:vAlign w:val="center"/>
          </w:tcPr>
          <w:p w14:paraId="4EA1A6B3" w14:textId="4DCFB2E6" w:rsidR="00D064BF" w:rsidRPr="006D1D8B" w:rsidRDefault="00D064BF" w:rsidP="00D064BF">
            <w:r w:rsidRPr="00845C55">
              <w:t>Explain the link between substance abuse and criminal activity.</w:t>
            </w:r>
          </w:p>
        </w:tc>
        <w:tc>
          <w:tcPr>
            <w:tcW w:w="1620" w:type="dxa"/>
            <w:vAlign w:val="center"/>
          </w:tcPr>
          <w:p w14:paraId="2A850090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B735E7E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27C6D38D" w14:textId="77777777" w:rsidTr="00D064BF">
        <w:trPr>
          <w:trHeight w:val="288"/>
        </w:trPr>
        <w:tc>
          <w:tcPr>
            <w:tcW w:w="715" w:type="dxa"/>
          </w:tcPr>
          <w:p w14:paraId="25EA99C6" w14:textId="3E02E109" w:rsidR="00D064BF" w:rsidRPr="006D1D8B" w:rsidRDefault="00D064BF" w:rsidP="00D064BF">
            <w:r w:rsidRPr="00845C55">
              <w:t>512</w:t>
            </w:r>
          </w:p>
        </w:tc>
        <w:tc>
          <w:tcPr>
            <w:tcW w:w="7650" w:type="dxa"/>
            <w:vAlign w:val="center"/>
          </w:tcPr>
          <w:p w14:paraId="341A12AD" w14:textId="40321477" w:rsidR="00D064BF" w:rsidRPr="006D1D8B" w:rsidRDefault="00D064BF" w:rsidP="00D064BF">
            <w:r w:rsidRPr="00845C55">
              <w:t>Explain the role of evolving technology in law enforcement</w:t>
            </w:r>
            <w:r w:rsidR="00135BE6">
              <w:t xml:space="preserve">, e.g., </w:t>
            </w:r>
            <w:r w:rsidRPr="00845C55">
              <w:t>drones, body cameras, thermal imaging, GPS, plate scanner, and others.</w:t>
            </w:r>
          </w:p>
        </w:tc>
        <w:tc>
          <w:tcPr>
            <w:tcW w:w="1620" w:type="dxa"/>
            <w:vAlign w:val="center"/>
          </w:tcPr>
          <w:p w14:paraId="674B5734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05D565B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6B4F59DE" w14:textId="77777777" w:rsidTr="00D064BF">
        <w:trPr>
          <w:trHeight w:val="288"/>
        </w:trPr>
        <w:tc>
          <w:tcPr>
            <w:tcW w:w="715" w:type="dxa"/>
          </w:tcPr>
          <w:p w14:paraId="1B5AC01A" w14:textId="2AAF91D3" w:rsidR="00D064BF" w:rsidRPr="006D1D8B" w:rsidRDefault="00D064BF" w:rsidP="00D064BF">
            <w:r w:rsidRPr="00845C55">
              <w:t>513</w:t>
            </w:r>
          </w:p>
        </w:tc>
        <w:tc>
          <w:tcPr>
            <w:tcW w:w="7650" w:type="dxa"/>
            <w:vAlign w:val="center"/>
          </w:tcPr>
          <w:p w14:paraId="0388655D" w14:textId="6559204E" w:rsidR="00D064BF" w:rsidRPr="006D1D8B" w:rsidRDefault="00D064BF" w:rsidP="00D064BF">
            <w:r w:rsidRPr="00845C55">
              <w:t>Prepare an affidavit of probable cause and a criminal complaint.</w:t>
            </w:r>
          </w:p>
        </w:tc>
        <w:tc>
          <w:tcPr>
            <w:tcW w:w="1620" w:type="dxa"/>
            <w:vAlign w:val="center"/>
          </w:tcPr>
          <w:p w14:paraId="22A551F1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B454405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34744804" w14:textId="77777777" w:rsidTr="00D064BF">
        <w:trPr>
          <w:trHeight w:val="288"/>
        </w:trPr>
        <w:tc>
          <w:tcPr>
            <w:tcW w:w="715" w:type="dxa"/>
          </w:tcPr>
          <w:p w14:paraId="7F67237C" w14:textId="5A3E6D8C" w:rsidR="00D064BF" w:rsidRPr="006D1D8B" w:rsidRDefault="00D064BF" w:rsidP="00D064BF">
            <w:r w:rsidRPr="00845C55">
              <w:t>514</w:t>
            </w:r>
          </w:p>
        </w:tc>
        <w:tc>
          <w:tcPr>
            <w:tcW w:w="7650" w:type="dxa"/>
            <w:vAlign w:val="center"/>
          </w:tcPr>
          <w:p w14:paraId="32C94E33" w14:textId="44658FA9" w:rsidR="00D064BF" w:rsidRPr="006D1D8B" w:rsidRDefault="00D064BF" w:rsidP="00D064BF">
            <w:r w:rsidRPr="00845C55">
              <w:t>Prepare an affidavit of probable cause for a search warrant and arrest warrant.</w:t>
            </w:r>
          </w:p>
        </w:tc>
        <w:tc>
          <w:tcPr>
            <w:tcW w:w="1620" w:type="dxa"/>
            <w:vAlign w:val="center"/>
          </w:tcPr>
          <w:p w14:paraId="6FC9C1A2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A164C27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6D3755B8" w14:textId="77777777" w:rsidTr="00D064BF">
        <w:trPr>
          <w:trHeight w:val="288"/>
        </w:trPr>
        <w:tc>
          <w:tcPr>
            <w:tcW w:w="715" w:type="dxa"/>
          </w:tcPr>
          <w:p w14:paraId="2BFF263C" w14:textId="007CC049" w:rsidR="00D064BF" w:rsidRPr="006D1D8B" w:rsidRDefault="00D064BF" w:rsidP="00D064BF">
            <w:r w:rsidRPr="00845C55">
              <w:t>515</w:t>
            </w:r>
          </w:p>
        </w:tc>
        <w:tc>
          <w:tcPr>
            <w:tcW w:w="7650" w:type="dxa"/>
            <w:vAlign w:val="center"/>
          </w:tcPr>
          <w:p w14:paraId="766A8A49" w14:textId="3069026A" w:rsidR="00D064BF" w:rsidRPr="006D1D8B" w:rsidRDefault="00D064BF" w:rsidP="00D064BF">
            <w:r w:rsidRPr="00845C55">
              <w:t>Identify the characteristics of a fingerprint.</w:t>
            </w:r>
          </w:p>
        </w:tc>
        <w:tc>
          <w:tcPr>
            <w:tcW w:w="1620" w:type="dxa"/>
            <w:vAlign w:val="center"/>
          </w:tcPr>
          <w:p w14:paraId="7047FF17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511F6D7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50872282" w14:textId="77777777" w:rsidTr="00D064BF">
        <w:trPr>
          <w:trHeight w:val="288"/>
        </w:trPr>
        <w:tc>
          <w:tcPr>
            <w:tcW w:w="715" w:type="dxa"/>
          </w:tcPr>
          <w:p w14:paraId="2ADA208D" w14:textId="3E98AEEE" w:rsidR="00D064BF" w:rsidRPr="006D1D8B" w:rsidRDefault="00D064BF" w:rsidP="00D064BF">
            <w:r w:rsidRPr="00845C55">
              <w:t>516</w:t>
            </w:r>
          </w:p>
        </w:tc>
        <w:tc>
          <w:tcPr>
            <w:tcW w:w="7650" w:type="dxa"/>
            <w:vAlign w:val="center"/>
          </w:tcPr>
          <w:p w14:paraId="0D1F9AEA" w14:textId="5C347559" w:rsidR="00D064BF" w:rsidRPr="006D1D8B" w:rsidRDefault="00D064BF" w:rsidP="00D064BF">
            <w:r w:rsidRPr="00845C55">
              <w:t>Take a set of classifiable fingerprints on a standard FBI card.</w:t>
            </w:r>
          </w:p>
        </w:tc>
        <w:tc>
          <w:tcPr>
            <w:tcW w:w="1620" w:type="dxa"/>
            <w:vAlign w:val="center"/>
          </w:tcPr>
          <w:p w14:paraId="1086C6BF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D8348A8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0819BFF9" w14:textId="77777777" w:rsidTr="00D064BF">
        <w:trPr>
          <w:trHeight w:val="288"/>
        </w:trPr>
        <w:tc>
          <w:tcPr>
            <w:tcW w:w="715" w:type="dxa"/>
          </w:tcPr>
          <w:p w14:paraId="0196FE0C" w14:textId="4116EFDC" w:rsidR="00D064BF" w:rsidRPr="006D1D8B" w:rsidRDefault="00D064BF" w:rsidP="00D064BF">
            <w:r w:rsidRPr="00845C55">
              <w:t>517</w:t>
            </w:r>
          </w:p>
        </w:tc>
        <w:tc>
          <w:tcPr>
            <w:tcW w:w="7650" w:type="dxa"/>
            <w:vAlign w:val="center"/>
          </w:tcPr>
          <w:p w14:paraId="189CB248" w14:textId="1FDCBA73" w:rsidR="00D064BF" w:rsidRPr="006D1D8B" w:rsidRDefault="00D064BF" w:rsidP="00D064BF">
            <w:r w:rsidRPr="00845C55">
              <w:t>Use Pennsylvania vehicle codes to determine appropriate traffic infractions.</w:t>
            </w:r>
          </w:p>
        </w:tc>
        <w:tc>
          <w:tcPr>
            <w:tcW w:w="1620" w:type="dxa"/>
            <w:vAlign w:val="center"/>
          </w:tcPr>
          <w:p w14:paraId="4E70362B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1DAF5F0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5D513A42" w14:textId="77777777" w:rsidTr="00D064BF">
        <w:trPr>
          <w:trHeight w:val="288"/>
        </w:trPr>
        <w:tc>
          <w:tcPr>
            <w:tcW w:w="715" w:type="dxa"/>
          </w:tcPr>
          <w:p w14:paraId="32FD8D2F" w14:textId="272A1F9D" w:rsidR="00D064BF" w:rsidRPr="006D1D8B" w:rsidRDefault="00D064BF" w:rsidP="00D064BF">
            <w:r w:rsidRPr="00845C55">
              <w:t>518</w:t>
            </w:r>
          </w:p>
        </w:tc>
        <w:tc>
          <w:tcPr>
            <w:tcW w:w="7650" w:type="dxa"/>
            <w:vAlign w:val="center"/>
          </w:tcPr>
          <w:p w14:paraId="441E1572" w14:textId="54813DBD" w:rsidR="00D064BF" w:rsidRPr="006D1D8B" w:rsidRDefault="00D064BF" w:rsidP="00D064BF">
            <w:r w:rsidRPr="00845C55">
              <w:t>Simulate how to stop and arrest a driver who is suspected of driving under the influence of alcohol and/or a controlled substance.</w:t>
            </w:r>
          </w:p>
        </w:tc>
        <w:tc>
          <w:tcPr>
            <w:tcW w:w="1620" w:type="dxa"/>
            <w:vAlign w:val="center"/>
          </w:tcPr>
          <w:p w14:paraId="51299A4B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4110DF5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0CFA57A2" w14:textId="77777777" w:rsidTr="00D064BF">
        <w:trPr>
          <w:trHeight w:val="288"/>
        </w:trPr>
        <w:tc>
          <w:tcPr>
            <w:tcW w:w="715" w:type="dxa"/>
          </w:tcPr>
          <w:p w14:paraId="29919583" w14:textId="5FC7F703" w:rsidR="00D064BF" w:rsidRPr="006D1D8B" w:rsidRDefault="00D064BF" w:rsidP="00D064BF">
            <w:r w:rsidRPr="00845C55">
              <w:t>519</w:t>
            </w:r>
          </w:p>
        </w:tc>
        <w:tc>
          <w:tcPr>
            <w:tcW w:w="7650" w:type="dxa"/>
            <w:vAlign w:val="center"/>
          </w:tcPr>
          <w:p w14:paraId="51217E15" w14:textId="09629680" w:rsidR="00D064BF" w:rsidRPr="006D1D8B" w:rsidRDefault="00D064BF" w:rsidP="00D064BF">
            <w:r w:rsidRPr="00845C55">
              <w:t xml:space="preserve">Administer </w:t>
            </w:r>
            <w:r w:rsidR="00484286">
              <w:t>a s</w:t>
            </w:r>
            <w:r w:rsidRPr="00845C55">
              <w:t xml:space="preserve">tandard </w:t>
            </w:r>
            <w:r w:rsidR="00484286">
              <w:t>f</w:t>
            </w:r>
            <w:r w:rsidRPr="00845C55">
              <w:t xml:space="preserve">ield </w:t>
            </w:r>
            <w:r w:rsidR="00484286">
              <w:t>s</w:t>
            </w:r>
            <w:r w:rsidRPr="00845C55">
              <w:t xml:space="preserve">obriety </w:t>
            </w:r>
            <w:r w:rsidR="00484286">
              <w:t>t</w:t>
            </w:r>
            <w:r w:rsidRPr="00845C55">
              <w:t>est (SFST).</w:t>
            </w:r>
          </w:p>
        </w:tc>
        <w:tc>
          <w:tcPr>
            <w:tcW w:w="1620" w:type="dxa"/>
            <w:vAlign w:val="center"/>
          </w:tcPr>
          <w:p w14:paraId="0CEECE03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0620F86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20C98C39" w14:textId="77777777" w:rsidTr="00D064BF">
        <w:trPr>
          <w:trHeight w:val="288"/>
        </w:trPr>
        <w:tc>
          <w:tcPr>
            <w:tcW w:w="715" w:type="dxa"/>
          </w:tcPr>
          <w:p w14:paraId="67B7D35F" w14:textId="23905002" w:rsidR="00D064BF" w:rsidRPr="006D1D8B" w:rsidRDefault="00D064BF" w:rsidP="00D064BF">
            <w:r w:rsidRPr="00845C55">
              <w:t>520</w:t>
            </w:r>
          </w:p>
        </w:tc>
        <w:tc>
          <w:tcPr>
            <w:tcW w:w="7650" w:type="dxa"/>
            <w:vAlign w:val="center"/>
          </w:tcPr>
          <w:p w14:paraId="1234DA20" w14:textId="04C1E5D7" w:rsidR="00D064BF" w:rsidRPr="006D1D8B" w:rsidRDefault="00D064BF" w:rsidP="00D064BF">
            <w:r w:rsidRPr="00845C55">
              <w:t>Perform techniques for vehicle stops.</w:t>
            </w:r>
          </w:p>
        </w:tc>
        <w:tc>
          <w:tcPr>
            <w:tcW w:w="1620" w:type="dxa"/>
            <w:vAlign w:val="center"/>
          </w:tcPr>
          <w:p w14:paraId="10A0C5B6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2CD808E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09BFF3E8" w14:textId="77777777" w:rsidTr="00D064BF">
        <w:trPr>
          <w:trHeight w:val="288"/>
        </w:trPr>
        <w:tc>
          <w:tcPr>
            <w:tcW w:w="715" w:type="dxa"/>
          </w:tcPr>
          <w:p w14:paraId="09671489" w14:textId="64FA36E6" w:rsidR="00D064BF" w:rsidRPr="006D1D8B" w:rsidRDefault="00D064BF" w:rsidP="00D064BF">
            <w:r w:rsidRPr="00845C55">
              <w:t>521</w:t>
            </w:r>
          </w:p>
        </w:tc>
        <w:tc>
          <w:tcPr>
            <w:tcW w:w="7650" w:type="dxa"/>
            <w:vAlign w:val="center"/>
          </w:tcPr>
          <w:p w14:paraId="528B86AA" w14:textId="51595CAF" w:rsidR="00D064BF" w:rsidRPr="006D1D8B" w:rsidRDefault="00D064BF" w:rsidP="00D064BF">
            <w:r w:rsidRPr="00845C55">
              <w:t>Prepare and issue a traffic warning and a traffic citation.</w:t>
            </w:r>
          </w:p>
        </w:tc>
        <w:tc>
          <w:tcPr>
            <w:tcW w:w="1620" w:type="dxa"/>
            <w:vAlign w:val="center"/>
          </w:tcPr>
          <w:p w14:paraId="4DB9F8C1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288EB83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494C1407" w14:textId="77777777" w:rsidTr="00D064BF">
        <w:trPr>
          <w:trHeight w:val="288"/>
        </w:trPr>
        <w:tc>
          <w:tcPr>
            <w:tcW w:w="715" w:type="dxa"/>
          </w:tcPr>
          <w:p w14:paraId="5B97A866" w14:textId="444F337C" w:rsidR="00D064BF" w:rsidRPr="006D1D8B" w:rsidRDefault="00D064BF" w:rsidP="00D064BF">
            <w:r w:rsidRPr="00845C55">
              <w:t>522</w:t>
            </w:r>
          </w:p>
        </w:tc>
        <w:tc>
          <w:tcPr>
            <w:tcW w:w="7650" w:type="dxa"/>
            <w:vAlign w:val="center"/>
          </w:tcPr>
          <w:p w14:paraId="6424347C" w14:textId="49BDC060" w:rsidR="00D064BF" w:rsidRPr="006D1D8B" w:rsidRDefault="00D064BF" w:rsidP="00D064BF">
            <w:r w:rsidRPr="00845C55">
              <w:t>Complete a simulated crash report.</w:t>
            </w:r>
          </w:p>
        </w:tc>
        <w:tc>
          <w:tcPr>
            <w:tcW w:w="1620" w:type="dxa"/>
            <w:vAlign w:val="center"/>
          </w:tcPr>
          <w:p w14:paraId="5BFE544F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6F53DAE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3E80200F" w14:textId="77777777" w:rsidTr="00D064BF">
        <w:trPr>
          <w:trHeight w:val="288"/>
        </w:trPr>
        <w:tc>
          <w:tcPr>
            <w:tcW w:w="715" w:type="dxa"/>
          </w:tcPr>
          <w:p w14:paraId="400ADC91" w14:textId="3C2984B9" w:rsidR="00D064BF" w:rsidRPr="006D1D8B" w:rsidRDefault="00D064BF" w:rsidP="00D064BF">
            <w:r w:rsidRPr="00845C55">
              <w:t>523</w:t>
            </w:r>
          </w:p>
        </w:tc>
        <w:tc>
          <w:tcPr>
            <w:tcW w:w="7650" w:type="dxa"/>
            <w:vAlign w:val="center"/>
          </w:tcPr>
          <w:p w14:paraId="7BBC7B57" w14:textId="5AA84BB0" w:rsidR="00D064BF" w:rsidRPr="006D1D8B" w:rsidRDefault="00D064BF" w:rsidP="00D064BF">
            <w:r w:rsidRPr="00845C55">
              <w:t>Use proper techniques for traffic control.</w:t>
            </w:r>
          </w:p>
        </w:tc>
        <w:tc>
          <w:tcPr>
            <w:tcW w:w="1620" w:type="dxa"/>
            <w:vAlign w:val="center"/>
          </w:tcPr>
          <w:p w14:paraId="08D4C28D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5385E22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0E0BFA65" w14:textId="77777777" w:rsidTr="00D064BF">
        <w:trPr>
          <w:trHeight w:val="288"/>
        </w:trPr>
        <w:tc>
          <w:tcPr>
            <w:tcW w:w="715" w:type="dxa"/>
          </w:tcPr>
          <w:p w14:paraId="5FF5C78B" w14:textId="31DA487F" w:rsidR="00D064BF" w:rsidRPr="006D1D8B" w:rsidRDefault="00D064BF" w:rsidP="00D064BF">
            <w:r w:rsidRPr="00845C55">
              <w:t>524</w:t>
            </w:r>
          </w:p>
        </w:tc>
        <w:tc>
          <w:tcPr>
            <w:tcW w:w="7650" w:type="dxa"/>
            <w:vAlign w:val="center"/>
          </w:tcPr>
          <w:p w14:paraId="72F5053F" w14:textId="3050C030" w:rsidR="00D064BF" w:rsidRPr="006D1D8B" w:rsidRDefault="00D064BF" w:rsidP="00D064BF">
            <w:r w:rsidRPr="00845C55">
              <w:t>Use effective techniques for handling domestic disputes.</w:t>
            </w:r>
          </w:p>
        </w:tc>
        <w:tc>
          <w:tcPr>
            <w:tcW w:w="1620" w:type="dxa"/>
            <w:vAlign w:val="center"/>
          </w:tcPr>
          <w:p w14:paraId="3CD7355A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7269417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0C29ED1E" w14:textId="77777777" w:rsidTr="00D064BF">
        <w:trPr>
          <w:trHeight w:val="288"/>
        </w:trPr>
        <w:tc>
          <w:tcPr>
            <w:tcW w:w="715" w:type="dxa"/>
          </w:tcPr>
          <w:p w14:paraId="7EB9513E" w14:textId="38B7EE00" w:rsidR="00D064BF" w:rsidRPr="006D1D8B" w:rsidRDefault="00D064BF" w:rsidP="00D064BF">
            <w:r w:rsidRPr="00845C55">
              <w:t>525</w:t>
            </w:r>
          </w:p>
        </w:tc>
        <w:tc>
          <w:tcPr>
            <w:tcW w:w="7650" w:type="dxa"/>
            <w:vAlign w:val="center"/>
          </w:tcPr>
          <w:p w14:paraId="266EBA5A" w14:textId="4AC88450" w:rsidR="00D064BF" w:rsidRPr="006D1D8B" w:rsidRDefault="00D064BF" w:rsidP="00D064BF">
            <w:r w:rsidRPr="00845C55">
              <w:t>Define community policing and crime prevention</w:t>
            </w:r>
            <w:r w:rsidR="00484286">
              <w:t xml:space="preserve">, e.g., </w:t>
            </w:r>
            <w:r w:rsidRPr="00845C55">
              <w:t>neighborhood watch, DARE.</w:t>
            </w:r>
          </w:p>
        </w:tc>
        <w:tc>
          <w:tcPr>
            <w:tcW w:w="1620" w:type="dxa"/>
            <w:vAlign w:val="center"/>
          </w:tcPr>
          <w:p w14:paraId="00EFC7DF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9D359D5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6705B5DD" w14:textId="77777777" w:rsidTr="00D064BF">
        <w:trPr>
          <w:trHeight w:val="288"/>
        </w:trPr>
        <w:tc>
          <w:tcPr>
            <w:tcW w:w="715" w:type="dxa"/>
          </w:tcPr>
          <w:p w14:paraId="05C25D43" w14:textId="10507210" w:rsidR="00D064BF" w:rsidRPr="006D1D8B" w:rsidRDefault="00D064BF" w:rsidP="00D064BF">
            <w:r w:rsidRPr="00845C55">
              <w:t>526</w:t>
            </w:r>
          </w:p>
        </w:tc>
        <w:tc>
          <w:tcPr>
            <w:tcW w:w="7650" w:type="dxa"/>
            <w:vAlign w:val="center"/>
          </w:tcPr>
          <w:p w14:paraId="0C8080FA" w14:textId="70D985D1" w:rsidR="00D064BF" w:rsidRPr="006D1D8B" w:rsidRDefault="00D064BF" w:rsidP="00D064BF">
            <w:r w:rsidRPr="00845C55">
              <w:t>RESERVED</w:t>
            </w:r>
          </w:p>
        </w:tc>
        <w:tc>
          <w:tcPr>
            <w:tcW w:w="1620" w:type="dxa"/>
            <w:vAlign w:val="center"/>
          </w:tcPr>
          <w:p w14:paraId="38E09BB0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C17081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04B15045" w14:textId="77777777" w:rsidTr="00D064BF">
        <w:trPr>
          <w:trHeight w:val="288"/>
        </w:trPr>
        <w:tc>
          <w:tcPr>
            <w:tcW w:w="715" w:type="dxa"/>
          </w:tcPr>
          <w:p w14:paraId="7DFDC181" w14:textId="7918D457" w:rsidR="00D064BF" w:rsidRPr="006D1D8B" w:rsidRDefault="00D064BF" w:rsidP="00D064BF">
            <w:r w:rsidRPr="00845C55">
              <w:lastRenderedPageBreak/>
              <w:t>527</w:t>
            </w:r>
          </w:p>
        </w:tc>
        <w:tc>
          <w:tcPr>
            <w:tcW w:w="7650" w:type="dxa"/>
            <w:vAlign w:val="center"/>
          </w:tcPr>
          <w:p w14:paraId="0AF55D8A" w14:textId="62C094FC" w:rsidR="00D064BF" w:rsidRPr="006D1D8B" w:rsidRDefault="00D064BF" w:rsidP="00D064BF">
            <w:r w:rsidRPr="00845C55">
              <w:t>RESERVED</w:t>
            </w:r>
          </w:p>
        </w:tc>
        <w:tc>
          <w:tcPr>
            <w:tcW w:w="1620" w:type="dxa"/>
            <w:vAlign w:val="center"/>
          </w:tcPr>
          <w:p w14:paraId="02122B5D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E16330E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23221102" w14:textId="77777777" w:rsidTr="00D064BF">
        <w:trPr>
          <w:trHeight w:val="288"/>
        </w:trPr>
        <w:tc>
          <w:tcPr>
            <w:tcW w:w="715" w:type="dxa"/>
          </w:tcPr>
          <w:p w14:paraId="4C12D7B7" w14:textId="26F94E73" w:rsidR="00D064BF" w:rsidRPr="006D1D8B" w:rsidRDefault="00D064BF" w:rsidP="00D064BF">
            <w:r w:rsidRPr="00845C55">
              <w:t>528</w:t>
            </w:r>
          </w:p>
        </w:tc>
        <w:tc>
          <w:tcPr>
            <w:tcW w:w="7650" w:type="dxa"/>
            <w:vAlign w:val="center"/>
          </w:tcPr>
          <w:p w14:paraId="09EA66CB" w14:textId="4664BF7E" w:rsidR="00D064BF" w:rsidRPr="006D1D8B" w:rsidRDefault="00D064BF" w:rsidP="00D064BF">
            <w:r w:rsidRPr="00845C55">
              <w:t>Prepare and issue a non-traffic summary offense.</w:t>
            </w:r>
          </w:p>
        </w:tc>
        <w:tc>
          <w:tcPr>
            <w:tcW w:w="1620" w:type="dxa"/>
            <w:vAlign w:val="center"/>
          </w:tcPr>
          <w:p w14:paraId="00762F06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0F6B246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6C45AD02" w14:textId="77777777" w:rsidTr="00D064BF">
        <w:trPr>
          <w:trHeight w:val="288"/>
        </w:trPr>
        <w:tc>
          <w:tcPr>
            <w:tcW w:w="715" w:type="dxa"/>
          </w:tcPr>
          <w:p w14:paraId="18AF67D8" w14:textId="53845374" w:rsidR="00D064BF" w:rsidRPr="006D1D8B" w:rsidRDefault="00D064BF" w:rsidP="00D064BF">
            <w:r w:rsidRPr="00845C55">
              <w:t>529</w:t>
            </w:r>
          </w:p>
        </w:tc>
        <w:tc>
          <w:tcPr>
            <w:tcW w:w="7650" w:type="dxa"/>
            <w:vAlign w:val="center"/>
          </w:tcPr>
          <w:p w14:paraId="1C2F94D9" w14:textId="67405526" w:rsidR="00D064BF" w:rsidRPr="006D1D8B" w:rsidRDefault="00D064BF" w:rsidP="00D064BF">
            <w:r w:rsidRPr="00845C55">
              <w:t>Search</w:t>
            </w:r>
            <w:r w:rsidR="00484286">
              <w:t xml:space="preserve"> and </w:t>
            </w:r>
            <w:r w:rsidRPr="00845C55">
              <w:t>pat down a suspect.</w:t>
            </w:r>
          </w:p>
        </w:tc>
        <w:tc>
          <w:tcPr>
            <w:tcW w:w="1620" w:type="dxa"/>
            <w:vAlign w:val="center"/>
          </w:tcPr>
          <w:p w14:paraId="686E1854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2A84400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237A047E" w14:textId="77777777" w:rsidTr="00D064BF">
        <w:trPr>
          <w:trHeight w:val="288"/>
        </w:trPr>
        <w:tc>
          <w:tcPr>
            <w:tcW w:w="715" w:type="dxa"/>
          </w:tcPr>
          <w:p w14:paraId="59D74246" w14:textId="3A015537" w:rsidR="00D064BF" w:rsidRPr="006D1D8B" w:rsidRDefault="00D064BF" w:rsidP="00D064BF">
            <w:r w:rsidRPr="00845C55">
              <w:t>530</w:t>
            </w:r>
          </w:p>
        </w:tc>
        <w:tc>
          <w:tcPr>
            <w:tcW w:w="7650" w:type="dxa"/>
            <w:vAlign w:val="center"/>
          </w:tcPr>
          <w:p w14:paraId="3216552B" w14:textId="01C7E799" w:rsidR="00D064BF" w:rsidRPr="006D1D8B" w:rsidRDefault="00D064BF" w:rsidP="00D064BF">
            <w:r w:rsidRPr="00845C55">
              <w:t>Book a defendant.</w:t>
            </w:r>
          </w:p>
        </w:tc>
        <w:tc>
          <w:tcPr>
            <w:tcW w:w="1620" w:type="dxa"/>
            <w:vAlign w:val="center"/>
          </w:tcPr>
          <w:p w14:paraId="1DCE0F04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522CF5E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16B76C98" w14:textId="77777777" w:rsidTr="00D064BF">
        <w:trPr>
          <w:trHeight w:val="288"/>
        </w:trPr>
        <w:tc>
          <w:tcPr>
            <w:tcW w:w="715" w:type="dxa"/>
          </w:tcPr>
          <w:p w14:paraId="5181C64E" w14:textId="16D2FCB4" w:rsidR="00D064BF" w:rsidRPr="006D1D8B" w:rsidRDefault="00D064BF" w:rsidP="00D064BF">
            <w:r w:rsidRPr="00845C55">
              <w:t>531</w:t>
            </w:r>
          </w:p>
        </w:tc>
        <w:tc>
          <w:tcPr>
            <w:tcW w:w="7650" w:type="dxa"/>
            <w:vAlign w:val="center"/>
          </w:tcPr>
          <w:p w14:paraId="7AA18416" w14:textId="24A04165" w:rsidR="00D064BF" w:rsidRPr="006D1D8B" w:rsidRDefault="00D064BF" w:rsidP="00D064BF">
            <w:r w:rsidRPr="00845C55">
              <w:t>Research opportunities for postsecondary education and employment in criminal justice and police science.</w:t>
            </w:r>
          </w:p>
        </w:tc>
        <w:tc>
          <w:tcPr>
            <w:tcW w:w="1620" w:type="dxa"/>
            <w:vAlign w:val="center"/>
          </w:tcPr>
          <w:p w14:paraId="21553375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CA3E5E5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5EAED9D9" w14:textId="77777777" w:rsidTr="00D064BF">
        <w:trPr>
          <w:trHeight w:val="288"/>
        </w:trPr>
        <w:tc>
          <w:tcPr>
            <w:tcW w:w="715" w:type="dxa"/>
          </w:tcPr>
          <w:p w14:paraId="2269CABD" w14:textId="69460242" w:rsidR="00D064BF" w:rsidRPr="006D1D8B" w:rsidRDefault="00D064BF" w:rsidP="00D064BF">
            <w:r w:rsidRPr="00845C55">
              <w:t>532</w:t>
            </w:r>
          </w:p>
        </w:tc>
        <w:tc>
          <w:tcPr>
            <w:tcW w:w="7650" w:type="dxa"/>
            <w:vAlign w:val="center"/>
          </w:tcPr>
          <w:p w14:paraId="4F93673C" w14:textId="29195126" w:rsidR="00D064BF" w:rsidRPr="006D1D8B" w:rsidRDefault="00D064BF" w:rsidP="00D064BF">
            <w:r w:rsidRPr="00845C55">
              <w:t>Search an area for evidence of criminal and/or non-criminal activity.</w:t>
            </w:r>
          </w:p>
        </w:tc>
        <w:tc>
          <w:tcPr>
            <w:tcW w:w="1620" w:type="dxa"/>
            <w:vAlign w:val="center"/>
          </w:tcPr>
          <w:p w14:paraId="64EC59F0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A4330AA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79C78EEC" w14:textId="77777777" w:rsidTr="00D064BF">
        <w:trPr>
          <w:trHeight w:val="288"/>
        </w:trPr>
        <w:tc>
          <w:tcPr>
            <w:tcW w:w="715" w:type="dxa"/>
          </w:tcPr>
          <w:p w14:paraId="02F9D8CC" w14:textId="15236FC6" w:rsidR="00D064BF" w:rsidRPr="006D1D8B" w:rsidRDefault="00D064BF" w:rsidP="00D064BF">
            <w:r w:rsidRPr="00845C55">
              <w:t>533</w:t>
            </w:r>
          </w:p>
        </w:tc>
        <w:tc>
          <w:tcPr>
            <w:tcW w:w="7650" w:type="dxa"/>
            <w:vAlign w:val="center"/>
          </w:tcPr>
          <w:p w14:paraId="45FEC035" w14:textId="56DE8BC3" w:rsidR="00D064BF" w:rsidRPr="006D1D8B" w:rsidRDefault="00D064BF" w:rsidP="00D064BF">
            <w:r w:rsidRPr="00845C55">
              <w:t xml:space="preserve">Plan a response to an active shooter situation. </w:t>
            </w:r>
          </w:p>
        </w:tc>
        <w:tc>
          <w:tcPr>
            <w:tcW w:w="1620" w:type="dxa"/>
            <w:vAlign w:val="center"/>
          </w:tcPr>
          <w:p w14:paraId="592090A4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159B6D3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2A446143" w14:textId="77777777" w:rsidTr="00D064BF">
        <w:trPr>
          <w:trHeight w:val="288"/>
        </w:trPr>
        <w:tc>
          <w:tcPr>
            <w:tcW w:w="715" w:type="dxa"/>
          </w:tcPr>
          <w:p w14:paraId="56852432" w14:textId="32A49BB8" w:rsidR="00D064BF" w:rsidRPr="006D1D8B" w:rsidRDefault="00D064BF" w:rsidP="00D064BF">
            <w:r w:rsidRPr="00845C55">
              <w:t>534</w:t>
            </w:r>
          </w:p>
        </w:tc>
        <w:tc>
          <w:tcPr>
            <w:tcW w:w="7650" w:type="dxa"/>
            <w:vAlign w:val="center"/>
          </w:tcPr>
          <w:p w14:paraId="4CCA7285" w14:textId="3FF49260" w:rsidR="00D064BF" w:rsidRPr="006D1D8B" w:rsidRDefault="00D064BF" w:rsidP="00D064BF">
            <w:r w:rsidRPr="00845C55">
              <w:t>Explain multiculturalism, diversity</w:t>
            </w:r>
            <w:r w:rsidR="00484286">
              <w:t>,</w:t>
            </w:r>
            <w:r w:rsidRPr="00845C55">
              <w:t xml:space="preserve"> and racial profiling.</w:t>
            </w:r>
          </w:p>
        </w:tc>
        <w:tc>
          <w:tcPr>
            <w:tcW w:w="1620" w:type="dxa"/>
            <w:vAlign w:val="center"/>
          </w:tcPr>
          <w:p w14:paraId="0D9848CA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62D1326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90A41CA" w14:textId="38DBB5C9" w:rsidR="007F79E0" w:rsidRDefault="007F79E0" w:rsidP="007F79E0">
      <w:pPr>
        <w:pStyle w:val="Heading2"/>
      </w:pPr>
      <w:r>
        <w:t xml:space="preserve">600 </w:t>
      </w:r>
      <w:r w:rsidR="00D064BF">
        <w:t>Corrections Concepts and Skills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3719E323" w14:textId="77777777" w:rsidTr="00AB147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0853C5F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269EC9D" w14:textId="7A9C57F5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4A736A6" w14:textId="6F00057D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DE8628F" w14:textId="10AFE52E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4F4E57">
              <w:t>Crosswalk</w:t>
            </w:r>
          </w:p>
        </w:tc>
      </w:tr>
      <w:tr w:rsidR="00D064BF" w:rsidRPr="00E60D07" w14:paraId="45BEF1EA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53A14760" w14:textId="383DF5AD" w:rsidR="00D064BF" w:rsidRPr="00E60D07" w:rsidRDefault="00D064BF" w:rsidP="00D064BF">
            <w:pPr>
              <w:rPr>
                <w:rFonts w:eastAsia="Times New Roman" w:cs="Arial"/>
              </w:rPr>
            </w:pPr>
            <w:r w:rsidRPr="005A280A">
              <w:t>601</w:t>
            </w:r>
          </w:p>
        </w:tc>
        <w:tc>
          <w:tcPr>
            <w:tcW w:w="7650" w:type="dxa"/>
            <w:vAlign w:val="center"/>
          </w:tcPr>
          <w:p w14:paraId="6D3BFECC" w14:textId="672DEA63" w:rsidR="00D064BF" w:rsidRPr="00E60D07" w:rsidRDefault="00D064BF" w:rsidP="00D064BF">
            <w:pPr>
              <w:rPr>
                <w:rFonts w:eastAsia="Times New Roman" w:cs="Arial"/>
              </w:rPr>
            </w:pPr>
            <w:r w:rsidRPr="005A280A">
              <w:t xml:space="preserve">Explain corruption and integrity in corrections. </w:t>
            </w:r>
          </w:p>
        </w:tc>
        <w:tc>
          <w:tcPr>
            <w:tcW w:w="1620" w:type="dxa"/>
            <w:vAlign w:val="center"/>
            <w:hideMark/>
          </w:tcPr>
          <w:p w14:paraId="31AAB88B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D767DA4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064BF" w:rsidRPr="00E60D07" w14:paraId="5414A377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4953893B" w14:textId="14D9BA43" w:rsidR="00D064BF" w:rsidRPr="00E60D07" w:rsidRDefault="00D064BF" w:rsidP="00D064BF">
            <w:pPr>
              <w:rPr>
                <w:rFonts w:eastAsia="Times New Roman" w:cs="Arial"/>
              </w:rPr>
            </w:pPr>
            <w:r w:rsidRPr="005A280A">
              <w:t>602</w:t>
            </w:r>
          </w:p>
        </w:tc>
        <w:tc>
          <w:tcPr>
            <w:tcW w:w="7650" w:type="dxa"/>
            <w:vAlign w:val="center"/>
          </w:tcPr>
          <w:p w14:paraId="24C47381" w14:textId="2FB4A397" w:rsidR="00D064BF" w:rsidRPr="00E60D07" w:rsidRDefault="00D064BF" w:rsidP="00D064BF">
            <w:pPr>
              <w:rPr>
                <w:rFonts w:eastAsia="Times New Roman" w:cs="Arial"/>
              </w:rPr>
            </w:pPr>
            <w:r w:rsidRPr="005A280A">
              <w:t>Explain probation and the conditions for probation.</w:t>
            </w:r>
          </w:p>
        </w:tc>
        <w:tc>
          <w:tcPr>
            <w:tcW w:w="1620" w:type="dxa"/>
            <w:vAlign w:val="center"/>
          </w:tcPr>
          <w:p w14:paraId="1F8FD1E4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B73C9E1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064BF" w:rsidRPr="00E60D07" w14:paraId="6AEDD74B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36CFE745" w14:textId="1A70C011" w:rsidR="00D064BF" w:rsidRPr="00E60D07" w:rsidRDefault="00D064BF" w:rsidP="00D064BF">
            <w:pPr>
              <w:rPr>
                <w:rFonts w:eastAsia="Times New Roman" w:cs="Arial"/>
              </w:rPr>
            </w:pPr>
            <w:r w:rsidRPr="005A280A">
              <w:t>603</w:t>
            </w:r>
          </w:p>
        </w:tc>
        <w:tc>
          <w:tcPr>
            <w:tcW w:w="7650" w:type="dxa"/>
            <w:vAlign w:val="center"/>
          </w:tcPr>
          <w:p w14:paraId="60E81024" w14:textId="112B1C07" w:rsidR="00D064BF" w:rsidRPr="00E60D07" w:rsidRDefault="00D064BF" w:rsidP="00D064BF">
            <w:pPr>
              <w:rPr>
                <w:rFonts w:eastAsia="Times New Roman" w:cs="Arial"/>
              </w:rPr>
            </w:pPr>
            <w:r w:rsidRPr="005A280A">
              <w:t>Explain parole and the conditions for parole.</w:t>
            </w:r>
          </w:p>
        </w:tc>
        <w:tc>
          <w:tcPr>
            <w:tcW w:w="1620" w:type="dxa"/>
            <w:vAlign w:val="center"/>
          </w:tcPr>
          <w:p w14:paraId="41C01942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95CD33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064BF" w:rsidRPr="00E60D07" w14:paraId="0E27794E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41695A2C" w14:textId="4EC9CD8D" w:rsidR="00D064BF" w:rsidRPr="00E60D07" w:rsidRDefault="00D064BF" w:rsidP="00D064BF">
            <w:pPr>
              <w:rPr>
                <w:rFonts w:eastAsia="Times New Roman" w:cs="Arial"/>
              </w:rPr>
            </w:pPr>
            <w:r w:rsidRPr="005A280A">
              <w:t>604</w:t>
            </w:r>
          </w:p>
        </w:tc>
        <w:tc>
          <w:tcPr>
            <w:tcW w:w="7650" w:type="dxa"/>
            <w:vAlign w:val="center"/>
          </w:tcPr>
          <w:p w14:paraId="01B52E05" w14:textId="0E026132" w:rsidR="00D064BF" w:rsidRPr="00E60D07" w:rsidRDefault="00D064BF" w:rsidP="00D064BF">
            <w:pPr>
              <w:rPr>
                <w:rFonts w:eastAsia="Times New Roman" w:cs="Arial"/>
              </w:rPr>
            </w:pPr>
            <w:r w:rsidRPr="005A280A">
              <w:t>Describe intermediate sanctions</w:t>
            </w:r>
            <w:r w:rsidR="00484286">
              <w:t xml:space="preserve">, </w:t>
            </w:r>
            <w:r w:rsidRPr="005A280A">
              <w:t>e.g.</w:t>
            </w:r>
            <w:r w:rsidR="00484286">
              <w:t>,</w:t>
            </w:r>
            <w:r w:rsidRPr="005A280A">
              <w:t xml:space="preserve"> home confinement and electronic monitoring.</w:t>
            </w:r>
          </w:p>
        </w:tc>
        <w:tc>
          <w:tcPr>
            <w:tcW w:w="1620" w:type="dxa"/>
            <w:vAlign w:val="center"/>
          </w:tcPr>
          <w:p w14:paraId="1EB315BD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755B5AC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064BF" w:rsidRPr="00E60D07" w14:paraId="74DA92E3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73D1A54B" w14:textId="16DF1DDF" w:rsidR="00D064BF" w:rsidRPr="005B0B1F" w:rsidRDefault="00D064BF" w:rsidP="00D064BF">
            <w:r w:rsidRPr="005A280A">
              <w:t>605</w:t>
            </w:r>
          </w:p>
        </w:tc>
        <w:tc>
          <w:tcPr>
            <w:tcW w:w="7650" w:type="dxa"/>
            <w:vAlign w:val="center"/>
          </w:tcPr>
          <w:p w14:paraId="4CBF3591" w14:textId="22C8E525" w:rsidR="00D064BF" w:rsidRPr="005B0B1F" w:rsidRDefault="00D064BF" w:rsidP="00D064BF">
            <w:r w:rsidRPr="005A280A">
              <w:t>Describe the history of corrections.</w:t>
            </w:r>
          </w:p>
        </w:tc>
        <w:tc>
          <w:tcPr>
            <w:tcW w:w="1620" w:type="dxa"/>
            <w:vAlign w:val="center"/>
          </w:tcPr>
          <w:p w14:paraId="5E76D750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02EF786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65DBF237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37330C14" w14:textId="26A28490" w:rsidR="00D064BF" w:rsidRPr="005B0B1F" w:rsidRDefault="00D064BF" w:rsidP="00D064BF">
            <w:r w:rsidRPr="005A280A">
              <w:t>606</w:t>
            </w:r>
          </w:p>
        </w:tc>
        <w:tc>
          <w:tcPr>
            <w:tcW w:w="7650" w:type="dxa"/>
            <w:vAlign w:val="center"/>
          </w:tcPr>
          <w:p w14:paraId="3C633CE6" w14:textId="5F696A2D" w:rsidR="00D064BF" w:rsidRPr="005B0B1F" w:rsidRDefault="00D064BF" w:rsidP="00D064BF">
            <w:r w:rsidRPr="005A280A">
              <w:t>Describe security levels, classifications, and the use of a security matrix in prisons.</w:t>
            </w:r>
          </w:p>
        </w:tc>
        <w:tc>
          <w:tcPr>
            <w:tcW w:w="1620" w:type="dxa"/>
            <w:vAlign w:val="center"/>
          </w:tcPr>
          <w:p w14:paraId="46241108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0AE32B3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2ADCDB82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3E612D40" w14:textId="2E3B446D" w:rsidR="00D064BF" w:rsidRPr="005B0B1F" w:rsidRDefault="00D064BF" w:rsidP="00D064BF">
            <w:r w:rsidRPr="005A280A">
              <w:t>607</w:t>
            </w:r>
          </w:p>
        </w:tc>
        <w:tc>
          <w:tcPr>
            <w:tcW w:w="7650" w:type="dxa"/>
            <w:vAlign w:val="center"/>
          </w:tcPr>
          <w:p w14:paraId="3111C632" w14:textId="00A14BA0" w:rsidR="00D064BF" w:rsidRPr="005B0B1F" w:rsidRDefault="00D064BF" w:rsidP="00D064BF">
            <w:r w:rsidRPr="005A280A">
              <w:t>Explain how jails are similar to and different from prisons.</w:t>
            </w:r>
          </w:p>
        </w:tc>
        <w:tc>
          <w:tcPr>
            <w:tcW w:w="1620" w:type="dxa"/>
            <w:vAlign w:val="center"/>
          </w:tcPr>
          <w:p w14:paraId="11ED2CC1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2DAB19E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5877C32E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3E36EB40" w14:textId="5D0A867C" w:rsidR="00D064BF" w:rsidRPr="00544EEF" w:rsidRDefault="00D064BF" w:rsidP="00D064BF">
            <w:r w:rsidRPr="005A280A">
              <w:t>608</w:t>
            </w:r>
          </w:p>
        </w:tc>
        <w:tc>
          <w:tcPr>
            <w:tcW w:w="7650" w:type="dxa"/>
            <w:vAlign w:val="center"/>
          </w:tcPr>
          <w:p w14:paraId="5BEBBE08" w14:textId="79DAE6F3" w:rsidR="00D064BF" w:rsidRPr="00544EEF" w:rsidRDefault="00D064BF" w:rsidP="00D064BF">
            <w:r w:rsidRPr="005A280A">
              <w:t>Describe prison life for male and female inmates.</w:t>
            </w:r>
          </w:p>
        </w:tc>
        <w:tc>
          <w:tcPr>
            <w:tcW w:w="1620" w:type="dxa"/>
            <w:vAlign w:val="center"/>
          </w:tcPr>
          <w:p w14:paraId="7DE61331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E7B3A47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28DCE797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6D178CFB" w14:textId="6E246ADB" w:rsidR="00D064BF" w:rsidRPr="00544EEF" w:rsidRDefault="00D064BF" w:rsidP="00D064BF">
            <w:r w:rsidRPr="005A280A">
              <w:t>609</w:t>
            </w:r>
          </w:p>
        </w:tc>
        <w:tc>
          <w:tcPr>
            <w:tcW w:w="7650" w:type="dxa"/>
            <w:vAlign w:val="center"/>
          </w:tcPr>
          <w:p w14:paraId="3B885C3D" w14:textId="06244694" w:rsidR="00D064BF" w:rsidRPr="00544EEF" w:rsidRDefault="00D064BF" w:rsidP="00D064BF">
            <w:r w:rsidRPr="005A280A">
              <w:t xml:space="preserve">Describe disciplinary procedures in jails and prisons, including solitary confinement. </w:t>
            </w:r>
          </w:p>
        </w:tc>
        <w:tc>
          <w:tcPr>
            <w:tcW w:w="1620" w:type="dxa"/>
            <w:vAlign w:val="center"/>
          </w:tcPr>
          <w:p w14:paraId="79476F17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47DCAE1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039D57F4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577853FD" w14:textId="38B44859" w:rsidR="00D064BF" w:rsidRPr="00544EEF" w:rsidRDefault="00D064BF" w:rsidP="00D064BF">
            <w:r w:rsidRPr="005A280A">
              <w:t>610</w:t>
            </w:r>
          </w:p>
        </w:tc>
        <w:tc>
          <w:tcPr>
            <w:tcW w:w="7650" w:type="dxa"/>
            <w:vAlign w:val="center"/>
          </w:tcPr>
          <w:p w14:paraId="3E3AF8FC" w14:textId="77485B17" w:rsidR="00D064BF" w:rsidRPr="00544EEF" w:rsidRDefault="00D064BF" w:rsidP="00D064BF">
            <w:r w:rsidRPr="005A280A">
              <w:t>Explain what causes prison riots and define the stages in riots and riot control.</w:t>
            </w:r>
          </w:p>
        </w:tc>
        <w:tc>
          <w:tcPr>
            <w:tcW w:w="1620" w:type="dxa"/>
            <w:vAlign w:val="center"/>
          </w:tcPr>
          <w:p w14:paraId="776EC0D9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EE934D9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0CBCDAB9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07E40F0A" w14:textId="2DDB7C9D" w:rsidR="00D064BF" w:rsidRPr="00544EEF" w:rsidRDefault="00D064BF" w:rsidP="00D064BF">
            <w:r w:rsidRPr="005A280A">
              <w:t>611</w:t>
            </w:r>
          </w:p>
        </w:tc>
        <w:tc>
          <w:tcPr>
            <w:tcW w:w="7650" w:type="dxa"/>
            <w:vAlign w:val="center"/>
          </w:tcPr>
          <w:p w14:paraId="5321B9D1" w14:textId="5848653B" w:rsidR="00D064BF" w:rsidRPr="00544EEF" w:rsidRDefault="00D064BF" w:rsidP="00D064BF">
            <w:r w:rsidRPr="005A280A">
              <w:t>Describe the role of private corrections today.</w:t>
            </w:r>
          </w:p>
        </w:tc>
        <w:tc>
          <w:tcPr>
            <w:tcW w:w="1620" w:type="dxa"/>
            <w:vAlign w:val="center"/>
          </w:tcPr>
          <w:p w14:paraId="4FE266D3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B8F8A63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6A6922FC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61CA9295" w14:textId="6C606C3C" w:rsidR="00D064BF" w:rsidRPr="00544EEF" w:rsidRDefault="00D064BF" w:rsidP="00D064BF">
            <w:r w:rsidRPr="005A280A">
              <w:t>612</w:t>
            </w:r>
          </w:p>
        </w:tc>
        <w:tc>
          <w:tcPr>
            <w:tcW w:w="7650" w:type="dxa"/>
            <w:vAlign w:val="center"/>
          </w:tcPr>
          <w:p w14:paraId="336637BF" w14:textId="2B5E1B9E" w:rsidR="00D064BF" w:rsidRPr="00544EEF" w:rsidRDefault="00D064BF" w:rsidP="00D064BF">
            <w:r w:rsidRPr="005A280A">
              <w:t>Prepare prisoners for transport</w:t>
            </w:r>
            <w:r w:rsidR="002339F6">
              <w:t xml:space="preserve">, e.g., </w:t>
            </w:r>
            <w:r w:rsidRPr="005A280A">
              <w:t>belts, shackles, black box, shock belts.</w:t>
            </w:r>
          </w:p>
        </w:tc>
        <w:tc>
          <w:tcPr>
            <w:tcW w:w="1620" w:type="dxa"/>
            <w:vAlign w:val="center"/>
          </w:tcPr>
          <w:p w14:paraId="73755727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9D58EB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1FB5DD96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4C1BE32E" w14:textId="10DE675F" w:rsidR="00D064BF" w:rsidRPr="00544EEF" w:rsidRDefault="00D064BF" w:rsidP="00D064BF">
            <w:r w:rsidRPr="005A280A">
              <w:t>613</w:t>
            </w:r>
          </w:p>
        </w:tc>
        <w:tc>
          <w:tcPr>
            <w:tcW w:w="7650" w:type="dxa"/>
            <w:vAlign w:val="center"/>
          </w:tcPr>
          <w:p w14:paraId="64E746A2" w14:textId="3F3061CE" w:rsidR="00D064BF" w:rsidRPr="00544EEF" w:rsidRDefault="00D064BF" w:rsidP="00D064BF">
            <w:r w:rsidRPr="005A280A">
              <w:t>RESERVED</w:t>
            </w:r>
          </w:p>
        </w:tc>
        <w:tc>
          <w:tcPr>
            <w:tcW w:w="1620" w:type="dxa"/>
            <w:vAlign w:val="center"/>
          </w:tcPr>
          <w:p w14:paraId="178D9669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DD000A7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BCE00D1" w14:textId="77777777" w:rsidR="004D34EA" w:rsidRDefault="004D34EA">
      <w:pPr>
        <w:rPr>
          <w:rFonts w:eastAsiaTheme="majorEastAsia" w:cs="Arial"/>
          <w:b/>
          <w:bCs/>
          <w:sz w:val="26"/>
          <w:szCs w:val="26"/>
        </w:rPr>
      </w:pPr>
      <w:r>
        <w:br w:type="page"/>
      </w:r>
    </w:p>
    <w:p w14:paraId="5A4237C5" w14:textId="7DBC4C74" w:rsidR="00EA581C" w:rsidRDefault="00EA581C" w:rsidP="00EA581C">
      <w:pPr>
        <w:pStyle w:val="Heading2"/>
      </w:pPr>
      <w:r>
        <w:lastRenderedPageBreak/>
        <w:t xml:space="preserve">700 </w:t>
      </w:r>
      <w:r w:rsidR="00D064BF">
        <w:t>Court Systems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A581C" w:rsidRPr="00E60D07" w14:paraId="029B70FB" w14:textId="77777777" w:rsidTr="009B08C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9627681" w14:textId="77777777" w:rsidR="00EA581C" w:rsidRPr="00E60D07" w:rsidRDefault="00EA581C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16908F6" w14:textId="77777777" w:rsidR="00EA581C" w:rsidRPr="00E60D07" w:rsidRDefault="00EA581C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5896D88" w14:textId="77777777" w:rsidR="00EA581C" w:rsidRPr="00481622" w:rsidRDefault="00EA581C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43BBBAC" w14:textId="2D102F8A" w:rsidR="00EA581C" w:rsidRPr="00E60D07" w:rsidRDefault="00EA581C" w:rsidP="009B08CB">
            <w:pPr>
              <w:jc w:val="center"/>
            </w:pPr>
            <w:r w:rsidRPr="00E60D07">
              <w:t xml:space="preserve">Secondary Course </w:t>
            </w:r>
            <w:r w:rsidR="004F4E57">
              <w:t>Crosswalk</w:t>
            </w:r>
          </w:p>
        </w:tc>
      </w:tr>
      <w:tr w:rsidR="00D064BF" w:rsidRPr="00E60D07" w14:paraId="36B3BC2C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204A0934" w14:textId="5BF1327F" w:rsidR="00D064BF" w:rsidRPr="00E60D07" w:rsidRDefault="00D064BF" w:rsidP="00D064BF">
            <w:pPr>
              <w:rPr>
                <w:rFonts w:eastAsia="Times New Roman" w:cs="Arial"/>
              </w:rPr>
            </w:pPr>
            <w:r w:rsidRPr="00AB712A">
              <w:t>701</w:t>
            </w:r>
          </w:p>
        </w:tc>
        <w:tc>
          <w:tcPr>
            <w:tcW w:w="7650" w:type="dxa"/>
            <w:vAlign w:val="center"/>
          </w:tcPr>
          <w:p w14:paraId="534FD653" w14:textId="4642B045" w:rsidR="00D064BF" w:rsidRPr="00E60D07" w:rsidRDefault="00D064BF" w:rsidP="00D064BF">
            <w:pPr>
              <w:rPr>
                <w:rFonts w:eastAsia="Times New Roman" w:cs="Arial"/>
              </w:rPr>
            </w:pPr>
            <w:r w:rsidRPr="00AB712A">
              <w:t>Explain the individual rights of citizens and due process requirements.</w:t>
            </w:r>
          </w:p>
        </w:tc>
        <w:tc>
          <w:tcPr>
            <w:tcW w:w="1620" w:type="dxa"/>
            <w:vAlign w:val="center"/>
            <w:hideMark/>
          </w:tcPr>
          <w:p w14:paraId="38DE151B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DC7650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064BF" w:rsidRPr="00E60D07" w14:paraId="3994BE6E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54843B2B" w14:textId="1AB78E11" w:rsidR="00D064BF" w:rsidRPr="00D0177F" w:rsidRDefault="00D064BF" w:rsidP="00D064BF">
            <w:r w:rsidRPr="00AB712A">
              <w:t>702</w:t>
            </w:r>
          </w:p>
        </w:tc>
        <w:tc>
          <w:tcPr>
            <w:tcW w:w="7650" w:type="dxa"/>
            <w:vAlign w:val="center"/>
          </w:tcPr>
          <w:p w14:paraId="6FDED19C" w14:textId="0D3A231F" w:rsidR="00D064BF" w:rsidRPr="00D0177F" w:rsidRDefault="00D064BF" w:rsidP="00D064BF">
            <w:r w:rsidRPr="00AB712A">
              <w:t xml:space="preserve">Explain search and seizure and the </w:t>
            </w:r>
            <w:r w:rsidR="00484286">
              <w:t>e</w:t>
            </w:r>
            <w:r w:rsidRPr="00AB712A">
              <w:t xml:space="preserve">xclusionary </w:t>
            </w:r>
            <w:r w:rsidR="00484286">
              <w:t>r</w:t>
            </w:r>
            <w:r w:rsidRPr="00AB712A">
              <w:t>ule.</w:t>
            </w:r>
          </w:p>
        </w:tc>
        <w:tc>
          <w:tcPr>
            <w:tcW w:w="1620" w:type="dxa"/>
            <w:vAlign w:val="center"/>
          </w:tcPr>
          <w:p w14:paraId="521C4A94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265E1D0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495A13C6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36ADB852" w14:textId="5B4FBD14" w:rsidR="00D064BF" w:rsidRPr="00D0177F" w:rsidRDefault="00D064BF" w:rsidP="00D064BF">
            <w:r w:rsidRPr="00AB712A">
              <w:t>703</w:t>
            </w:r>
          </w:p>
        </w:tc>
        <w:tc>
          <w:tcPr>
            <w:tcW w:w="7650" w:type="dxa"/>
            <w:vAlign w:val="center"/>
          </w:tcPr>
          <w:p w14:paraId="4184EC1E" w14:textId="5E1BACBF" w:rsidR="00D064BF" w:rsidRPr="00D0177F" w:rsidRDefault="00D064BF" w:rsidP="00D064BF">
            <w:r w:rsidRPr="00AB712A">
              <w:t>RESERVED</w:t>
            </w:r>
          </w:p>
        </w:tc>
        <w:tc>
          <w:tcPr>
            <w:tcW w:w="1620" w:type="dxa"/>
            <w:vAlign w:val="center"/>
          </w:tcPr>
          <w:p w14:paraId="23631BEF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C335BEB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12F78062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68B99962" w14:textId="66BEF7FF" w:rsidR="00D064BF" w:rsidRPr="008A342A" w:rsidRDefault="00D064BF" w:rsidP="00D064BF">
            <w:r w:rsidRPr="00AB712A">
              <w:t>704</w:t>
            </w:r>
          </w:p>
        </w:tc>
        <w:tc>
          <w:tcPr>
            <w:tcW w:w="7650" w:type="dxa"/>
            <w:vAlign w:val="center"/>
          </w:tcPr>
          <w:p w14:paraId="333E2BEE" w14:textId="473CDEF5" w:rsidR="00D064BF" w:rsidRPr="008A342A" w:rsidRDefault="00D064BF" w:rsidP="00D064BF">
            <w:r w:rsidRPr="00AB712A">
              <w:t>Describe pre-trial activities.</w:t>
            </w:r>
          </w:p>
        </w:tc>
        <w:tc>
          <w:tcPr>
            <w:tcW w:w="1620" w:type="dxa"/>
            <w:vAlign w:val="center"/>
          </w:tcPr>
          <w:p w14:paraId="73280F71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2E554EA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58BC33E1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3FCC1802" w14:textId="0542375F" w:rsidR="00D064BF" w:rsidRPr="008A342A" w:rsidRDefault="00D064BF" w:rsidP="00D064BF">
            <w:r w:rsidRPr="00AB712A">
              <w:t>705</w:t>
            </w:r>
          </w:p>
        </w:tc>
        <w:tc>
          <w:tcPr>
            <w:tcW w:w="7650" w:type="dxa"/>
            <w:vAlign w:val="center"/>
          </w:tcPr>
          <w:p w14:paraId="13C1CF95" w14:textId="5852ED3C" w:rsidR="00D064BF" w:rsidRPr="008A342A" w:rsidRDefault="00D064BF" w:rsidP="00D064BF">
            <w:r w:rsidRPr="00AB712A">
              <w:t>Describe sentencing procedures.</w:t>
            </w:r>
          </w:p>
        </w:tc>
        <w:tc>
          <w:tcPr>
            <w:tcW w:w="1620" w:type="dxa"/>
            <w:vAlign w:val="center"/>
          </w:tcPr>
          <w:p w14:paraId="0D454C37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6899F97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7B56824F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55978E0D" w14:textId="0063F9B5" w:rsidR="00D064BF" w:rsidRPr="008A342A" w:rsidRDefault="00D064BF" w:rsidP="00D064BF">
            <w:r w:rsidRPr="00AB712A">
              <w:t>706</w:t>
            </w:r>
          </w:p>
        </w:tc>
        <w:tc>
          <w:tcPr>
            <w:tcW w:w="7650" w:type="dxa"/>
            <w:vAlign w:val="center"/>
          </w:tcPr>
          <w:p w14:paraId="32315A65" w14:textId="54033910" w:rsidR="00D064BF" w:rsidRPr="008A342A" w:rsidRDefault="00D064BF" w:rsidP="00D064BF">
            <w:r w:rsidRPr="00AB712A">
              <w:t xml:space="preserve">Explain </w:t>
            </w:r>
            <w:r w:rsidR="00484286">
              <w:t>c</w:t>
            </w:r>
            <w:r w:rsidRPr="00AB712A">
              <w:t xml:space="preserve">ivil </w:t>
            </w:r>
            <w:r w:rsidR="00484286">
              <w:t>l</w:t>
            </w:r>
            <w:r w:rsidRPr="00AB712A">
              <w:t>aw.</w:t>
            </w:r>
          </w:p>
        </w:tc>
        <w:tc>
          <w:tcPr>
            <w:tcW w:w="1620" w:type="dxa"/>
            <w:vAlign w:val="center"/>
          </w:tcPr>
          <w:p w14:paraId="2A65AE15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9D429DB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44B696F3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055E096F" w14:textId="44D9E0A0" w:rsidR="00D064BF" w:rsidRPr="008A342A" w:rsidRDefault="00D064BF" w:rsidP="00D064BF">
            <w:r w:rsidRPr="00AB712A">
              <w:t>707</w:t>
            </w:r>
          </w:p>
        </w:tc>
        <w:tc>
          <w:tcPr>
            <w:tcW w:w="7650" w:type="dxa"/>
            <w:vAlign w:val="center"/>
          </w:tcPr>
          <w:p w14:paraId="039C93E9" w14:textId="6611DF5C" w:rsidR="00D064BF" w:rsidRPr="008A342A" w:rsidRDefault="00D064BF" w:rsidP="00D064BF">
            <w:r w:rsidRPr="00AB712A">
              <w:t xml:space="preserve">Explain </w:t>
            </w:r>
            <w:r w:rsidR="00484286">
              <w:t>a</w:t>
            </w:r>
            <w:r w:rsidRPr="00AB712A">
              <w:t xml:space="preserve">dministrative </w:t>
            </w:r>
            <w:r w:rsidR="00484286">
              <w:t>l</w:t>
            </w:r>
            <w:r w:rsidRPr="00AB712A">
              <w:t>aw.</w:t>
            </w:r>
          </w:p>
        </w:tc>
        <w:tc>
          <w:tcPr>
            <w:tcW w:w="1620" w:type="dxa"/>
            <w:vAlign w:val="center"/>
          </w:tcPr>
          <w:p w14:paraId="28E3080B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8B862E4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690F541C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390A61D2" w14:textId="79CA53A3" w:rsidR="00D064BF" w:rsidRPr="008A342A" w:rsidRDefault="00D064BF" w:rsidP="00D064BF">
            <w:r w:rsidRPr="00AB712A">
              <w:t>708</w:t>
            </w:r>
          </w:p>
        </w:tc>
        <w:tc>
          <w:tcPr>
            <w:tcW w:w="7650" w:type="dxa"/>
            <w:vAlign w:val="center"/>
          </w:tcPr>
          <w:p w14:paraId="5E5790ED" w14:textId="0602C606" w:rsidR="00D064BF" w:rsidRPr="008A342A" w:rsidRDefault="00D064BF" w:rsidP="00D064BF">
            <w:r w:rsidRPr="00AB712A">
              <w:t xml:space="preserve">Explain all applicable </w:t>
            </w:r>
            <w:r w:rsidR="00484286">
              <w:t>c</w:t>
            </w:r>
            <w:r w:rsidRPr="00AB712A">
              <w:t xml:space="preserve">ase </w:t>
            </w:r>
            <w:r w:rsidR="00484286">
              <w:t>l</w:t>
            </w:r>
            <w:r w:rsidRPr="00AB712A">
              <w:t>aw</w:t>
            </w:r>
            <w:r w:rsidR="00484286">
              <w:t xml:space="preserve">, e.g., </w:t>
            </w:r>
            <w:r w:rsidRPr="00AB712A">
              <w:t>Terry v. Ohio, Tennessee v. Garner, Miranda v. Arizona, Mapp v. Ohio, Gagnon v. Scarpelli, Gideon v. Wainwright, Chimel v. California.</w:t>
            </w:r>
          </w:p>
        </w:tc>
        <w:tc>
          <w:tcPr>
            <w:tcW w:w="1620" w:type="dxa"/>
            <w:vAlign w:val="center"/>
          </w:tcPr>
          <w:p w14:paraId="605FB38E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2783829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1A889CD1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2E110B33" w14:textId="72955826" w:rsidR="00D064BF" w:rsidRPr="008A342A" w:rsidRDefault="00D064BF" w:rsidP="00D064BF">
            <w:r w:rsidRPr="00AB712A">
              <w:t>709</w:t>
            </w:r>
          </w:p>
        </w:tc>
        <w:tc>
          <w:tcPr>
            <w:tcW w:w="7650" w:type="dxa"/>
            <w:vAlign w:val="center"/>
          </w:tcPr>
          <w:p w14:paraId="5EE76517" w14:textId="6665BB0A" w:rsidR="00D064BF" w:rsidRPr="008A342A" w:rsidRDefault="00D064BF" w:rsidP="00D064BF">
            <w:r w:rsidRPr="00AB712A">
              <w:t xml:space="preserve">Explain </w:t>
            </w:r>
            <w:r w:rsidR="00484286">
              <w:t>p</w:t>
            </w:r>
            <w:r w:rsidRPr="00AB712A">
              <w:t xml:space="preserve">rocedural </w:t>
            </w:r>
            <w:r w:rsidR="00484286">
              <w:t>l</w:t>
            </w:r>
            <w:r w:rsidRPr="00AB712A">
              <w:t>aw.</w:t>
            </w:r>
          </w:p>
        </w:tc>
        <w:tc>
          <w:tcPr>
            <w:tcW w:w="1620" w:type="dxa"/>
            <w:vAlign w:val="center"/>
          </w:tcPr>
          <w:p w14:paraId="6E1DFAB8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F285D1B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67D81295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59E958F3" w14:textId="1755CDB9" w:rsidR="00D064BF" w:rsidRPr="008A342A" w:rsidRDefault="00D064BF" w:rsidP="00D064BF">
            <w:r w:rsidRPr="00AB712A">
              <w:t>710</w:t>
            </w:r>
          </w:p>
        </w:tc>
        <w:tc>
          <w:tcPr>
            <w:tcW w:w="7650" w:type="dxa"/>
            <w:vAlign w:val="center"/>
          </w:tcPr>
          <w:p w14:paraId="680651B2" w14:textId="24F9036B" w:rsidR="00D064BF" w:rsidRPr="008A342A" w:rsidRDefault="00D064BF" w:rsidP="00D064BF">
            <w:r w:rsidRPr="00AB712A">
              <w:t>Define categories of crime</w:t>
            </w:r>
            <w:r w:rsidR="00484286">
              <w:t xml:space="preserve">, e.g., </w:t>
            </w:r>
            <w:r w:rsidRPr="00AB712A">
              <w:t>murders, felonies, misdemeanors</w:t>
            </w:r>
            <w:r w:rsidR="00484286">
              <w:t xml:space="preserve">, </w:t>
            </w:r>
            <w:r w:rsidRPr="00AB712A">
              <w:t>summaries.</w:t>
            </w:r>
          </w:p>
        </w:tc>
        <w:tc>
          <w:tcPr>
            <w:tcW w:w="1620" w:type="dxa"/>
            <w:vAlign w:val="center"/>
          </w:tcPr>
          <w:p w14:paraId="5578F753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CB506F1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73E2A21B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0DA06912" w14:textId="16E2D8C2" w:rsidR="00D064BF" w:rsidRPr="008A342A" w:rsidRDefault="00D064BF" w:rsidP="00D064BF">
            <w:r w:rsidRPr="00AB712A">
              <w:t>711</w:t>
            </w:r>
          </w:p>
        </w:tc>
        <w:tc>
          <w:tcPr>
            <w:tcW w:w="7650" w:type="dxa"/>
            <w:vAlign w:val="center"/>
          </w:tcPr>
          <w:p w14:paraId="5DEB96A1" w14:textId="0ABE39E3" w:rsidR="00D064BF" w:rsidRPr="008A342A" w:rsidRDefault="00D064BF" w:rsidP="00D064BF">
            <w:r w:rsidRPr="00AB712A">
              <w:t>Explain various defenses to criminal charges</w:t>
            </w:r>
            <w:r w:rsidR="00484286">
              <w:t>, e.g., a</w:t>
            </w:r>
            <w:r w:rsidRPr="00AB712A">
              <w:t xml:space="preserve">libi, </w:t>
            </w:r>
            <w:r w:rsidR="00484286">
              <w:t>j</w:t>
            </w:r>
            <w:r w:rsidRPr="00AB712A">
              <w:t xml:space="preserve">ustifications, </w:t>
            </w:r>
            <w:r w:rsidR="00484286">
              <w:t>e</w:t>
            </w:r>
            <w:r w:rsidRPr="00AB712A">
              <w:t xml:space="preserve">xcuses, </w:t>
            </w:r>
            <w:r w:rsidR="00484286">
              <w:t>p</w:t>
            </w:r>
            <w:r w:rsidRPr="00AB712A">
              <w:t xml:space="preserve">rocedural </w:t>
            </w:r>
            <w:r w:rsidR="00484286">
              <w:t>d</w:t>
            </w:r>
            <w:r w:rsidRPr="00AB712A">
              <w:t xml:space="preserve">efenses, </w:t>
            </w:r>
            <w:r w:rsidR="00484286">
              <w:t>i</w:t>
            </w:r>
            <w:r w:rsidRPr="00AB712A">
              <w:t xml:space="preserve">nnovative </w:t>
            </w:r>
            <w:r w:rsidR="00484286">
              <w:t>d</w:t>
            </w:r>
            <w:r w:rsidRPr="00AB712A">
              <w:t>efenses, and M'Naghten Rule.</w:t>
            </w:r>
          </w:p>
        </w:tc>
        <w:tc>
          <w:tcPr>
            <w:tcW w:w="1620" w:type="dxa"/>
            <w:vAlign w:val="center"/>
          </w:tcPr>
          <w:p w14:paraId="31FE7615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A04C412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0B3B85D3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53B45502" w14:textId="46B0E57E" w:rsidR="00D064BF" w:rsidRPr="008A342A" w:rsidRDefault="00D064BF" w:rsidP="00D064BF">
            <w:r w:rsidRPr="00AB712A">
              <w:t>712</w:t>
            </w:r>
          </w:p>
        </w:tc>
        <w:tc>
          <w:tcPr>
            <w:tcW w:w="7650" w:type="dxa"/>
            <w:vAlign w:val="center"/>
          </w:tcPr>
          <w:p w14:paraId="482E120E" w14:textId="3EBF7F4C" w:rsidR="00D064BF" w:rsidRPr="008A342A" w:rsidRDefault="00D064BF" w:rsidP="00D064BF">
            <w:r w:rsidRPr="00AB712A">
              <w:t>Describe the roles and responsibilities of the courtroom personnel.</w:t>
            </w:r>
          </w:p>
        </w:tc>
        <w:tc>
          <w:tcPr>
            <w:tcW w:w="1620" w:type="dxa"/>
            <w:vAlign w:val="center"/>
          </w:tcPr>
          <w:p w14:paraId="2A77853E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63F736A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1812AAD3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2C968A50" w14:textId="21452A7E" w:rsidR="00D064BF" w:rsidRPr="008A342A" w:rsidRDefault="00D064BF" w:rsidP="00D064BF">
            <w:r w:rsidRPr="00AB712A">
              <w:t>713</w:t>
            </w:r>
          </w:p>
        </w:tc>
        <w:tc>
          <w:tcPr>
            <w:tcW w:w="7650" w:type="dxa"/>
            <w:vAlign w:val="center"/>
          </w:tcPr>
          <w:p w14:paraId="2644F109" w14:textId="757BEA81" w:rsidR="00D064BF" w:rsidRPr="008A342A" w:rsidRDefault="00D064BF" w:rsidP="00D064BF">
            <w:r w:rsidRPr="00AB712A">
              <w:t>Explain grand jury proceedings and indictments.</w:t>
            </w:r>
          </w:p>
        </w:tc>
        <w:tc>
          <w:tcPr>
            <w:tcW w:w="1620" w:type="dxa"/>
            <w:vAlign w:val="center"/>
          </w:tcPr>
          <w:p w14:paraId="3DDFB52B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A3616BA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5BC5AB7B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34A2F4EE" w14:textId="2DE042B0" w:rsidR="00D064BF" w:rsidRPr="008A342A" w:rsidRDefault="00D064BF" w:rsidP="00D064BF">
            <w:r w:rsidRPr="00AB712A">
              <w:t>714</w:t>
            </w:r>
          </w:p>
        </w:tc>
        <w:tc>
          <w:tcPr>
            <w:tcW w:w="7650" w:type="dxa"/>
            <w:vAlign w:val="center"/>
          </w:tcPr>
          <w:p w14:paraId="6A9B27B3" w14:textId="0143124C" w:rsidR="00D064BF" w:rsidRPr="008A342A" w:rsidRDefault="00D064BF" w:rsidP="00D064BF">
            <w:r w:rsidRPr="00AB712A">
              <w:t xml:space="preserve">Describe </w:t>
            </w:r>
            <w:r w:rsidR="00484286">
              <w:t xml:space="preserve">the steps of </w:t>
            </w:r>
            <w:r w:rsidRPr="00AB712A">
              <w:t>a preliminary hearing.</w:t>
            </w:r>
          </w:p>
        </w:tc>
        <w:tc>
          <w:tcPr>
            <w:tcW w:w="1620" w:type="dxa"/>
            <w:vAlign w:val="center"/>
          </w:tcPr>
          <w:p w14:paraId="5D4EE4AD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6A7BB35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59508578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767DE677" w14:textId="1B21D3D6" w:rsidR="00D064BF" w:rsidRPr="008A342A" w:rsidRDefault="00D064BF" w:rsidP="00D064BF">
            <w:r w:rsidRPr="00AB712A">
              <w:t>715</w:t>
            </w:r>
          </w:p>
        </w:tc>
        <w:tc>
          <w:tcPr>
            <w:tcW w:w="7650" w:type="dxa"/>
            <w:vAlign w:val="center"/>
          </w:tcPr>
          <w:p w14:paraId="56FF5678" w14:textId="7CF8D870" w:rsidR="00D064BF" w:rsidRPr="008A342A" w:rsidRDefault="00D064BF" w:rsidP="00D064BF">
            <w:r w:rsidRPr="00AB712A">
              <w:t xml:space="preserve">Describe </w:t>
            </w:r>
            <w:r w:rsidR="00484286">
              <w:t xml:space="preserve">the steps of </w:t>
            </w:r>
            <w:r w:rsidRPr="00AB712A">
              <w:t>an arraignment and plea.</w:t>
            </w:r>
          </w:p>
        </w:tc>
        <w:tc>
          <w:tcPr>
            <w:tcW w:w="1620" w:type="dxa"/>
            <w:vAlign w:val="center"/>
          </w:tcPr>
          <w:p w14:paraId="1CA52186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03C2B0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4793A3BA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4434D045" w14:textId="528AB669" w:rsidR="00D064BF" w:rsidRPr="008A342A" w:rsidRDefault="00D064BF" w:rsidP="00D064BF">
            <w:r w:rsidRPr="00AB712A">
              <w:t>716</w:t>
            </w:r>
          </w:p>
        </w:tc>
        <w:tc>
          <w:tcPr>
            <w:tcW w:w="7650" w:type="dxa"/>
            <w:vAlign w:val="center"/>
          </w:tcPr>
          <w:p w14:paraId="3926B07F" w14:textId="2E84CC90" w:rsidR="00D064BF" w:rsidRPr="008A342A" w:rsidRDefault="00D064BF" w:rsidP="00D064BF">
            <w:r w:rsidRPr="00AB712A">
              <w:t>Describe the steps of a criminal trial process.</w:t>
            </w:r>
          </w:p>
        </w:tc>
        <w:tc>
          <w:tcPr>
            <w:tcW w:w="1620" w:type="dxa"/>
            <w:vAlign w:val="center"/>
          </w:tcPr>
          <w:p w14:paraId="1C4DD247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088B4F9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3518F44A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69FE181F" w14:textId="37A871CD" w:rsidR="00D064BF" w:rsidRPr="008A342A" w:rsidRDefault="00D064BF" w:rsidP="00D064BF">
            <w:r w:rsidRPr="00AB712A">
              <w:t>717</w:t>
            </w:r>
          </w:p>
        </w:tc>
        <w:tc>
          <w:tcPr>
            <w:tcW w:w="7650" w:type="dxa"/>
            <w:vAlign w:val="center"/>
          </w:tcPr>
          <w:p w14:paraId="53F05C7D" w14:textId="542295DF" w:rsidR="00D064BF" w:rsidRPr="008A342A" w:rsidRDefault="00D064BF" w:rsidP="00D064BF">
            <w:r w:rsidRPr="00AB712A">
              <w:t>Describe the steps of a civil trial process.</w:t>
            </w:r>
          </w:p>
        </w:tc>
        <w:tc>
          <w:tcPr>
            <w:tcW w:w="1620" w:type="dxa"/>
            <w:vAlign w:val="center"/>
          </w:tcPr>
          <w:p w14:paraId="47191195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7C469BB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044980C5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31B948E5" w14:textId="4DDC6207" w:rsidR="00D064BF" w:rsidRPr="008A342A" w:rsidRDefault="00D064BF" w:rsidP="00D064BF">
            <w:r w:rsidRPr="00AB712A">
              <w:t>718</w:t>
            </w:r>
          </w:p>
        </w:tc>
        <w:tc>
          <w:tcPr>
            <w:tcW w:w="7650" w:type="dxa"/>
            <w:vAlign w:val="center"/>
          </w:tcPr>
          <w:p w14:paraId="2C2E3D9A" w14:textId="40D2EBF4" w:rsidR="00D064BF" w:rsidRPr="008A342A" w:rsidRDefault="00D064BF" w:rsidP="00D064BF">
            <w:r w:rsidRPr="00AB712A">
              <w:t>Explain the history of the juvenile justice system in America</w:t>
            </w:r>
            <w:r w:rsidR="00484286">
              <w:t>, e.g., i</w:t>
            </w:r>
            <w:r w:rsidRPr="00AB712A">
              <w:t>n re Gault.</w:t>
            </w:r>
          </w:p>
        </w:tc>
        <w:tc>
          <w:tcPr>
            <w:tcW w:w="1620" w:type="dxa"/>
            <w:vAlign w:val="center"/>
          </w:tcPr>
          <w:p w14:paraId="04FE1092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1CE596D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04645C12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6B3B0246" w14:textId="76B15E9C" w:rsidR="00D064BF" w:rsidRPr="008A342A" w:rsidRDefault="00D064BF" w:rsidP="00D064BF">
            <w:r w:rsidRPr="00AB712A">
              <w:t>719</w:t>
            </w:r>
          </w:p>
        </w:tc>
        <w:tc>
          <w:tcPr>
            <w:tcW w:w="7650" w:type="dxa"/>
            <w:vAlign w:val="center"/>
          </w:tcPr>
          <w:p w14:paraId="51D32F9D" w14:textId="0D878E85" w:rsidR="00D064BF" w:rsidRPr="008A342A" w:rsidRDefault="00D064BF" w:rsidP="00D064BF">
            <w:r w:rsidRPr="00AB712A">
              <w:t>Describe categories of children in today’s juvenile justice system.</w:t>
            </w:r>
          </w:p>
        </w:tc>
        <w:tc>
          <w:tcPr>
            <w:tcW w:w="1620" w:type="dxa"/>
            <w:vAlign w:val="center"/>
          </w:tcPr>
          <w:p w14:paraId="2DD6815D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92D92C5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405F5FD6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614F64F0" w14:textId="247343EF" w:rsidR="00D064BF" w:rsidRPr="008A342A" w:rsidRDefault="00D064BF" w:rsidP="00D064BF">
            <w:r w:rsidRPr="00AB712A">
              <w:t>720</w:t>
            </w:r>
          </w:p>
        </w:tc>
        <w:tc>
          <w:tcPr>
            <w:tcW w:w="7650" w:type="dxa"/>
            <w:vAlign w:val="center"/>
          </w:tcPr>
          <w:p w14:paraId="3DE037E9" w14:textId="7501E377" w:rsidR="00D064BF" w:rsidRPr="008A342A" w:rsidRDefault="00D064BF" w:rsidP="00D064BF">
            <w:r w:rsidRPr="00AB712A">
              <w:t>Explain the difference between the juvenile justice system and the adult system of justice.</w:t>
            </w:r>
          </w:p>
        </w:tc>
        <w:tc>
          <w:tcPr>
            <w:tcW w:w="1620" w:type="dxa"/>
            <w:vAlign w:val="center"/>
          </w:tcPr>
          <w:p w14:paraId="5DCDAEA0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6B106D1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2D577ECC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2B240AC0" w14:textId="64803C8C" w:rsidR="00D064BF" w:rsidRPr="008A342A" w:rsidRDefault="00D064BF" w:rsidP="00D064BF">
            <w:r w:rsidRPr="00AB712A">
              <w:t>721</w:t>
            </w:r>
          </w:p>
        </w:tc>
        <w:tc>
          <w:tcPr>
            <w:tcW w:w="7650" w:type="dxa"/>
            <w:vAlign w:val="center"/>
          </w:tcPr>
          <w:p w14:paraId="20BD42CA" w14:textId="269FAB7D" w:rsidR="00D064BF" w:rsidRPr="008A342A" w:rsidRDefault="00D064BF" w:rsidP="00D064BF">
            <w:r w:rsidRPr="00AB712A">
              <w:t>Research the modern theory of child development.</w:t>
            </w:r>
          </w:p>
        </w:tc>
        <w:tc>
          <w:tcPr>
            <w:tcW w:w="1620" w:type="dxa"/>
            <w:vAlign w:val="center"/>
          </w:tcPr>
          <w:p w14:paraId="17B80D76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AE925B0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612204C7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50B5C927" w14:textId="5682B213" w:rsidR="00D064BF" w:rsidRPr="008A342A" w:rsidRDefault="00D064BF" w:rsidP="00D064BF">
            <w:r w:rsidRPr="00AB712A">
              <w:t>722</w:t>
            </w:r>
          </w:p>
        </w:tc>
        <w:tc>
          <w:tcPr>
            <w:tcW w:w="7650" w:type="dxa"/>
            <w:vAlign w:val="center"/>
          </w:tcPr>
          <w:p w14:paraId="68F2CB03" w14:textId="41B1FED5" w:rsidR="00D064BF" w:rsidRPr="008A342A" w:rsidRDefault="00D064BF" w:rsidP="00D064BF">
            <w:r w:rsidRPr="00AB712A">
              <w:t xml:space="preserve">Describe </w:t>
            </w:r>
            <w:r w:rsidR="00484286">
              <w:t>p</w:t>
            </w:r>
            <w:r w:rsidRPr="00AB712A">
              <w:t>olice officer testimony during court proceedings.</w:t>
            </w:r>
          </w:p>
        </w:tc>
        <w:tc>
          <w:tcPr>
            <w:tcW w:w="1620" w:type="dxa"/>
            <w:vAlign w:val="center"/>
          </w:tcPr>
          <w:p w14:paraId="456316DE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5712841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BD2927C" w14:textId="5D08D8CC" w:rsidR="00FA5C60" w:rsidRDefault="00FA5C60" w:rsidP="00FA5C60">
      <w:pPr>
        <w:pStyle w:val="Heading2"/>
      </w:pPr>
      <w:bookmarkStart w:id="3" w:name="_Hlk66374067"/>
      <w:r>
        <w:lastRenderedPageBreak/>
        <w:t xml:space="preserve">800 </w:t>
      </w:r>
      <w:r w:rsidR="00D064BF">
        <w:t>Communications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557C72F6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84A47BC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4AEC2F9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F7AB5D3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19E6B05" w14:textId="53653010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4F4E57">
              <w:t>Crosswalk</w:t>
            </w:r>
          </w:p>
        </w:tc>
      </w:tr>
      <w:tr w:rsidR="00D064BF" w:rsidRPr="00E60D07" w14:paraId="16072BA6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22532089" w14:textId="3D155D33" w:rsidR="00D064BF" w:rsidRPr="00E60D07" w:rsidRDefault="00D064BF" w:rsidP="00D064BF">
            <w:pPr>
              <w:rPr>
                <w:rFonts w:eastAsia="Times New Roman" w:cs="Arial"/>
              </w:rPr>
            </w:pPr>
            <w:r w:rsidRPr="0036450E">
              <w:t>801</w:t>
            </w:r>
          </w:p>
        </w:tc>
        <w:tc>
          <w:tcPr>
            <w:tcW w:w="7650" w:type="dxa"/>
            <w:vAlign w:val="center"/>
          </w:tcPr>
          <w:p w14:paraId="6A13E116" w14:textId="171ABC14" w:rsidR="00D064BF" w:rsidRPr="00E60D07" w:rsidRDefault="00D064BF" w:rsidP="00D064BF">
            <w:pPr>
              <w:rPr>
                <w:rFonts w:eastAsia="Times New Roman" w:cs="Arial"/>
              </w:rPr>
            </w:pPr>
            <w:r w:rsidRPr="0036450E">
              <w:t>Describe a police officer's role and responsibilities when using wireless devices.</w:t>
            </w:r>
          </w:p>
        </w:tc>
        <w:tc>
          <w:tcPr>
            <w:tcW w:w="1620" w:type="dxa"/>
            <w:vAlign w:val="center"/>
            <w:hideMark/>
          </w:tcPr>
          <w:p w14:paraId="17AF0779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0BE77D0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064BF" w:rsidRPr="00E60D07" w14:paraId="2BB9D347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2C2244EA" w14:textId="6A8DFF9F" w:rsidR="00D064BF" w:rsidRPr="00E60D07" w:rsidRDefault="00D064BF" w:rsidP="00D064BF">
            <w:pPr>
              <w:rPr>
                <w:rFonts w:eastAsia="Times New Roman" w:cs="Arial"/>
              </w:rPr>
            </w:pPr>
            <w:r w:rsidRPr="0036450E">
              <w:t>802</w:t>
            </w:r>
          </w:p>
        </w:tc>
        <w:tc>
          <w:tcPr>
            <w:tcW w:w="7650" w:type="dxa"/>
            <w:vAlign w:val="center"/>
          </w:tcPr>
          <w:p w14:paraId="39BA9508" w14:textId="2D90BFD2" w:rsidR="00D064BF" w:rsidRPr="00E60D07" w:rsidRDefault="00D064BF" w:rsidP="00D064BF">
            <w:pPr>
              <w:rPr>
                <w:rFonts w:eastAsia="Times New Roman" w:cs="Arial"/>
              </w:rPr>
            </w:pPr>
            <w:r w:rsidRPr="0036450E">
              <w:t>Use proper radio communication terminology.</w:t>
            </w:r>
          </w:p>
        </w:tc>
        <w:tc>
          <w:tcPr>
            <w:tcW w:w="1620" w:type="dxa"/>
            <w:vAlign w:val="center"/>
          </w:tcPr>
          <w:p w14:paraId="45F42D72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3804A93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064BF" w:rsidRPr="00E60D07" w14:paraId="3B572B62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12EB1786" w14:textId="2EFB72F6" w:rsidR="00D064BF" w:rsidRPr="00E60D07" w:rsidRDefault="00D064BF" w:rsidP="00D064BF">
            <w:pPr>
              <w:rPr>
                <w:rFonts w:eastAsia="Times New Roman" w:cs="Arial"/>
              </w:rPr>
            </w:pPr>
            <w:r w:rsidRPr="0036450E">
              <w:t>803</w:t>
            </w:r>
          </w:p>
        </w:tc>
        <w:tc>
          <w:tcPr>
            <w:tcW w:w="7650" w:type="dxa"/>
            <w:vAlign w:val="center"/>
          </w:tcPr>
          <w:p w14:paraId="5FF22327" w14:textId="6EB464A7" w:rsidR="00D064BF" w:rsidRPr="00E60D07" w:rsidRDefault="00D064BF" w:rsidP="00D064BF">
            <w:pPr>
              <w:rPr>
                <w:rFonts w:eastAsia="Times New Roman" w:cs="Arial"/>
              </w:rPr>
            </w:pPr>
            <w:r w:rsidRPr="0036450E">
              <w:t>Use the international phonetic alphabet to communicate.</w:t>
            </w:r>
          </w:p>
        </w:tc>
        <w:tc>
          <w:tcPr>
            <w:tcW w:w="1620" w:type="dxa"/>
            <w:vAlign w:val="center"/>
          </w:tcPr>
          <w:p w14:paraId="673B8733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BEAF47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064BF" w:rsidRPr="00E60D07" w14:paraId="1EBFFD5E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7DFCCD82" w14:textId="4F790FDE" w:rsidR="00D064BF" w:rsidRPr="00214FED" w:rsidRDefault="00D064BF" w:rsidP="00D064BF">
            <w:r w:rsidRPr="0036450E">
              <w:t>804</w:t>
            </w:r>
          </w:p>
        </w:tc>
        <w:tc>
          <w:tcPr>
            <w:tcW w:w="7650" w:type="dxa"/>
            <w:vAlign w:val="center"/>
          </w:tcPr>
          <w:p w14:paraId="6664DFAC" w14:textId="648A110F" w:rsidR="00D064BF" w:rsidRPr="00214FED" w:rsidRDefault="00D064BF" w:rsidP="00D064BF">
            <w:r w:rsidRPr="0036450E">
              <w:t>Describe the communication skills used to interact with stakeholders</w:t>
            </w:r>
            <w:r w:rsidR="008B671B">
              <w:t xml:space="preserve"> and </w:t>
            </w:r>
            <w:r w:rsidRPr="0036450E">
              <w:t>active listeners</w:t>
            </w:r>
            <w:r w:rsidR="008B671B">
              <w:t>, e.g., d</w:t>
            </w:r>
            <w:r w:rsidRPr="0036450E">
              <w:t xml:space="preserve">eath notifications, </w:t>
            </w:r>
            <w:r w:rsidR="00484286">
              <w:t>National Incident Management System (</w:t>
            </w:r>
            <w:r w:rsidRPr="0036450E">
              <w:t>NIMS</w:t>
            </w:r>
            <w:r w:rsidR="00484286">
              <w:t>)</w:t>
            </w:r>
            <w:r w:rsidRPr="0036450E">
              <w:t>.</w:t>
            </w:r>
          </w:p>
        </w:tc>
        <w:tc>
          <w:tcPr>
            <w:tcW w:w="1620" w:type="dxa"/>
            <w:vAlign w:val="center"/>
          </w:tcPr>
          <w:p w14:paraId="46E5B59B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74D944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30231EC3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0E3ED8D3" w14:textId="2C6CA8A5" w:rsidR="00D064BF" w:rsidRPr="00214FED" w:rsidRDefault="00D064BF" w:rsidP="00D064BF">
            <w:r w:rsidRPr="0036450E">
              <w:t>805</w:t>
            </w:r>
          </w:p>
        </w:tc>
        <w:tc>
          <w:tcPr>
            <w:tcW w:w="7650" w:type="dxa"/>
            <w:vAlign w:val="center"/>
          </w:tcPr>
          <w:p w14:paraId="1C10CD47" w14:textId="7D3496BD" w:rsidR="00D064BF" w:rsidRPr="00214FED" w:rsidRDefault="00D064BF" w:rsidP="00D064BF">
            <w:r w:rsidRPr="0036450E">
              <w:t>Provide proper directions to a scene.</w:t>
            </w:r>
          </w:p>
        </w:tc>
        <w:tc>
          <w:tcPr>
            <w:tcW w:w="1620" w:type="dxa"/>
            <w:vAlign w:val="center"/>
          </w:tcPr>
          <w:p w14:paraId="4B9FE03A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F69FD31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6AD97D59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6A861526" w14:textId="6587CAB7" w:rsidR="00D064BF" w:rsidRPr="00AB79FA" w:rsidRDefault="00D064BF" w:rsidP="00D064BF">
            <w:r w:rsidRPr="0036450E">
              <w:t>806</w:t>
            </w:r>
          </w:p>
        </w:tc>
        <w:tc>
          <w:tcPr>
            <w:tcW w:w="7650" w:type="dxa"/>
            <w:vAlign w:val="center"/>
          </w:tcPr>
          <w:p w14:paraId="34E63C4E" w14:textId="2578CAA3" w:rsidR="00D064BF" w:rsidRPr="00AB79FA" w:rsidRDefault="00D064BF" w:rsidP="00D064BF">
            <w:r w:rsidRPr="0036450E">
              <w:t>Use a personal computer, peripheral equipment, and accessories.</w:t>
            </w:r>
          </w:p>
        </w:tc>
        <w:tc>
          <w:tcPr>
            <w:tcW w:w="1620" w:type="dxa"/>
            <w:vAlign w:val="center"/>
          </w:tcPr>
          <w:p w14:paraId="7FA44C95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D1ADE92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2796190B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6411D228" w14:textId="2602A83B" w:rsidR="00D064BF" w:rsidRPr="00AB79FA" w:rsidRDefault="00D064BF" w:rsidP="00D064BF">
            <w:r w:rsidRPr="0036450E">
              <w:t>807</w:t>
            </w:r>
          </w:p>
        </w:tc>
        <w:tc>
          <w:tcPr>
            <w:tcW w:w="7650" w:type="dxa"/>
            <w:vAlign w:val="center"/>
          </w:tcPr>
          <w:p w14:paraId="1AB837A7" w14:textId="4EFCB12E" w:rsidR="00D064BF" w:rsidRPr="00AB79FA" w:rsidRDefault="00D064BF" w:rsidP="00D064BF">
            <w:r w:rsidRPr="0036450E">
              <w:t>Write an effective police report.</w:t>
            </w:r>
          </w:p>
        </w:tc>
        <w:tc>
          <w:tcPr>
            <w:tcW w:w="1620" w:type="dxa"/>
            <w:vAlign w:val="center"/>
          </w:tcPr>
          <w:p w14:paraId="283BC375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7C6256A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</w:tbl>
    <w:bookmarkEnd w:id="3"/>
    <w:p w14:paraId="6EB72C7B" w14:textId="4A143A70" w:rsidR="00FA5C60" w:rsidRDefault="00FA5C60" w:rsidP="00FA5C60">
      <w:pPr>
        <w:pStyle w:val="Heading2"/>
      </w:pPr>
      <w:r>
        <w:t xml:space="preserve">900 </w:t>
      </w:r>
      <w:r w:rsidR="00D064BF">
        <w:t>Security: National, International, and Local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33DFAFE3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04325310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9A94157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D3C66BF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13E7371" w14:textId="20FBD5BC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4F4E57">
              <w:t>Crosswalk</w:t>
            </w:r>
          </w:p>
        </w:tc>
      </w:tr>
      <w:tr w:rsidR="00D064BF" w:rsidRPr="00E60D07" w14:paraId="04893423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276B5848" w14:textId="1A0AE59B" w:rsidR="00D064BF" w:rsidRPr="00E60D07" w:rsidRDefault="00D064BF" w:rsidP="00D064BF">
            <w:pPr>
              <w:rPr>
                <w:rFonts w:eastAsia="Times New Roman" w:cs="Arial"/>
              </w:rPr>
            </w:pPr>
            <w:r w:rsidRPr="00CA4FA5">
              <w:t>901</w:t>
            </w:r>
          </w:p>
        </w:tc>
        <w:tc>
          <w:tcPr>
            <w:tcW w:w="7650" w:type="dxa"/>
            <w:vAlign w:val="center"/>
          </w:tcPr>
          <w:p w14:paraId="5C267A34" w14:textId="129193B2" w:rsidR="00D064BF" w:rsidRPr="00E60D07" w:rsidRDefault="00D064BF" w:rsidP="00D064BF">
            <w:pPr>
              <w:rPr>
                <w:rFonts w:eastAsia="Times New Roman" w:cs="Arial"/>
              </w:rPr>
            </w:pPr>
            <w:r w:rsidRPr="00CA4FA5">
              <w:t xml:space="preserve">Describe the responsibilities of </w:t>
            </w:r>
            <w:r w:rsidR="008B671B">
              <w:t>h</w:t>
            </w:r>
            <w:r w:rsidRPr="00CA4FA5">
              <w:t xml:space="preserve">omeland </w:t>
            </w:r>
            <w:r w:rsidR="008B671B">
              <w:t>s</w:t>
            </w:r>
            <w:r w:rsidRPr="00CA4FA5">
              <w:t>ecurity.</w:t>
            </w:r>
          </w:p>
        </w:tc>
        <w:tc>
          <w:tcPr>
            <w:tcW w:w="1620" w:type="dxa"/>
            <w:vAlign w:val="center"/>
            <w:hideMark/>
          </w:tcPr>
          <w:p w14:paraId="4B2AF1A2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4984BE66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064BF" w:rsidRPr="00E60D07" w14:paraId="26F0310D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1EA1D777" w14:textId="5B0C2825" w:rsidR="00D064BF" w:rsidRPr="00E60D07" w:rsidRDefault="00D064BF" w:rsidP="00D064BF">
            <w:pPr>
              <w:rPr>
                <w:rFonts w:eastAsia="Times New Roman" w:cs="Arial"/>
              </w:rPr>
            </w:pPr>
            <w:r w:rsidRPr="00CA4FA5">
              <w:t>902</w:t>
            </w:r>
          </w:p>
        </w:tc>
        <w:tc>
          <w:tcPr>
            <w:tcW w:w="7650" w:type="dxa"/>
            <w:vAlign w:val="center"/>
          </w:tcPr>
          <w:p w14:paraId="41D3C546" w14:textId="592AD1B3" w:rsidR="00D064BF" w:rsidRPr="00E60D07" w:rsidRDefault="00D064BF" w:rsidP="00D064BF">
            <w:pPr>
              <w:rPr>
                <w:rFonts w:eastAsia="Times New Roman" w:cs="Arial"/>
              </w:rPr>
            </w:pPr>
            <w:r w:rsidRPr="00CA4FA5">
              <w:t xml:space="preserve">Explain how the Patriot Act has impacted </w:t>
            </w:r>
            <w:r w:rsidR="008B671B">
              <w:t>h</w:t>
            </w:r>
            <w:r w:rsidRPr="00CA4FA5">
              <w:t xml:space="preserve">omeland </w:t>
            </w:r>
            <w:r w:rsidR="008B671B">
              <w:t>s</w:t>
            </w:r>
            <w:r w:rsidRPr="00CA4FA5">
              <w:t>ecurity.</w:t>
            </w:r>
          </w:p>
        </w:tc>
        <w:tc>
          <w:tcPr>
            <w:tcW w:w="1620" w:type="dxa"/>
            <w:vAlign w:val="center"/>
          </w:tcPr>
          <w:p w14:paraId="7443EE7C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D210600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064BF" w:rsidRPr="00E60D07" w14:paraId="2CCBB0F6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67968DB9" w14:textId="55640E69" w:rsidR="00D064BF" w:rsidRPr="00E60D07" w:rsidRDefault="00D064BF" w:rsidP="00D064BF">
            <w:pPr>
              <w:rPr>
                <w:rFonts w:eastAsia="Times New Roman" w:cs="Arial"/>
              </w:rPr>
            </w:pPr>
            <w:r w:rsidRPr="00CA4FA5">
              <w:t>903</w:t>
            </w:r>
          </w:p>
        </w:tc>
        <w:tc>
          <w:tcPr>
            <w:tcW w:w="7650" w:type="dxa"/>
            <w:vAlign w:val="center"/>
          </w:tcPr>
          <w:p w14:paraId="15C7CF6C" w14:textId="452E7915" w:rsidR="00D064BF" w:rsidRPr="00E60D07" w:rsidRDefault="00D064BF" w:rsidP="00D064BF">
            <w:pPr>
              <w:rPr>
                <w:rFonts w:eastAsia="Times New Roman" w:cs="Arial"/>
              </w:rPr>
            </w:pPr>
            <w:r w:rsidRPr="00CA4FA5">
              <w:t>Research</w:t>
            </w:r>
            <w:r w:rsidR="008B671B" w:rsidRPr="00CA4FA5">
              <w:t xml:space="preserve"> domestic and international</w:t>
            </w:r>
            <w:r w:rsidRPr="00CA4FA5">
              <w:t xml:space="preserve"> terrorism as it has evolved in the 21st century</w:t>
            </w:r>
            <w:r w:rsidR="008B671B">
              <w:t xml:space="preserve">, e.g., </w:t>
            </w:r>
            <w:r w:rsidRPr="00CA4FA5">
              <w:t>ALICE training.</w:t>
            </w:r>
          </w:p>
        </w:tc>
        <w:tc>
          <w:tcPr>
            <w:tcW w:w="1620" w:type="dxa"/>
            <w:vAlign w:val="center"/>
          </w:tcPr>
          <w:p w14:paraId="2D6D1437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CAD3B60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064BF" w:rsidRPr="00E60D07" w14:paraId="3A7742B8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16A487D4" w14:textId="26E1C336" w:rsidR="00D064BF" w:rsidRPr="001F72A9" w:rsidRDefault="00D064BF" w:rsidP="00D064BF">
            <w:r w:rsidRPr="00CA4FA5">
              <w:t>904</w:t>
            </w:r>
          </w:p>
        </w:tc>
        <w:tc>
          <w:tcPr>
            <w:tcW w:w="7650" w:type="dxa"/>
            <w:vAlign w:val="center"/>
          </w:tcPr>
          <w:p w14:paraId="40FB7FAC" w14:textId="3B88B48B" w:rsidR="00D064BF" w:rsidRPr="001F72A9" w:rsidRDefault="00D064BF" w:rsidP="00D064BF">
            <w:r w:rsidRPr="00CA4FA5">
              <w:t>RESERVED</w:t>
            </w:r>
          </w:p>
        </w:tc>
        <w:tc>
          <w:tcPr>
            <w:tcW w:w="1620" w:type="dxa"/>
            <w:vAlign w:val="center"/>
          </w:tcPr>
          <w:p w14:paraId="0B5DB10B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5DB862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1BDF45AD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2176FEFB" w14:textId="6AD3DC66" w:rsidR="00D064BF" w:rsidRPr="001F72A9" w:rsidRDefault="00D064BF" w:rsidP="00D064BF">
            <w:r w:rsidRPr="00CA4FA5">
              <w:t>905</w:t>
            </w:r>
          </w:p>
        </w:tc>
        <w:tc>
          <w:tcPr>
            <w:tcW w:w="7650" w:type="dxa"/>
            <w:vAlign w:val="center"/>
          </w:tcPr>
          <w:p w14:paraId="6D209CF3" w14:textId="11FA5921" w:rsidR="00D064BF" w:rsidRPr="001F72A9" w:rsidRDefault="00D064BF" w:rsidP="00D064BF">
            <w:r w:rsidRPr="00CA4FA5">
              <w:t>RESERVED</w:t>
            </w:r>
          </w:p>
        </w:tc>
        <w:tc>
          <w:tcPr>
            <w:tcW w:w="1620" w:type="dxa"/>
            <w:vAlign w:val="center"/>
          </w:tcPr>
          <w:p w14:paraId="17321835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D75B87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32F052F1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685292A4" w14:textId="65D1E9D8" w:rsidR="00D064BF" w:rsidRPr="001F72A9" w:rsidRDefault="00D064BF" w:rsidP="00D064BF">
            <w:r w:rsidRPr="00CA4FA5">
              <w:t>906</w:t>
            </w:r>
          </w:p>
        </w:tc>
        <w:tc>
          <w:tcPr>
            <w:tcW w:w="7650" w:type="dxa"/>
            <w:vAlign w:val="center"/>
          </w:tcPr>
          <w:p w14:paraId="42D09EAE" w14:textId="73040D5C" w:rsidR="00D064BF" w:rsidRPr="001F72A9" w:rsidRDefault="00D064BF" w:rsidP="00D064BF">
            <w:r w:rsidRPr="00CA4FA5">
              <w:t>RESERVED</w:t>
            </w:r>
          </w:p>
        </w:tc>
        <w:tc>
          <w:tcPr>
            <w:tcW w:w="1620" w:type="dxa"/>
            <w:vAlign w:val="center"/>
          </w:tcPr>
          <w:p w14:paraId="586451C6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A20D98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354A34B5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2F4184C8" w14:textId="6A85FC6D" w:rsidR="00D064BF" w:rsidRPr="001F72A9" w:rsidRDefault="00D064BF" w:rsidP="00D064BF">
            <w:r w:rsidRPr="00CA4FA5">
              <w:t>907</w:t>
            </w:r>
          </w:p>
        </w:tc>
        <w:tc>
          <w:tcPr>
            <w:tcW w:w="7650" w:type="dxa"/>
            <w:vAlign w:val="center"/>
          </w:tcPr>
          <w:p w14:paraId="7F8FB509" w14:textId="6079D51C" w:rsidR="00D064BF" w:rsidRPr="001F72A9" w:rsidRDefault="00D064BF" w:rsidP="00D064BF">
            <w:r w:rsidRPr="00CA4FA5">
              <w:t xml:space="preserve">Formulate a response plan for a terroristic incident. </w:t>
            </w:r>
          </w:p>
        </w:tc>
        <w:tc>
          <w:tcPr>
            <w:tcW w:w="1620" w:type="dxa"/>
            <w:vAlign w:val="center"/>
          </w:tcPr>
          <w:p w14:paraId="472105F1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8EDC923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70A8E3E7" w14:textId="77777777" w:rsidR="00CD25C6" w:rsidRDefault="00CD25C6" w:rsidP="00E31D6A">
      <w:pPr>
        <w:pStyle w:val="Heading2"/>
      </w:pPr>
      <w:bookmarkStart w:id="4" w:name="_Hlk66374286"/>
    </w:p>
    <w:p w14:paraId="0B28F8DC" w14:textId="77777777" w:rsidR="00CD25C6" w:rsidRDefault="00CD25C6" w:rsidP="00E31D6A">
      <w:pPr>
        <w:pStyle w:val="Heading2"/>
      </w:pPr>
    </w:p>
    <w:p w14:paraId="40B9515A" w14:textId="1A3C0217" w:rsidR="00E31D6A" w:rsidRDefault="00E31D6A" w:rsidP="00E31D6A">
      <w:pPr>
        <w:pStyle w:val="Heading2"/>
      </w:pPr>
      <w:r>
        <w:lastRenderedPageBreak/>
        <w:t xml:space="preserve">1000 </w:t>
      </w:r>
      <w:r w:rsidR="00D064BF">
        <w:t>Special Populations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31D6A" w:rsidRPr="00E60D07" w14:paraId="4611A2E5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072BD8B" w14:textId="77777777" w:rsidR="00E31D6A" w:rsidRPr="00E60D07" w:rsidRDefault="00E31D6A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CDE3AC9" w14:textId="77777777" w:rsidR="00E31D6A" w:rsidRPr="00E60D07" w:rsidRDefault="00E31D6A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4822130" w14:textId="77777777" w:rsidR="00E31D6A" w:rsidRPr="00481622" w:rsidRDefault="00E31D6A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F400522" w14:textId="4AC1D371" w:rsidR="00E31D6A" w:rsidRPr="00E60D07" w:rsidRDefault="00E31D6A" w:rsidP="00793AD0">
            <w:pPr>
              <w:jc w:val="center"/>
            </w:pPr>
            <w:r w:rsidRPr="00E60D07">
              <w:t xml:space="preserve">Secondary Course </w:t>
            </w:r>
            <w:r w:rsidR="004F4E57">
              <w:t>Crosswalk</w:t>
            </w:r>
          </w:p>
        </w:tc>
      </w:tr>
      <w:tr w:rsidR="00D064BF" w:rsidRPr="00E60D07" w14:paraId="7F4900B0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2DA31837" w14:textId="52DF55DF" w:rsidR="00D064BF" w:rsidRPr="00E60D07" w:rsidRDefault="00D064BF" w:rsidP="00D064BF">
            <w:pPr>
              <w:rPr>
                <w:rFonts w:eastAsia="Times New Roman" w:cs="Arial"/>
              </w:rPr>
            </w:pPr>
            <w:r w:rsidRPr="00886377">
              <w:t>1001</w:t>
            </w:r>
          </w:p>
        </w:tc>
        <w:tc>
          <w:tcPr>
            <w:tcW w:w="7650" w:type="dxa"/>
            <w:vAlign w:val="center"/>
          </w:tcPr>
          <w:p w14:paraId="64E4B478" w14:textId="38EF59B1" w:rsidR="00D064BF" w:rsidRPr="00E60D07" w:rsidRDefault="00D064BF" w:rsidP="00D064BF">
            <w:pPr>
              <w:rPr>
                <w:rFonts w:eastAsia="Times New Roman" w:cs="Arial"/>
              </w:rPr>
            </w:pPr>
            <w:r w:rsidRPr="00886377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34EC4C2A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832C8AA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064BF" w:rsidRPr="00E60D07" w14:paraId="6971A3B1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2EAC6576" w14:textId="2195287E" w:rsidR="00D064BF" w:rsidRPr="00E60D07" w:rsidRDefault="00D064BF" w:rsidP="00D064BF">
            <w:pPr>
              <w:rPr>
                <w:rFonts w:eastAsia="Times New Roman" w:cs="Arial"/>
              </w:rPr>
            </w:pPr>
            <w:r w:rsidRPr="00886377">
              <w:t>1002</w:t>
            </w:r>
          </w:p>
        </w:tc>
        <w:tc>
          <w:tcPr>
            <w:tcW w:w="7650" w:type="dxa"/>
            <w:vAlign w:val="center"/>
          </w:tcPr>
          <w:p w14:paraId="26BD2DB8" w14:textId="677B6D0C" w:rsidR="00D064BF" w:rsidRPr="00E60D07" w:rsidRDefault="00D064BF" w:rsidP="00D064BF">
            <w:pPr>
              <w:rPr>
                <w:rFonts w:eastAsia="Times New Roman" w:cs="Arial"/>
              </w:rPr>
            </w:pPr>
            <w:r w:rsidRPr="00886377">
              <w:t>Describe procedures for voluntary</w:t>
            </w:r>
            <w:r w:rsidR="008B671B">
              <w:t xml:space="preserve"> and </w:t>
            </w:r>
            <w:r w:rsidRPr="00886377">
              <w:t>involuntary commitments for mental health issues.</w:t>
            </w:r>
          </w:p>
        </w:tc>
        <w:tc>
          <w:tcPr>
            <w:tcW w:w="1620" w:type="dxa"/>
            <w:vAlign w:val="center"/>
          </w:tcPr>
          <w:p w14:paraId="428FBB1E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1F0A4E7C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064BF" w:rsidRPr="00E60D07" w14:paraId="349A279B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47A1A36E" w14:textId="0BBAAE1D" w:rsidR="00D064BF" w:rsidRPr="00E60D07" w:rsidRDefault="00D064BF" w:rsidP="00D064BF">
            <w:pPr>
              <w:rPr>
                <w:rFonts w:eastAsia="Times New Roman" w:cs="Arial"/>
              </w:rPr>
            </w:pPr>
            <w:r w:rsidRPr="00886377">
              <w:t>1003</w:t>
            </w:r>
          </w:p>
        </w:tc>
        <w:tc>
          <w:tcPr>
            <w:tcW w:w="7650" w:type="dxa"/>
            <w:vAlign w:val="center"/>
          </w:tcPr>
          <w:p w14:paraId="1F077C8B" w14:textId="518DE495" w:rsidR="00D064BF" w:rsidRPr="00E60D07" w:rsidRDefault="00D064BF" w:rsidP="00D064BF">
            <w:pPr>
              <w:rPr>
                <w:rFonts w:eastAsia="Times New Roman" w:cs="Arial"/>
              </w:rPr>
            </w:pPr>
            <w:r w:rsidRPr="00886377">
              <w:t>Identify signs of substance abuse and demonstrate how to handle subjects.</w:t>
            </w:r>
          </w:p>
        </w:tc>
        <w:tc>
          <w:tcPr>
            <w:tcW w:w="1620" w:type="dxa"/>
            <w:vAlign w:val="center"/>
          </w:tcPr>
          <w:p w14:paraId="7D41A234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9F8B08E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064BF" w:rsidRPr="00E60D07" w14:paraId="701D7F38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18EE2DFE" w14:textId="145DC48A" w:rsidR="00D064BF" w:rsidRPr="001F72A9" w:rsidRDefault="00D064BF" w:rsidP="00D064BF">
            <w:r w:rsidRPr="00886377">
              <w:t>1004</w:t>
            </w:r>
          </w:p>
        </w:tc>
        <w:tc>
          <w:tcPr>
            <w:tcW w:w="7650" w:type="dxa"/>
            <w:vAlign w:val="center"/>
          </w:tcPr>
          <w:p w14:paraId="04672419" w14:textId="76B692B4" w:rsidR="00D064BF" w:rsidRPr="001F72A9" w:rsidRDefault="00D064BF" w:rsidP="00D064BF">
            <w:r w:rsidRPr="00886377">
              <w:t xml:space="preserve">Handle </w:t>
            </w:r>
            <w:r w:rsidR="008B671B">
              <w:t>e</w:t>
            </w:r>
            <w:r w:rsidRPr="00886377">
              <w:t xml:space="preserve">motionally </w:t>
            </w:r>
            <w:r w:rsidR="008B671B">
              <w:t>d</w:t>
            </w:r>
            <w:r w:rsidRPr="00886377">
              <w:t xml:space="preserve">isturbed </w:t>
            </w:r>
            <w:r w:rsidR="008B671B">
              <w:t>p</w:t>
            </w:r>
            <w:r w:rsidRPr="00886377">
              <w:t xml:space="preserve">ersons (EDP) or persons experiencing excited </w:t>
            </w:r>
            <w:r w:rsidR="008B671B">
              <w:t>d</w:t>
            </w:r>
            <w:r w:rsidRPr="00886377">
              <w:t xml:space="preserve">elirium or </w:t>
            </w:r>
            <w:r w:rsidR="008B671B">
              <w:t>d</w:t>
            </w:r>
            <w:r w:rsidRPr="00886377">
              <w:t xml:space="preserve">iabetic </w:t>
            </w:r>
            <w:r w:rsidR="008B671B">
              <w:t>s</w:t>
            </w:r>
            <w:r w:rsidRPr="00886377">
              <w:t xml:space="preserve">hock. </w:t>
            </w:r>
          </w:p>
        </w:tc>
        <w:tc>
          <w:tcPr>
            <w:tcW w:w="1620" w:type="dxa"/>
            <w:vAlign w:val="center"/>
          </w:tcPr>
          <w:p w14:paraId="03E076C0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53868E8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</w:tbl>
    <w:bookmarkEnd w:id="4"/>
    <w:p w14:paraId="5DF0E1E1" w14:textId="0A263B81" w:rsidR="001314D6" w:rsidRDefault="001314D6" w:rsidP="001314D6">
      <w:pPr>
        <w:pStyle w:val="Heading2"/>
      </w:pPr>
      <w:r>
        <w:t xml:space="preserve">1100 </w:t>
      </w:r>
      <w:r w:rsidR="00D064BF">
        <w:t>Private Security: National, International</w:t>
      </w:r>
      <w:r w:rsidR="008B671B">
        <w:t>, and Local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47B764AC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D166906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FC807C9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DF868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39DBEF" w14:textId="15FD87D0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4F4E57">
              <w:t>Crosswalk</w:t>
            </w:r>
          </w:p>
        </w:tc>
      </w:tr>
      <w:tr w:rsidR="00D064BF" w:rsidRPr="00E60D07" w14:paraId="07CC0B0F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619DF645" w14:textId="1A718076" w:rsidR="00D064BF" w:rsidRPr="00E60D07" w:rsidRDefault="00D064BF" w:rsidP="00D064BF">
            <w:pPr>
              <w:rPr>
                <w:rFonts w:eastAsia="Times New Roman" w:cs="Arial"/>
              </w:rPr>
            </w:pPr>
            <w:r w:rsidRPr="00AC0F1A">
              <w:t>1101</w:t>
            </w:r>
          </w:p>
        </w:tc>
        <w:tc>
          <w:tcPr>
            <w:tcW w:w="7650" w:type="dxa"/>
            <w:vAlign w:val="center"/>
          </w:tcPr>
          <w:p w14:paraId="03FDA277" w14:textId="756AFB04" w:rsidR="00D064BF" w:rsidRPr="00E60D07" w:rsidRDefault="00D064BF" w:rsidP="00D064BF">
            <w:pPr>
              <w:rPr>
                <w:rFonts w:eastAsia="Times New Roman" w:cs="Arial"/>
              </w:rPr>
            </w:pPr>
            <w:r w:rsidRPr="00AC0F1A">
              <w:t xml:space="preserve">Describe the growth and development of </w:t>
            </w:r>
            <w:r w:rsidR="008B671B">
              <w:t>p</w:t>
            </w:r>
            <w:r w:rsidRPr="00AC0F1A">
              <w:t xml:space="preserve">rivate </w:t>
            </w:r>
            <w:r w:rsidR="008B671B">
              <w:t>s</w:t>
            </w:r>
            <w:r w:rsidRPr="00AC0F1A">
              <w:t>ecurity.</w:t>
            </w:r>
          </w:p>
        </w:tc>
        <w:tc>
          <w:tcPr>
            <w:tcW w:w="1620" w:type="dxa"/>
            <w:vAlign w:val="center"/>
            <w:hideMark/>
          </w:tcPr>
          <w:p w14:paraId="344E6A33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F4CFE7E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064BF" w:rsidRPr="00E60D07" w14:paraId="7E73AD8F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39D0E56A" w14:textId="569B9B3A" w:rsidR="00D064BF" w:rsidRPr="00E60D07" w:rsidRDefault="00D064BF" w:rsidP="00D064BF">
            <w:pPr>
              <w:rPr>
                <w:rFonts w:eastAsia="Times New Roman" w:cs="Arial"/>
              </w:rPr>
            </w:pPr>
            <w:r w:rsidRPr="00AC0F1A">
              <w:t>1102</w:t>
            </w:r>
          </w:p>
        </w:tc>
        <w:tc>
          <w:tcPr>
            <w:tcW w:w="7650" w:type="dxa"/>
            <w:vAlign w:val="center"/>
          </w:tcPr>
          <w:p w14:paraId="1DFDD85F" w14:textId="2BDE0886" w:rsidR="00D064BF" w:rsidRPr="00E60D07" w:rsidRDefault="00D064BF" w:rsidP="00D064BF">
            <w:pPr>
              <w:rPr>
                <w:rFonts w:eastAsia="Times New Roman" w:cs="Arial"/>
              </w:rPr>
            </w:pPr>
            <w:r w:rsidRPr="00AC0F1A">
              <w:t>Handle incidents of retail theft and loss prevention.</w:t>
            </w:r>
          </w:p>
        </w:tc>
        <w:tc>
          <w:tcPr>
            <w:tcW w:w="1620" w:type="dxa"/>
            <w:vAlign w:val="center"/>
          </w:tcPr>
          <w:p w14:paraId="2E626537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D1CB5F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064BF" w:rsidRPr="00E60D07" w14:paraId="33A21A35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36D6540A" w14:textId="2CD5D2F1" w:rsidR="00D064BF" w:rsidRPr="00E60D07" w:rsidRDefault="00D064BF" w:rsidP="00D064BF">
            <w:pPr>
              <w:rPr>
                <w:rFonts w:eastAsia="Times New Roman" w:cs="Arial"/>
              </w:rPr>
            </w:pPr>
            <w:r w:rsidRPr="00AC0F1A">
              <w:t>1103</w:t>
            </w:r>
          </w:p>
        </w:tc>
        <w:tc>
          <w:tcPr>
            <w:tcW w:w="7650" w:type="dxa"/>
            <w:vAlign w:val="center"/>
          </w:tcPr>
          <w:p w14:paraId="5762DEAB" w14:textId="7AFA9359" w:rsidR="00D064BF" w:rsidRPr="00E60D07" w:rsidRDefault="00D064BF" w:rsidP="00D064BF">
            <w:pPr>
              <w:rPr>
                <w:rFonts w:eastAsia="Times New Roman" w:cs="Arial"/>
              </w:rPr>
            </w:pPr>
            <w:r w:rsidRPr="00AC0F1A">
              <w:t>Conduct a security survey.</w:t>
            </w:r>
          </w:p>
        </w:tc>
        <w:tc>
          <w:tcPr>
            <w:tcW w:w="1620" w:type="dxa"/>
            <w:vAlign w:val="center"/>
          </w:tcPr>
          <w:p w14:paraId="07053A90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EA46420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064BF" w:rsidRPr="00E60D07" w14:paraId="245F30C8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2BBD8430" w14:textId="13E0E35E" w:rsidR="00D064BF" w:rsidRPr="00BA2FD2" w:rsidRDefault="00D064BF" w:rsidP="00D064BF">
            <w:r w:rsidRPr="00AC0F1A">
              <w:t>1104</w:t>
            </w:r>
          </w:p>
        </w:tc>
        <w:tc>
          <w:tcPr>
            <w:tcW w:w="7650" w:type="dxa"/>
            <w:vAlign w:val="center"/>
          </w:tcPr>
          <w:p w14:paraId="2084F9A9" w14:textId="5FEAE047" w:rsidR="00D064BF" w:rsidRPr="00BA2FD2" w:rsidRDefault="00D064BF" w:rsidP="00D064BF">
            <w:r w:rsidRPr="00AC0F1A">
              <w:t>Describe the duties of a private security officer</w:t>
            </w:r>
            <w:r w:rsidR="008B671B">
              <w:t>, e.g.,</w:t>
            </w:r>
            <w:r w:rsidRPr="00AC0F1A">
              <w:t xml:space="preserve"> patrol techniques, report writing, access control, video and alarm, monitoring</w:t>
            </w:r>
            <w:r w:rsidR="008B671B">
              <w:t>.</w:t>
            </w:r>
          </w:p>
        </w:tc>
        <w:tc>
          <w:tcPr>
            <w:tcW w:w="1620" w:type="dxa"/>
            <w:vAlign w:val="center"/>
          </w:tcPr>
          <w:p w14:paraId="286A822A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91060D3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4D8F094B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3CD42F00" w14:textId="13C7CE40" w:rsidR="00D064BF" w:rsidRPr="00BA2FD2" w:rsidRDefault="00D064BF" w:rsidP="00D064BF">
            <w:r w:rsidRPr="00AC0F1A">
              <w:t>1105</w:t>
            </w:r>
          </w:p>
        </w:tc>
        <w:tc>
          <w:tcPr>
            <w:tcW w:w="7650" w:type="dxa"/>
            <w:vAlign w:val="center"/>
          </w:tcPr>
          <w:p w14:paraId="331BF4C8" w14:textId="34518EB9" w:rsidR="00D064BF" w:rsidRPr="00BA2FD2" w:rsidRDefault="00D064BF" w:rsidP="00D064BF">
            <w:r w:rsidRPr="00AC0F1A">
              <w:t>Create an incident report.</w:t>
            </w:r>
          </w:p>
        </w:tc>
        <w:tc>
          <w:tcPr>
            <w:tcW w:w="1620" w:type="dxa"/>
            <w:vAlign w:val="center"/>
          </w:tcPr>
          <w:p w14:paraId="528A7811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52D1518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  <w:tr w:rsidR="00D064BF" w:rsidRPr="00E60D07" w14:paraId="295C5C5F" w14:textId="77777777" w:rsidTr="00D064BF">
        <w:trPr>
          <w:trHeight w:val="288"/>
        </w:trPr>
        <w:tc>
          <w:tcPr>
            <w:tcW w:w="715" w:type="dxa"/>
            <w:vAlign w:val="center"/>
          </w:tcPr>
          <w:p w14:paraId="18A64636" w14:textId="1898D1DB" w:rsidR="00D064BF" w:rsidRPr="00BA2FD2" w:rsidRDefault="00D064BF" w:rsidP="00D064BF">
            <w:r w:rsidRPr="00AC0F1A">
              <w:t>1106</w:t>
            </w:r>
          </w:p>
        </w:tc>
        <w:tc>
          <w:tcPr>
            <w:tcW w:w="7650" w:type="dxa"/>
            <w:vAlign w:val="center"/>
          </w:tcPr>
          <w:p w14:paraId="3DE04C0D" w14:textId="4A18D294" w:rsidR="00D064BF" w:rsidRPr="00BA2FD2" w:rsidRDefault="00D064BF" w:rsidP="00D064BF">
            <w:r w:rsidRPr="00AC0F1A">
              <w:t xml:space="preserve">Explain the </w:t>
            </w:r>
            <w:r w:rsidR="008B671B">
              <w:t>l</w:t>
            </w:r>
            <w:r w:rsidRPr="00AC0F1A">
              <w:t>egal aspects of private policing as it relates to ACT 235.</w:t>
            </w:r>
          </w:p>
        </w:tc>
        <w:tc>
          <w:tcPr>
            <w:tcW w:w="1620" w:type="dxa"/>
            <w:vAlign w:val="center"/>
          </w:tcPr>
          <w:p w14:paraId="60D25EAB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186BF0F" w14:textId="77777777" w:rsidR="00D064BF" w:rsidRPr="00E60D07" w:rsidRDefault="00D064BF" w:rsidP="00D064BF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07E3BB8" w14:textId="1C39A586" w:rsidR="00963472" w:rsidRDefault="00EF734D" w:rsidP="008F6DD3">
      <w:pPr>
        <w:tabs>
          <w:tab w:val="left" w:pos="10080"/>
        </w:tabs>
      </w:pPr>
      <w:r w:rsidRPr="00EF734D">
        <w:rPr>
          <w:vertAlign w:val="superscript"/>
        </w:rPr>
        <w:t>1</w:t>
      </w:r>
      <w:r w:rsidR="00963472">
        <w:t xml:space="preserve"> Student Demonstrated Entry-Level Industry Proficiency as Indicated by (X)</w:t>
      </w:r>
    </w:p>
    <w:p w14:paraId="0EAAD290" w14:textId="0CB03F6F" w:rsidR="00967D2F" w:rsidRDefault="008F6DD3" w:rsidP="008F6DD3">
      <w:pPr>
        <w:tabs>
          <w:tab w:val="left" w:pos="10080"/>
        </w:tabs>
      </w:pPr>
      <w:r>
        <w:t>Secondary</w:t>
      </w:r>
      <w:r w:rsidR="00967D2F">
        <w:t xml:space="preserve"> </w:t>
      </w:r>
      <w:r>
        <w:t xml:space="preserve">CTE </w:t>
      </w:r>
      <w:r w:rsidR="00967D2F">
        <w:t>Instructor Signature</w:t>
      </w:r>
      <w:r>
        <w:t xml:space="preserve"> ____________________________________________________</w:t>
      </w:r>
      <w:r>
        <w:tab/>
        <w:t>Date __________________</w:t>
      </w:r>
    </w:p>
    <w:p w14:paraId="5C052DD0" w14:textId="41BA7560" w:rsidR="00967D2F" w:rsidRDefault="00967D2F" w:rsidP="008F6DD3">
      <w:pPr>
        <w:tabs>
          <w:tab w:val="left" w:pos="10080"/>
        </w:tabs>
      </w:pPr>
      <w:r>
        <w:t>Student Signature</w:t>
      </w:r>
      <w:r w:rsidR="008F6DD3">
        <w:t xml:space="preserve"> ___________________________________________________________________</w:t>
      </w:r>
      <w:r w:rsidR="008F6DD3">
        <w:tab/>
        <w:t>Date __________________</w:t>
      </w:r>
    </w:p>
    <w:p w14:paraId="7CB89DAE" w14:textId="74B222AC" w:rsidR="00D1499D" w:rsidRPr="00967D2F" w:rsidRDefault="00D1499D" w:rsidP="008F6DD3">
      <w:pPr>
        <w:tabs>
          <w:tab w:val="left" w:pos="10080"/>
        </w:tabs>
      </w:pPr>
      <w:r>
        <w:t>Certifications:</w:t>
      </w:r>
      <w:r>
        <w:tab/>
        <w:t>Comments:</w:t>
      </w:r>
      <w:bookmarkStart w:id="5" w:name="_GoBack"/>
      <w:bookmarkEnd w:id="5"/>
    </w:p>
    <w:sectPr w:rsidR="00D1499D" w:rsidRPr="00967D2F" w:rsidSect="00E60D07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9493A" w14:textId="77777777" w:rsidR="00D725F2" w:rsidRDefault="00D725F2" w:rsidP="000733E4">
      <w:pPr>
        <w:spacing w:after="0" w:line="240" w:lineRule="auto"/>
      </w:pPr>
      <w:r>
        <w:separator/>
      </w:r>
    </w:p>
  </w:endnote>
  <w:endnote w:type="continuationSeparator" w:id="0">
    <w:p w14:paraId="6E548224" w14:textId="77777777" w:rsidR="00D725F2" w:rsidRDefault="00D725F2" w:rsidP="0007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82C74" w14:textId="7B87A2EB" w:rsidR="008B671B" w:rsidRPr="00D064BF" w:rsidRDefault="008B671B" w:rsidP="008349F9">
    <w:pPr>
      <w:pStyle w:val="Footer"/>
      <w:tabs>
        <w:tab w:val="clear" w:pos="9360"/>
        <w:tab w:val="right" w:pos="12690"/>
      </w:tabs>
    </w:pPr>
    <w:r w:rsidRPr="00D064BF">
      <w:t>Criminal Justice/Police Science CIP 43.0107</w:t>
    </w:r>
    <w:r>
      <w:t xml:space="preserve">  POS 42 Version D</w:t>
    </w:r>
    <w:r w:rsidR="008349F9">
      <w:tab/>
    </w:r>
    <w:r w:rsidR="008349F9">
      <w:fldChar w:fldCharType="begin"/>
    </w:r>
    <w:r w:rsidR="008349F9">
      <w:instrText xml:space="preserve"> PAGE   \* MERGEFORMAT </w:instrText>
    </w:r>
    <w:r w:rsidR="008349F9">
      <w:fldChar w:fldCharType="separate"/>
    </w:r>
    <w:r w:rsidR="00D1499D">
      <w:rPr>
        <w:noProof/>
      </w:rPr>
      <w:t>8</w:t>
    </w:r>
    <w:r w:rsidR="008349F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451DA" w14:textId="77777777" w:rsidR="00D725F2" w:rsidRDefault="00D725F2" w:rsidP="000733E4">
      <w:pPr>
        <w:spacing w:after="0" w:line="240" w:lineRule="auto"/>
      </w:pPr>
      <w:r>
        <w:separator/>
      </w:r>
    </w:p>
  </w:footnote>
  <w:footnote w:type="continuationSeparator" w:id="0">
    <w:p w14:paraId="73367A9D" w14:textId="77777777" w:rsidR="00D725F2" w:rsidRDefault="00D725F2" w:rsidP="0007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AD7C7" w14:textId="77777777" w:rsidR="00FF1887" w:rsidRPr="007A6840" w:rsidRDefault="00FF1887" w:rsidP="00FF1887">
    <w:pPr>
      <w:pStyle w:val="Header"/>
      <w:tabs>
        <w:tab w:val="right" w:pos="12960"/>
      </w:tabs>
      <w:rPr>
        <w:b/>
        <w:bCs/>
      </w:rPr>
    </w:pPr>
    <w:r w:rsidRPr="00EB4CC5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14C4BD" wp14:editId="6FCC3929">
              <wp:simplePos x="0" y="0"/>
              <wp:positionH relativeFrom="margin">
                <wp:align>left</wp:align>
              </wp:positionH>
              <wp:positionV relativeFrom="paragraph">
                <wp:posOffset>190500</wp:posOffset>
              </wp:positionV>
              <wp:extent cx="8229600" cy="0"/>
              <wp:effectExtent l="0" t="1905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0DF24E3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5pt" to="9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" strokecolor="#4472c4" strokeweight="2.25pt">
              <v:stroke joinstyle="miter"/>
              <w10:wrap anchorx="margin"/>
            </v:line>
          </w:pict>
        </mc:Fallback>
      </mc:AlternateContent>
    </w:r>
    <w:r w:rsidRPr="00EB4CC5">
      <w:rPr>
        <w:b/>
        <w:bCs/>
      </w:rPr>
      <w:t>Pennsylvania Department of Education</w:t>
    </w:r>
    <w:r w:rsidRPr="00EB4CC5">
      <w:rPr>
        <w:b/>
        <w:bCs/>
      </w:rPr>
      <w:tab/>
    </w:r>
    <w:r w:rsidRPr="00EB4CC5">
      <w:rPr>
        <w:b/>
        <w:bCs/>
      </w:rPr>
      <w:tab/>
    </w:r>
    <w:r w:rsidRPr="00EB4CC5">
      <w:rPr>
        <w:b/>
        <w:bCs/>
      </w:rPr>
      <w:tab/>
      <w:t>Programs of St</w:t>
    </w:r>
    <w:r>
      <w:rPr>
        <w:b/>
        <w:bCs/>
      </w:rPr>
      <w:t>udy</w:t>
    </w:r>
  </w:p>
  <w:p w14:paraId="04A32BB5" w14:textId="77777777" w:rsidR="00FF1887" w:rsidRDefault="00FF18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2szQwMzM3sjAxNLVQ0lEKTi0uzszPAykwrQUAk0+fMSwAAAA="/>
  </w:docVars>
  <w:rsids>
    <w:rsidRoot w:val="00E60D07"/>
    <w:rsid w:val="00033149"/>
    <w:rsid w:val="000377FD"/>
    <w:rsid w:val="0004084D"/>
    <w:rsid w:val="000733E4"/>
    <w:rsid w:val="000B2EFC"/>
    <w:rsid w:val="000D287A"/>
    <w:rsid w:val="000D5D31"/>
    <w:rsid w:val="00123BA3"/>
    <w:rsid w:val="001314D6"/>
    <w:rsid w:val="00135BE6"/>
    <w:rsid w:val="00153EE8"/>
    <w:rsid w:val="001752DE"/>
    <w:rsid w:val="001A152A"/>
    <w:rsid w:val="001C5B5A"/>
    <w:rsid w:val="002146A6"/>
    <w:rsid w:val="00216F40"/>
    <w:rsid w:val="00217F98"/>
    <w:rsid w:val="002339F6"/>
    <w:rsid w:val="00264B51"/>
    <w:rsid w:val="002A5E06"/>
    <w:rsid w:val="002A5F84"/>
    <w:rsid w:val="0033180A"/>
    <w:rsid w:val="00345A72"/>
    <w:rsid w:val="003A2995"/>
    <w:rsid w:val="003A6945"/>
    <w:rsid w:val="003B5F14"/>
    <w:rsid w:val="003D27C2"/>
    <w:rsid w:val="003F39DD"/>
    <w:rsid w:val="00400CA6"/>
    <w:rsid w:val="00435A12"/>
    <w:rsid w:val="00481622"/>
    <w:rsid w:val="00484286"/>
    <w:rsid w:val="004C2A92"/>
    <w:rsid w:val="004D34EA"/>
    <w:rsid w:val="004D4EFE"/>
    <w:rsid w:val="004F4E57"/>
    <w:rsid w:val="005047EC"/>
    <w:rsid w:val="0050684F"/>
    <w:rsid w:val="00547C10"/>
    <w:rsid w:val="005711C3"/>
    <w:rsid w:val="005C17D5"/>
    <w:rsid w:val="005D6BCE"/>
    <w:rsid w:val="00640D73"/>
    <w:rsid w:val="006704EF"/>
    <w:rsid w:val="006E0583"/>
    <w:rsid w:val="006F2192"/>
    <w:rsid w:val="00716A8C"/>
    <w:rsid w:val="007206F4"/>
    <w:rsid w:val="007865A2"/>
    <w:rsid w:val="00793AD0"/>
    <w:rsid w:val="007C61CD"/>
    <w:rsid w:val="007F79E0"/>
    <w:rsid w:val="008033D8"/>
    <w:rsid w:val="008349F9"/>
    <w:rsid w:val="008413AD"/>
    <w:rsid w:val="008841DF"/>
    <w:rsid w:val="008B671B"/>
    <w:rsid w:val="008E2F3F"/>
    <w:rsid w:val="008F6DD3"/>
    <w:rsid w:val="00945C84"/>
    <w:rsid w:val="00956A11"/>
    <w:rsid w:val="00963472"/>
    <w:rsid w:val="00967D2F"/>
    <w:rsid w:val="00975D91"/>
    <w:rsid w:val="00987FD7"/>
    <w:rsid w:val="009B08CB"/>
    <w:rsid w:val="009B6E33"/>
    <w:rsid w:val="00A434D0"/>
    <w:rsid w:val="00AB147A"/>
    <w:rsid w:val="00AB3959"/>
    <w:rsid w:val="00AD7047"/>
    <w:rsid w:val="00B24388"/>
    <w:rsid w:val="00B27399"/>
    <w:rsid w:val="00B44098"/>
    <w:rsid w:val="00B719D0"/>
    <w:rsid w:val="00B82CCC"/>
    <w:rsid w:val="00BD2444"/>
    <w:rsid w:val="00BF6250"/>
    <w:rsid w:val="00C30671"/>
    <w:rsid w:val="00C36E47"/>
    <w:rsid w:val="00C54576"/>
    <w:rsid w:val="00CA1AFB"/>
    <w:rsid w:val="00CA5C5A"/>
    <w:rsid w:val="00CC6849"/>
    <w:rsid w:val="00CD25C6"/>
    <w:rsid w:val="00D04192"/>
    <w:rsid w:val="00D064BF"/>
    <w:rsid w:val="00D1499D"/>
    <w:rsid w:val="00D23C25"/>
    <w:rsid w:val="00D34DDA"/>
    <w:rsid w:val="00D47433"/>
    <w:rsid w:val="00D725F2"/>
    <w:rsid w:val="00DD3EAA"/>
    <w:rsid w:val="00E034CB"/>
    <w:rsid w:val="00E12936"/>
    <w:rsid w:val="00E31D6A"/>
    <w:rsid w:val="00E441F0"/>
    <w:rsid w:val="00E50587"/>
    <w:rsid w:val="00E60D07"/>
    <w:rsid w:val="00E62D6B"/>
    <w:rsid w:val="00E70D26"/>
    <w:rsid w:val="00E75374"/>
    <w:rsid w:val="00E83B3B"/>
    <w:rsid w:val="00EA52C5"/>
    <w:rsid w:val="00EA581C"/>
    <w:rsid w:val="00EC4670"/>
    <w:rsid w:val="00EC747E"/>
    <w:rsid w:val="00EE0ECF"/>
    <w:rsid w:val="00EF734D"/>
    <w:rsid w:val="00F13CC6"/>
    <w:rsid w:val="00F15EBF"/>
    <w:rsid w:val="00FA394D"/>
    <w:rsid w:val="00FA5C60"/>
    <w:rsid w:val="00FB6C80"/>
    <w:rsid w:val="00FF1114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8F288"/>
  <w15:chartTrackingRefBased/>
  <w15:docId w15:val="{186A64AF-8E7E-4E94-9E88-6B7BD77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43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07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07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07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07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D0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07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0D0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D0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07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D07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0D07"/>
    <w:rPr>
      <w:rFonts w:ascii="Arial" w:hAnsi="Arial"/>
      <w:b/>
      <w:bCs/>
    </w:rPr>
  </w:style>
  <w:style w:type="character" w:styleId="Emphasis">
    <w:name w:val="Emphasis"/>
    <w:uiPriority w:val="20"/>
    <w:qFormat/>
    <w:rsid w:val="00E60D07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0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D07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D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07"/>
    <w:rPr>
      <w:b/>
      <w:bCs/>
      <w:i/>
      <w:iCs/>
    </w:rPr>
  </w:style>
  <w:style w:type="character" w:styleId="SubtleEmphasis">
    <w:name w:val="Subtle Emphasis"/>
    <w:uiPriority w:val="19"/>
    <w:qFormat/>
    <w:rsid w:val="00E60D07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60D07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60D07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60D07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60D07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07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E60D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2" ma:contentTypeDescription="Create a new document." ma:contentTypeScope="" ma:versionID="ab5e3be8eaf3cd0fb5535aa68510e8f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aabebb8d57a36d92a4894986269ef2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98E33-994C-4A5D-BB62-76B0E961C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FD6AC2-D590-42EE-A05D-9DB766871C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A56E6-2379-478B-B114-DBAD32C01C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A767782-78AC-4642-B88D-F51DD1751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Rachel</dc:creator>
  <cp:keywords/>
  <dc:description/>
  <cp:lastModifiedBy>Traci Wildeson</cp:lastModifiedBy>
  <cp:revision>2</cp:revision>
  <dcterms:created xsi:type="dcterms:W3CDTF">2021-08-12T16:13:00Z</dcterms:created>
  <dcterms:modified xsi:type="dcterms:W3CDTF">2021-08-12T16:13:00Z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  <property fmtid="{D5CDD505-2E9C-101B-9397-08002B2CF9AE}" pid="3" name="MigrationSourceURL">
    <vt:lpwstr/>
  </property>
  <property fmtid="{D5CDD505-2E9C-101B-9397-08002B2CF9AE}" pid="4" name="Order">
    <vt:r8>1370000</vt:r8>
  </property>
  <property fmtid="{D5CDD505-2E9C-101B-9397-08002B2CF9AE}" pid="5" name="Category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