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8850F" w14:textId="77777777" w:rsidR="00CF2A20" w:rsidRDefault="00CF2A20" w:rsidP="00CF2A20">
      <w:pPr>
        <w:pStyle w:val="Header"/>
        <w:tabs>
          <w:tab w:val="clear" w:pos="8640"/>
          <w:tab w:val="right" w:pos="5760"/>
        </w:tabs>
        <w:rPr>
          <w:noProof w:val="0"/>
          <w:sz w:val="26"/>
          <w:szCs w:val="26"/>
        </w:rPr>
      </w:pPr>
    </w:p>
    <w:p w14:paraId="1A155F47" w14:textId="77777777" w:rsidR="00CF2A20" w:rsidRPr="002956F5" w:rsidRDefault="00CF2A20" w:rsidP="00CF2A20">
      <w:pPr>
        <w:pStyle w:val="Header"/>
        <w:tabs>
          <w:tab w:val="clear" w:pos="8640"/>
          <w:tab w:val="right" w:pos="5760"/>
        </w:tabs>
        <w:rPr>
          <w:rFonts w:ascii="Arial" w:hAnsi="Arial" w:cs="Arial"/>
        </w:rPr>
      </w:pPr>
      <w:r w:rsidRPr="002956F5">
        <w:rPr>
          <w:rFonts w:ascii="Arial" w:hAnsi="Arial" w:cs="Arial"/>
          <w:b/>
          <w:bCs/>
          <w:noProof w:val="0"/>
        </w:rPr>
        <w:t>Nursery Name</w:t>
      </w:r>
      <w:r w:rsidRPr="002956F5">
        <w:rPr>
          <w:rFonts w:ascii="Arial" w:hAnsi="Arial" w:cs="Arial"/>
        </w:rPr>
        <w:t xml:space="preserve">: </w:t>
      </w:r>
    </w:p>
    <w:p w14:paraId="40F4DD91" w14:textId="77777777" w:rsidR="00CF2A20" w:rsidRPr="002956F5" w:rsidRDefault="00CF2A20" w:rsidP="00CF2A20">
      <w:pPr>
        <w:pStyle w:val="Header"/>
        <w:tabs>
          <w:tab w:val="clear" w:pos="8640"/>
          <w:tab w:val="right" w:pos="5760"/>
        </w:tabs>
        <w:rPr>
          <w:rFonts w:ascii="Arial" w:hAnsi="Arial" w:cs="Arial"/>
          <w:noProof w:val="0"/>
        </w:rPr>
      </w:pPr>
    </w:p>
    <w:p w14:paraId="0CE4D50D" w14:textId="77777777" w:rsidR="00CF2A20" w:rsidRDefault="00CF2A20" w:rsidP="00CF2A20">
      <w:pPr>
        <w:pStyle w:val="Header"/>
        <w:tabs>
          <w:tab w:val="clear" w:pos="8640"/>
          <w:tab w:val="right" w:pos="5760"/>
        </w:tabs>
        <w:rPr>
          <w:rFonts w:ascii="Arial" w:hAnsi="Arial" w:cs="Arial"/>
        </w:rPr>
      </w:pPr>
      <w:r w:rsidRPr="002956F5">
        <w:rPr>
          <w:rFonts w:ascii="Arial" w:hAnsi="Arial" w:cs="Arial"/>
          <w:b/>
          <w:bCs/>
          <w:noProof w:val="0"/>
        </w:rPr>
        <w:t>Certification Number</w:t>
      </w:r>
      <w:r w:rsidRPr="002956F5">
        <w:rPr>
          <w:rFonts w:ascii="Arial" w:hAnsi="Arial" w:cs="Arial"/>
        </w:rPr>
        <w:t xml:space="preserve">: </w:t>
      </w:r>
    </w:p>
    <w:p w14:paraId="41CE113D" w14:textId="77777777" w:rsidR="00CF2A20" w:rsidRDefault="00CF2A20" w:rsidP="00CF2A20">
      <w:pPr>
        <w:pStyle w:val="Header"/>
        <w:tabs>
          <w:tab w:val="clear" w:pos="8640"/>
          <w:tab w:val="right" w:pos="5760"/>
        </w:tabs>
        <w:rPr>
          <w:rFonts w:ascii="Arial" w:hAnsi="Arial" w:cs="Arial"/>
        </w:rPr>
      </w:pPr>
    </w:p>
    <w:p w14:paraId="19782FDF" w14:textId="77777777" w:rsidR="00CF2A20" w:rsidRDefault="00CF2A20" w:rsidP="00CF2A20">
      <w:pPr>
        <w:pStyle w:val="Header"/>
        <w:rPr>
          <w:rFonts w:ascii="Arial" w:hAnsi="Arial" w:cs="Arial"/>
        </w:rPr>
      </w:pPr>
      <w:r w:rsidRPr="00246FC3">
        <w:rPr>
          <w:rFonts w:ascii="Arial" w:hAnsi="Arial" w:cs="Arial"/>
          <w:b/>
        </w:rPr>
        <w:t>Additional Module:</w:t>
      </w:r>
      <w:r w:rsidRPr="00246FC3">
        <w:rPr>
          <w:rFonts w:ascii="Arial" w:hAnsi="Arial" w:cs="Arial"/>
        </w:rPr>
        <w:t xml:space="preserve">  </w:t>
      </w:r>
      <w:r w:rsidRPr="00246FC3">
        <w:rPr>
          <w:rFonts w:ascii="Arial" w:hAnsi="Arial" w:cs="Arial"/>
        </w:rPr>
        <w:sym w:font="Wingdings 2" w:char="F0A3"/>
      </w:r>
      <w:r w:rsidRPr="00246FC3">
        <w:rPr>
          <w:rFonts w:ascii="Arial" w:hAnsi="Arial" w:cs="Arial"/>
        </w:rPr>
        <w:t xml:space="preserve"> P. Ramorum</w:t>
      </w:r>
    </w:p>
    <w:p w14:paraId="32D14844" w14:textId="77777777" w:rsidR="00CF2A20" w:rsidRDefault="00CF2A20" w:rsidP="00CF2A20">
      <w:pPr>
        <w:pStyle w:val="Header"/>
        <w:rPr>
          <w:rFonts w:ascii="Arial" w:hAnsi="Arial" w:cs="Arial"/>
        </w:rPr>
      </w:pPr>
    </w:p>
    <w:p w14:paraId="21CE32C5" w14:textId="77777777" w:rsidR="00CF2A20" w:rsidRPr="00CF2A20" w:rsidRDefault="00CF2A20" w:rsidP="00CF2A20">
      <w:pPr>
        <w:pStyle w:val="Header"/>
        <w:rPr>
          <w:rFonts w:ascii="Arial" w:hAnsi="Arial" w:cs="Arial"/>
          <w:b/>
        </w:rPr>
      </w:pPr>
      <w:r>
        <w:rPr>
          <w:rFonts w:ascii="Arial" w:hAnsi="Arial" w:cs="Arial"/>
          <w:b/>
        </w:rPr>
        <w:t>Date of</w:t>
      </w:r>
      <w:r w:rsidRPr="00CF2A20">
        <w:rPr>
          <w:rFonts w:ascii="Arial" w:hAnsi="Arial" w:cs="Arial"/>
          <w:b/>
        </w:rPr>
        <w:t xml:space="preserve"> Audit:</w:t>
      </w:r>
    </w:p>
    <w:p w14:paraId="7E7E6FC7" w14:textId="77777777" w:rsidR="00CF2A20" w:rsidRPr="002956F5" w:rsidRDefault="00CF2A20" w:rsidP="00CF2A20">
      <w:pPr>
        <w:pStyle w:val="Header"/>
        <w:rPr>
          <w:rFonts w:ascii="Arial" w:hAnsi="Arial" w:cs="Arial"/>
        </w:rPr>
      </w:pPr>
    </w:p>
    <w:p w14:paraId="539318AF" w14:textId="77777777" w:rsidR="00CF2A20" w:rsidRPr="002956F5" w:rsidRDefault="00CF2A20" w:rsidP="00CF2A20">
      <w:pPr>
        <w:pStyle w:val="Header"/>
        <w:rPr>
          <w:rFonts w:ascii="Arial" w:hAnsi="Arial" w:cs="Arial"/>
        </w:rPr>
      </w:pPr>
      <w:r w:rsidRPr="002956F5">
        <w:rPr>
          <w:rFonts w:ascii="Arial" w:hAnsi="Arial" w:cs="Arial"/>
          <w:b/>
          <w:bCs/>
          <w:noProof w:val="0"/>
        </w:rPr>
        <w:t>Manual Evaluation Report Date:</w:t>
      </w:r>
      <w:r w:rsidRPr="002956F5">
        <w:rPr>
          <w:rFonts w:ascii="Arial" w:hAnsi="Arial" w:cs="Arial"/>
        </w:rPr>
        <w:t xml:space="preserve"> </w:t>
      </w:r>
    </w:p>
    <w:p w14:paraId="4D26C0EC" w14:textId="77777777" w:rsidR="00CF2A20" w:rsidRPr="002956F5" w:rsidRDefault="00CF2A20" w:rsidP="00CF2A20">
      <w:pPr>
        <w:rPr>
          <w:rFonts w:ascii="Arial" w:hAnsi="Arial" w:cs="Arial"/>
          <w:noProof w:val="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CF2A20" w:rsidRPr="002956F5" w14:paraId="150B9C69" w14:textId="77777777" w:rsidTr="00584C80">
        <w:tc>
          <w:tcPr>
            <w:tcW w:w="14508" w:type="dxa"/>
          </w:tcPr>
          <w:p w14:paraId="62C40549" w14:textId="77777777" w:rsidR="00CF2A20" w:rsidRPr="002956F5" w:rsidRDefault="00CF2A20" w:rsidP="00584C80">
            <w:pPr>
              <w:spacing w:before="120" w:after="120"/>
              <w:rPr>
                <w:rFonts w:ascii="Arial" w:hAnsi="Arial" w:cs="Arial"/>
                <w:b/>
                <w:noProof w:val="0"/>
              </w:rPr>
            </w:pPr>
            <w:r w:rsidRPr="002956F5">
              <w:rPr>
                <w:rFonts w:ascii="Arial" w:hAnsi="Arial" w:cs="Arial"/>
                <w:b/>
                <w:noProof w:val="0"/>
              </w:rPr>
              <w:t>General comments</w:t>
            </w:r>
          </w:p>
        </w:tc>
      </w:tr>
      <w:tr w:rsidR="00CF2A20" w14:paraId="76A6D360" w14:textId="77777777" w:rsidTr="00584C80">
        <w:tc>
          <w:tcPr>
            <w:tcW w:w="14508" w:type="dxa"/>
          </w:tcPr>
          <w:p w14:paraId="797C2848" w14:textId="77777777" w:rsidR="00CF2A20" w:rsidRDefault="00CF2A20" w:rsidP="00584C80">
            <w:pPr>
              <w:rPr>
                <w:noProof w:val="0"/>
              </w:rPr>
            </w:pPr>
          </w:p>
          <w:p w14:paraId="2B223E94" w14:textId="77777777" w:rsidR="00CF2A20" w:rsidRDefault="00CF2A20" w:rsidP="00584C80">
            <w:pPr>
              <w:rPr>
                <w:noProof w:val="0"/>
              </w:rPr>
            </w:pPr>
          </w:p>
          <w:p w14:paraId="5BC7874F" w14:textId="77777777" w:rsidR="00CF2A20" w:rsidRDefault="00CF2A20" w:rsidP="00584C80">
            <w:pPr>
              <w:rPr>
                <w:noProof w:val="0"/>
              </w:rPr>
            </w:pPr>
          </w:p>
          <w:p w14:paraId="109ECFD9" w14:textId="77777777" w:rsidR="00CF2A20" w:rsidRDefault="00CF2A20" w:rsidP="00584C80">
            <w:pPr>
              <w:rPr>
                <w:noProof w:val="0"/>
              </w:rPr>
            </w:pPr>
          </w:p>
          <w:p w14:paraId="37986BC2" w14:textId="77777777" w:rsidR="00CF2A20" w:rsidRDefault="00CF2A20" w:rsidP="00584C80">
            <w:pPr>
              <w:rPr>
                <w:noProof w:val="0"/>
              </w:rPr>
            </w:pPr>
          </w:p>
          <w:p w14:paraId="6D6AC698" w14:textId="77777777" w:rsidR="00CF2A20" w:rsidRDefault="00CF2A20" w:rsidP="00584C80">
            <w:pPr>
              <w:rPr>
                <w:noProof w:val="0"/>
              </w:rPr>
            </w:pPr>
          </w:p>
          <w:p w14:paraId="34519C3F" w14:textId="77777777" w:rsidR="00CF2A20" w:rsidRDefault="00CF2A20" w:rsidP="00584C80">
            <w:pPr>
              <w:rPr>
                <w:noProof w:val="0"/>
              </w:rPr>
            </w:pPr>
          </w:p>
          <w:p w14:paraId="39E3ED6F" w14:textId="77777777" w:rsidR="00CF2A20" w:rsidRDefault="00CF2A20" w:rsidP="00584C80">
            <w:pPr>
              <w:rPr>
                <w:noProof w:val="0"/>
              </w:rPr>
            </w:pPr>
          </w:p>
          <w:p w14:paraId="78189F47" w14:textId="77777777" w:rsidR="00CF2A20" w:rsidRDefault="00CF2A20" w:rsidP="00584C80">
            <w:pPr>
              <w:rPr>
                <w:noProof w:val="0"/>
              </w:rPr>
            </w:pPr>
          </w:p>
          <w:p w14:paraId="63A34C78" w14:textId="77777777" w:rsidR="00CF2A20" w:rsidRDefault="00CF2A20" w:rsidP="00584C80">
            <w:pPr>
              <w:rPr>
                <w:noProof w:val="0"/>
              </w:rPr>
            </w:pPr>
          </w:p>
          <w:p w14:paraId="0AB9842B" w14:textId="77777777" w:rsidR="00CF2A20" w:rsidRDefault="00CF2A20" w:rsidP="00584C80">
            <w:pPr>
              <w:rPr>
                <w:noProof w:val="0"/>
              </w:rPr>
            </w:pPr>
          </w:p>
          <w:p w14:paraId="0A1020AB" w14:textId="77777777" w:rsidR="00CF2A20" w:rsidRDefault="00CF2A20" w:rsidP="00584C80">
            <w:pPr>
              <w:rPr>
                <w:noProof w:val="0"/>
              </w:rPr>
            </w:pPr>
          </w:p>
          <w:p w14:paraId="27C1F8B2" w14:textId="77777777" w:rsidR="00CF2A20" w:rsidRDefault="00CF2A20" w:rsidP="00584C80">
            <w:pPr>
              <w:rPr>
                <w:noProof w:val="0"/>
              </w:rPr>
            </w:pPr>
          </w:p>
          <w:p w14:paraId="576E7D75" w14:textId="77777777" w:rsidR="00CF2A20" w:rsidRDefault="00CF2A20" w:rsidP="00584C80">
            <w:pPr>
              <w:rPr>
                <w:noProof w:val="0"/>
              </w:rPr>
            </w:pPr>
          </w:p>
          <w:p w14:paraId="44CFE591" w14:textId="77777777" w:rsidR="00CF2A20" w:rsidRDefault="00CF2A20" w:rsidP="00584C80">
            <w:pPr>
              <w:rPr>
                <w:noProof w:val="0"/>
              </w:rPr>
            </w:pPr>
          </w:p>
        </w:tc>
      </w:tr>
    </w:tbl>
    <w:p w14:paraId="7907F2B2" w14:textId="77777777" w:rsidR="00CF2A20" w:rsidRDefault="00CF2A20" w:rsidP="00CF2A20">
      <w:pPr>
        <w:rPr>
          <w:noProof w:val="0"/>
        </w:rPr>
      </w:pPr>
    </w:p>
    <w:p w14:paraId="40F69B5D" w14:textId="77777777" w:rsidR="00CF2A20" w:rsidRDefault="00CF2A20" w:rsidP="00CF2A20">
      <w:pPr>
        <w:rPr>
          <w:noProof w:val="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1A3674" w14:paraId="567A574E" w14:textId="77777777" w:rsidTr="00584C80">
        <w:trPr>
          <w:cantSplit/>
          <w:trHeight w:val="1134"/>
        </w:trPr>
        <w:tc>
          <w:tcPr>
            <w:tcW w:w="648" w:type="dxa"/>
            <w:textDirection w:val="btLr"/>
          </w:tcPr>
          <w:p w14:paraId="4FB30CA3" w14:textId="77777777" w:rsidR="00CF2A20" w:rsidRPr="002956F5" w:rsidRDefault="00CF2A20" w:rsidP="00584C80">
            <w:pPr>
              <w:spacing w:afterLines="60" w:after="144"/>
              <w:ind w:left="113" w:right="113"/>
              <w:jc w:val="center"/>
              <w:rPr>
                <w:rFonts w:ascii="Arial" w:hAnsi="Arial" w:cs="Arial"/>
                <w:b/>
                <w:noProof w:val="0"/>
                <w:sz w:val="18"/>
                <w:szCs w:val="18"/>
              </w:rPr>
            </w:pPr>
            <w:r w:rsidRPr="002956F5">
              <w:rPr>
                <w:rFonts w:ascii="Arial" w:hAnsi="Arial" w:cs="Arial"/>
                <w:b/>
                <w:noProof w:val="0"/>
                <w:sz w:val="18"/>
                <w:szCs w:val="18"/>
              </w:rPr>
              <w:t>Manual Section</w:t>
            </w:r>
          </w:p>
        </w:tc>
        <w:tc>
          <w:tcPr>
            <w:tcW w:w="1161" w:type="dxa"/>
            <w:textDirection w:val="btLr"/>
          </w:tcPr>
          <w:p w14:paraId="22F8987E" w14:textId="77777777" w:rsidR="00CF2A20" w:rsidRPr="002956F5" w:rsidRDefault="00CF2A20" w:rsidP="00584C80">
            <w:pPr>
              <w:spacing w:beforeLines="60" w:before="144" w:afterLines="60" w:after="144"/>
              <w:ind w:left="113" w:right="113"/>
              <w:rPr>
                <w:rFonts w:ascii="Arial" w:hAnsi="Arial" w:cs="Arial"/>
                <w:b/>
                <w:noProof w:val="0"/>
                <w:sz w:val="18"/>
                <w:szCs w:val="18"/>
              </w:rPr>
            </w:pPr>
            <w:r w:rsidRPr="002956F5">
              <w:rPr>
                <w:rFonts w:ascii="Arial" w:hAnsi="Arial" w:cs="Arial"/>
                <w:b/>
                <w:noProof w:val="0"/>
                <w:sz w:val="18"/>
                <w:szCs w:val="18"/>
              </w:rPr>
              <w:t xml:space="preserve">Standard Section </w:t>
            </w:r>
          </w:p>
        </w:tc>
        <w:tc>
          <w:tcPr>
            <w:tcW w:w="4536" w:type="dxa"/>
            <w:vAlign w:val="center"/>
          </w:tcPr>
          <w:p w14:paraId="35FED3FE" w14:textId="77777777" w:rsidR="00CF2A20" w:rsidRPr="002956F5" w:rsidRDefault="00CF2A20" w:rsidP="00584C80">
            <w:pPr>
              <w:spacing w:beforeLines="60" w:before="144" w:afterLines="60" w:after="144"/>
              <w:jc w:val="center"/>
              <w:rPr>
                <w:rFonts w:ascii="Arial" w:hAnsi="Arial" w:cs="Arial"/>
                <w:b/>
                <w:noProof w:val="0"/>
              </w:rPr>
            </w:pPr>
            <w:r w:rsidRPr="002956F5">
              <w:rPr>
                <w:rFonts w:ascii="Arial" w:hAnsi="Arial" w:cs="Arial"/>
                <w:b/>
                <w:noProof w:val="0"/>
              </w:rPr>
              <w:t>Title/ information required</w:t>
            </w:r>
          </w:p>
        </w:tc>
        <w:tc>
          <w:tcPr>
            <w:tcW w:w="1276" w:type="dxa"/>
            <w:vAlign w:val="center"/>
          </w:tcPr>
          <w:p w14:paraId="0C179649" w14:textId="77777777" w:rsidR="00CF2A20" w:rsidRPr="002956F5" w:rsidRDefault="00CF2A20" w:rsidP="00584C80">
            <w:pPr>
              <w:spacing w:beforeLines="60" w:before="144" w:afterLines="60" w:after="144"/>
              <w:jc w:val="center"/>
              <w:rPr>
                <w:rFonts w:ascii="Arial" w:hAnsi="Arial" w:cs="Arial"/>
                <w:b/>
                <w:noProof w:val="0"/>
                <w:sz w:val="20"/>
                <w:szCs w:val="20"/>
              </w:rPr>
            </w:pPr>
            <w:r w:rsidRPr="002956F5">
              <w:rPr>
                <w:rFonts w:ascii="Arial" w:hAnsi="Arial" w:cs="Arial"/>
                <w:b/>
                <w:noProof w:val="0"/>
                <w:sz w:val="20"/>
                <w:szCs w:val="20"/>
              </w:rPr>
              <w:t>Complete?</w:t>
            </w:r>
          </w:p>
          <w:p w14:paraId="7FED2E48" w14:textId="77777777" w:rsidR="00CF2A20" w:rsidRPr="002956F5" w:rsidRDefault="00CF2A20" w:rsidP="00584C80">
            <w:pPr>
              <w:spacing w:beforeLines="60" w:before="144" w:afterLines="60" w:after="144"/>
              <w:jc w:val="center"/>
              <w:rPr>
                <w:rFonts w:ascii="Arial" w:hAnsi="Arial" w:cs="Arial"/>
                <w:b/>
                <w:noProof w:val="0"/>
              </w:rPr>
            </w:pPr>
            <w:r w:rsidRPr="002956F5">
              <w:rPr>
                <w:rFonts w:ascii="Arial" w:hAnsi="Arial" w:cs="Arial"/>
                <w:b/>
                <w:noProof w:val="0"/>
                <w:sz w:val="20"/>
                <w:szCs w:val="20"/>
              </w:rPr>
              <w:t>Yes/No/NA</w:t>
            </w:r>
          </w:p>
        </w:tc>
        <w:tc>
          <w:tcPr>
            <w:tcW w:w="6887" w:type="dxa"/>
            <w:vAlign w:val="center"/>
          </w:tcPr>
          <w:p w14:paraId="49157019" w14:textId="77777777" w:rsidR="00CF2A20" w:rsidRPr="002956F5" w:rsidRDefault="00CF2A20" w:rsidP="00584C80">
            <w:pPr>
              <w:spacing w:beforeLines="60" w:before="144" w:afterLines="60" w:after="144"/>
              <w:jc w:val="center"/>
              <w:rPr>
                <w:rFonts w:ascii="Arial" w:hAnsi="Arial" w:cs="Arial"/>
                <w:b/>
                <w:noProof w:val="0"/>
              </w:rPr>
            </w:pPr>
            <w:r w:rsidRPr="002956F5">
              <w:rPr>
                <w:rFonts w:ascii="Arial" w:hAnsi="Arial" w:cs="Arial"/>
                <w:b/>
                <w:noProof w:val="0"/>
              </w:rPr>
              <w:t>Comments</w:t>
            </w:r>
          </w:p>
        </w:tc>
      </w:tr>
      <w:tr w:rsidR="00CF2A20" w:rsidRPr="002956F5" w14:paraId="3B3004F3" w14:textId="77777777" w:rsidTr="00584C80">
        <w:tc>
          <w:tcPr>
            <w:tcW w:w="648" w:type="dxa"/>
          </w:tcPr>
          <w:p w14:paraId="2E743E94"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A</w:t>
            </w:r>
          </w:p>
        </w:tc>
        <w:tc>
          <w:tcPr>
            <w:tcW w:w="1161" w:type="dxa"/>
          </w:tcPr>
          <w:p w14:paraId="3C91752E"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1.0</w:t>
            </w:r>
          </w:p>
        </w:tc>
        <w:tc>
          <w:tcPr>
            <w:tcW w:w="4536" w:type="dxa"/>
          </w:tcPr>
          <w:p w14:paraId="33492F24"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General Description of Nursery</w:t>
            </w:r>
          </w:p>
        </w:tc>
        <w:tc>
          <w:tcPr>
            <w:tcW w:w="1276" w:type="dxa"/>
            <w:shd w:val="clear" w:color="auto" w:fill="BFBFBF"/>
          </w:tcPr>
          <w:p w14:paraId="19A25238"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BFBFBF"/>
          </w:tcPr>
          <w:p w14:paraId="0338F588"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6476EB1" w14:textId="77777777" w:rsidTr="00584C80">
        <w:tc>
          <w:tcPr>
            <w:tcW w:w="648" w:type="dxa"/>
          </w:tcPr>
          <w:p w14:paraId="3C3AAE0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2323109"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4A8FE37C"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 xml:space="preserve">Does the facility’s current business still relate closely to the descriptions outlined in their Clean Plants Manual?  </w:t>
            </w:r>
          </w:p>
        </w:tc>
        <w:tc>
          <w:tcPr>
            <w:tcW w:w="1276" w:type="dxa"/>
          </w:tcPr>
          <w:p w14:paraId="0D16F54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44CB4CA0"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6B7E4D0" w14:textId="77777777" w:rsidTr="00584C80">
        <w:tc>
          <w:tcPr>
            <w:tcW w:w="648" w:type="dxa"/>
          </w:tcPr>
          <w:p w14:paraId="3D6E4A9A"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4B30C8A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3.1</w:t>
            </w:r>
          </w:p>
        </w:tc>
        <w:tc>
          <w:tcPr>
            <w:tcW w:w="4536" w:type="dxa"/>
          </w:tcPr>
          <w:p w14:paraId="298F0FFB"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Using current map(s) from the Manual, confirm that they correspond to what you see in a tour of the nursery.  If the map system goes to point of identifying actual plant blocks at a particular location, confirm the accuracy of the location within the production area.  Clarify how the Certified plants are distinguished from the non-certified plants.</w:t>
            </w:r>
          </w:p>
        </w:tc>
        <w:tc>
          <w:tcPr>
            <w:tcW w:w="1276" w:type="dxa"/>
          </w:tcPr>
          <w:p w14:paraId="7064CB13"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5CF8F43"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64307DA" w14:textId="77777777" w:rsidTr="00584C80">
        <w:tc>
          <w:tcPr>
            <w:tcW w:w="648" w:type="dxa"/>
          </w:tcPr>
          <w:p w14:paraId="37D1F9D9"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0D6ABE1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3.2.1 </w:t>
            </w:r>
          </w:p>
        </w:tc>
        <w:tc>
          <w:tcPr>
            <w:tcW w:w="4536" w:type="dxa"/>
          </w:tcPr>
          <w:p w14:paraId="530B646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Select a sample of recent plant lots arriving at the nursery and confirm that their source, plant names and quanties are listed properly in their electronic records or on the Plant Suppliers List attached to the Manual.</w:t>
            </w:r>
          </w:p>
        </w:tc>
        <w:tc>
          <w:tcPr>
            <w:tcW w:w="1276" w:type="dxa"/>
          </w:tcPr>
          <w:p w14:paraId="77179A68"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F8B8390" w14:textId="77777777" w:rsidR="00CF2A20" w:rsidRPr="002956F5" w:rsidRDefault="00CF2A20" w:rsidP="00584C80">
            <w:pPr>
              <w:spacing w:beforeLines="60" w:before="144" w:afterLines="60" w:after="144"/>
              <w:rPr>
                <w:rFonts w:ascii="Arial" w:hAnsi="Arial" w:cs="Arial"/>
                <w:noProof w:val="0"/>
                <w:sz w:val="22"/>
                <w:szCs w:val="22"/>
              </w:rPr>
            </w:pPr>
          </w:p>
        </w:tc>
      </w:tr>
    </w:tbl>
    <w:p w14:paraId="5490F62F"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2956F5" w14:paraId="73EEDF0B" w14:textId="77777777" w:rsidTr="00584C80">
        <w:trPr>
          <w:cantSplit/>
          <w:trHeight w:val="1132"/>
        </w:trPr>
        <w:tc>
          <w:tcPr>
            <w:tcW w:w="648" w:type="dxa"/>
            <w:tcBorders>
              <w:top w:val="single" w:sz="4" w:space="0" w:color="auto"/>
              <w:left w:val="single" w:sz="4" w:space="0" w:color="auto"/>
              <w:bottom w:val="single" w:sz="4" w:space="0" w:color="auto"/>
              <w:right w:val="single" w:sz="4" w:space="0" w:color="auto"/>
            </w:tcBorders>
            <w:textDirection w:val="btLr"/>
          </w:tcPr>
          <w:p w14:paraId="5841478F" w14:textId="77777777" w:rsidR="00CF2A20" w:rsidRPr="002956F5" w:rsidRDefault="00CF2A20" w:rsidP="00584C80">
            <w:pPr>
              <w:spacing w:afterLines="60" w:after="144"/>
              <w:ind w:left="113" w:right="113"/>
              <w:jc w:val="center"/>
              <w:rPr>
                <w:rFonts w:ascii="Arial" w:hAnsi="Arial" w:cs="Arial"/>
                <w:b/>
                <w:noProof w:val="0"/>
                <w:sz w:val="20"/>
                <w:szCs w:val="20"/>
              </w:rPr>
            </w:pPr>
            <w:r w:rsidRPr="002956F5">
              <w:rPr>
                <w:rFonts w:ascii="Arial" w:hAnsi="Arial" w:cs="Arial"/>
                <w:b/>
                <w:noProof w:val="0"/>
                <w:sz w:val="20"/>
                <w:szCs w:val="20"/>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5B6314A9" w14:textId="77777777" w:rsidR="00CF2A20" w:rsidRPr="002956F5" w:rsidRDefault="00CF2A20" w:rsidP="00584C80">
            <w:pPr>
              <w:spacing w:beforeLines="60" w:before="144" w:afterLines="60" w:after="144"/>
              <w:ind w:left="113" w:right="113"/>
              <w:jc w:val="center"/>
              <w:rPr>
                <w:rFonts w:ascii="Arial" w:hAnsi="Arial" w:cs="Arial"/>
                <w:b/>
                <w:noProof w:val="0"/>
                <w:sz w:val="20"/>
                <w:szCs w:val="20"/>
              </w:rPr>
            </w:pPr>
            <w:r w:rsidRPr="002956F5">
              <w:rPr>
                <w:rFonts w:ascii="Arial" w:hAnsi="Arial" w:cs="Arial"/>
                <w:b/>
                <w:noProof w:val="0"/>
                <w:sz w:val="20"/>
                <w:szCs w:val="20"/>
              </w:rPr>
              <w:t>Standard Section</w:t>
            </w:r>
          </w:p>
        </w:tc>
        <w:tc>
          <w:tcPr>
            <w:tcW w:w="4536" w:type="dxa"/>
            <w:tcBorders>
              <w:top w:val="single" w:sz="4" w:space="0" w:color="auto"/>
              <w:left w:val="single" w:sz="4" w:space="0" w:color="auto"/>
              <w:bottom w:val="single" w:sz="4" w:space="0" w:color="auto"/>
              <w:right w:val="single" w:sz="4" w:space="0" w:color="auto"/>
            </w:tcBorders>
            <w:vAlign w:val="center"/>
          </w:tcPr>
          <w:p w14:paraId="031C7DD3" w14:textId="77777777" w:rsidR="00CF2A20" w:rsidRPr="002956F5" w:rsidRDefault="00CF2A20" w:rsidP="00584C80">
            <w:pPr>
              <w:spacing w:beforeLines="60" w:before="144" w:afterLines="60" w:after="144"/>
              <w:jc w:val="center"/>
              <w:rPr>
                <w:rFonts w:ascii="Arial" w:hAnsi="Arial" w:cs="Arial"/>
                <w:b/>
                <w:noProof w:val="0"/>
                <w:sz w:val="22"/>
                <w:szCs w:val="22"/>
              </w:rPr>
            </w:pPr>
          </w:p>
          <w:p w14:paraId="7713C6BD"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C3E9E" w14:textId="77777777" w:rsidR="00CF2A20" w:rsidRPr="002956F5" w:rsidRDefault="00CF2A20" w:rsidP="00584C80">
            <w:pPr>
              <w:spacing w:beforeLines="60" w:before="144" w:afterLines="60" w:after="144"/>
              <w:jc w:val="center"/>
              <w:rPr>
                <w:rFonts w:ascii="Arial" w:hAnsi="Arial" w:cs="Arial"/>
                <w:b/>
                <w:noProof w:val="0"/>
                <w:sz w:val="20"/>
                <w:szCs w:val="20"/>
              </w:rPr>
            </w:pPr>
            <w:r w:rsidRPr="002956F5">
              <w:rPr>
                <w:rFonts w:ascii="Arial" w:hAnsi="Arial" w:cs="Arial"/>
                <w:b/>
                <w:noProof w:val="0"/>
                <w:sz w:val="20"/>
                <w:szCs w:val="20"/>
              </w:rPr>
              <w:t>Complete?</w:t>
            </w:r>
          </w:p>
          <w:p w14:paraId="6CBB0AD6"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14:paraId="5E9BB2F8" w14:textId="77777777" w:rsidR="00CF2A20" w:rsidRPr="002956F5" w:rsidRDefault="00CF2A20" w:rsidP="00584C80">
            <w:pPr>
              <w:spacing w:beforeLines="60" w:before="144" w:afterLines="60" w:after="144"/>
              <w:jc w:val="center"/>
              <w:rPr>
                <w:rFonts w:ascii="Arial" w:hAnsi="Arial" w:cs="Arial"/>
                <w:b/>
                <w:noProof w:val="0"/>
                <w:sz w:val="22"/>
                <w:szCs w:val="22"/>
              </w:rPr>
            </w:pPr>
          </w:p>
          <w:p w14:paraId="162DBE6B"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Comments</w:t>
            </w:r>
          </w:p>
        </w:tc>
      </w:tr>
      <w:tr w:rsidR="00CF2A20" w:rsidRPr="002956F5" w14:paraId="0AF8856A" w14:textId="77777777" w:rsidTr="00584C80">
        <w:tc>
          <w:tcPr>
            <w:tcW w:w="648" w:type="dxa"/>
          </w:tcPr>
          <w:p w14:paraId="2DEF9079"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B</w:t>
            </w:r>
          </w:p>
        </w:tc>
        <w:tc>
          <w:tcPr>
            <w:tcW w:w="1161" w:type="dxa"/>
          </w:tcPr>
          <w:p w14:paraId="5A8645F3"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2.0</w:t>
            </w:r>
          </w:p>
        </w:tc>
        <w:tc>
          <w:tcPr>
            <w:tcW w:w="4536" w:type="dxa"/>
          </w:tcPr>
          <w:p w14:paraId="6C366CDE"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Management Responsibilities</w:t>
            </w:r>
          </w:p>
        </w:tc>
        <w:tc>
          <w:tcPr>
            <w:tcW w:w="1276" w:type="dxa"/>
            <w:shd w:val="clear" w:color="auto" w:fill="D9D9D9"/>
          </w:tcPr>
          <w:p w14:paraId="7EFB689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0DE7A6D9"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280BFC7B" w14:textId="77777777" w:rsidTr="00584C80">
        <w:tc>
          <w:tcPr>
            <w:tcW w:w="648" w:type="dxa"/>
          </w:tcPr>
          <w:p w14:paraId="7B22D7EB"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02C25D3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2.2</w:t>
            </w:r>
          </w:p>
        </w:tc>
        <w:tc>
          <w:tcPr>
            <w:tcW w:w="4536" w:type="dxa"/>
          </w:tcPr>
          <w:p w14:paraId="757ED0C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Through conversation with various staff positions during the course of the audit, determine if management supports them in the delivery of their tasks within Clean Plants.</w:t>
            </w:r>
          </w:p>
        </w:tc>
        <w:tc>
          <w:tcPr>
            <w:tcW w:w="1276" w:type="dxa"/>
          </w:tcPr>
          <w:p w14:paraId="1D1C85A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A3FAE3B"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7F4AF0A3" w14:textId="77777777" w:rsidTr="00584C80">
        <w:tc>
          <w:tcPr>
            <w:tcW w:w="648" w:type="dxa"/>
          </w:tcPr>
          <w:p w14:paraId="6EE1B580"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3FCDFE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2.1.1</w:t>
            </w:r>
          </w:p>
          <w:p w14:paraId="77261959"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2.1.2</w:t>
            </w:r>
          </w:p>
          <w:p w14:paraId="0BA75E4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2.1.3</w:t>
            </w:r>
          </w:p>
        </w:tc>
        <w:tc>
          <w:tcPr>
            <w:tcW w:w="4536" w:type="dxa"/>
          </w:tcPr>
          <w:p w14:paraId="2ED86F7C"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Select one of the three key management positions and determine if the corresponding records are accurate by discussing with the employee.</w:t>
            </w:r>
          </w:p>
        </w:tc>
        <w:tc>
          <w:tcPr>
            <w:tcW w:w="1276" w:type="dxa"/>
          </w:tcPr>
          <w:p w14:paraId="4039A989"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F29BD2A"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86E4C48" w14:textId="77777777" w:rsidTr="00584C80">
        <w:tc>
          <w:tcPr>
            <w:tcW w:w="648" w:type="dxa"/>
          </w:tcPr>
          <w:p w14:paraId="78FE8B22"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582C832C"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2.2</w:t>
            </w:r>
          </w:p>
          <w:p w14:paraId="3EB11782"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3.6</w:t>
            </w:r>
          </w:p>
        </w:tc>
        <w:tc>
          <w:tcPr>
            <w:tcW w:w="4536" w:type="dxa"/>
          </w:tcPr>
          <w:p w14:paraId="2ADFBEF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Examine a sample of shipments to confirm that the staff positions who apply the Certification stamp are properly listed in the Clean Plants Manual.</w:t>
            </w:r>
          </w:p>
        </w:tc>
        <w:tc>
          <w:tcPr>
            <w:tcW w:w="1276" w:type="dxa"/>
          </w:tcPr>
          <w:p w14:paraId="64AE541C"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0EDDA777"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3515561D" w14:textId="77777777" w:rsidTr="00584C80">
        <w:tc>
          <w:tcPr>
            <w:tcW w:w="648" w:type="dxa"/>
          </w:tcPr>
          <w:p w14:paraId="6A714E0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17CA7321"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2.2</w:t>
            </w:r>
          </w:p>
          <w:p w14:paraId="4CAF68A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5.2</w:t>
            </w:r>
          </w:p>
        </w:tc>
        <w:tc>
          <w:tcPr>
            <w:tcW w:w="4536" w:type="dxa"/>
          </w:tcPr>
          <w:p w14:paraId="004E4981"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Are the staff positions who are performing pest monitoring functions listed in the manual?</w:t>
            </w:r>
          </w:p>
          <w:p w14:paraId="566678E2"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 xml:space="preserve">With interviews, establish that staff performing pest inspections have been trained to follow the requirements outlined in the Clean Plants Nursery Manual. </w:t>
            </w:r>
          </w:p>
        </w:tc>
        <w:tc>
          <w:tcPr>
            <w:tcW w:w="1276" w:type="dxa"/>
          </w:tcPr>
          <w:p w14:paraId="34385796"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084E36A" w14:textId="77777777" w:rsidR="00CF2A20" w:rsidRPr="002956F5" w:rsidRDefault="00CF2A20" w:rsidP="00584C80">
            <w:pPr>
              <w:spacing w:beforeLines="60" w:before="144" w:afterLines="60" w:after="144"/>
              <w:rPr>
                <w:rFonts w:ascii="Arial" w:hAnsi="Arial" w:cs="Arial"/>
                <w:noProof w:val="0"/>
                <w:sz w:val="22"/>
                <w:szCs w:val="22"/>
              </w:rPr>
            </w:pPr>
          </w:p>
        </w:tc>
      </w:tr>
    </w:tbl>
    <w:p w14:paraId="0E957313"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2956F5" w14:paraId="365AC067"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166C5FE5" w14:textId="77777777" w:rsidR="00CF2A20" w:rsidRPr="002956F5" w:rsidRDefault="00CF2A20" w:rsidP="00584C80">
            <w:pPr>
              <w:spacing w:afterLines="60" w:after="144"/>
              <w:ind w:left="113" w:right="113"/>
              <w:jc w:val="center"/>
              <w:rPr>
                <w:rFonts w:ascii="Arial" w:hAnsi="Arial" w:cs="Arial"/>
                <w:b/>
                <w:noProof w:val="0"/>
                <w:sz w:val="20"/>
                <w:szCs w:val="20"/>
              </w:rPr>
            </w:pPr>
            <w:r w:rsidRPr="002956F5">
              <w:rPr>
                <w:rFonts w:ascii="Arial" w:hAnsi="Arial" w:cs="Arial"/>
                <w:b/>
                <w:noProof w:val="0"/>
                <w:sz w:val="20"/>
                <w:szCs w:val="20"/>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56A78C50" w14:textId="77777777" w:rsidR="00CF2A20" w:rsidRPr="002956F5" w:rsidRDefault="00CF2A20" w:rsidP="00584C80">
            <w:pPr>
              <w:spacing w:beforeLines="60" w:before="144" w:afterLines="60" w:after="144"/>
              <w:ind w:left="113" w:right="113"/>
              <w:rPr>
                <w:rFonts w:ascii="Arial" w:hAnsi="Arial" w:cs="Arial"/>
                <w:b/>
                <w:noProof w:val="0"/>
                <w:sz w:val="20"/>
                <w:szCs w:val="20"/>
              </w:rPr>
            </w:pPr>
            <w:r w:rsidRPr="002956F5">
              <w:rPr>
                <w:rFonts w:ascii="Arial" w:hAnsi="Arial" w:cs="Arial"/>
                <w:b/>
                <w:noProof w:val="0"/>
                <w:sz w:val="20"/>
                <w:szCs w:val="20"/>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74BEB4C6" w14:textId="77777777" w:rsidR="00CF2A20" w:rsidRPr="002956F5" w:rsidRDefault="00CF2A20" w:rsidP="00584C80">
            <w:pPr>
              <w:spacing w:beforeLines="60" w:before="144" w:afterLines="60" w:after="144"/>
              <w:jc w:val="center"/>
              <w:rPr>
                <w:rFonts w:ascii="Arial" w:hAnsi="Arial" w:cs="Arial"/>
                <w:b/>
                <w:sz w:val="22"/>
                <w:szCs w:val="22"/>
              </w:rPr>
            </w:pPr>
            <w:r w:rsidRPr="002956F5">
              <w:rPr>
                <w:rFonts w:ascii="Arial" w:hAnsi="Arial" w:cs="Arial"/>
                <w:b/>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5329F65B" w14:textId="77777777" w:rsidR="00CF2A20" w:rsidRPr="002956F5" w:rsidRDefault="00CF2A20" w:rsidP="00584C80">
            <w:pPr>
              <w:spacing w:beforeLines="60" w:before="144" w:afterLines="60" w:after="144"/>
              <w:jc w:val="center"/>
              <w:rPr>
                <w:rFonts w:ascii="Arial" w:hAnsi="Arial" w:cs="Arial"/>
                <w:b/>
                <w:noProof w:val="0"/>
                <w:sz w:val="20"/>
                <w:szCs w:val="20"/>
              </w:rPr>
            </w:pPr>
            <w:r w:rsidRPr="002956F5">
              <w:rPr>
                <w:rFonts w:ascii="Arial" w:hAnsi="Arial" w:cs="Arial"/>
                <w:b/>
                <w:noProof w:val="0"/>
                <w:sz w:val="20"/>
                <w:szCs w:val="20"/>
              </w:rPr>
              <w:t>Complete?</w:t>
            </w:r>
          </w:p>
          <w:p w14:paraId="0BDCE697"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3486E70D"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Comments</w:t>
            </w:r>
          </w:p>
        </w:tc>
      </w:tr>
      <w:tr w:rsidR="00CF2A20" w:rsidRPr="002956F5" w14:paraId="0934878A" w14:textId="77777777" w:rsidTr="00584C80">
        <w:tc>
          <w:tcPr>
            <w:tcW w:w="648" w:type="dxa"/>
          </w:tcPr>
          <w:p w14:paraId="529411B9"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1578CC0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2.2</w:t>
            </w:r>
          </w:p>
        </w:tc>
        <w:tc>
          <w:tcPr>
            <w:tcW w:w="4536" w:type="dxa"/>
          </w:tcPr>
          <w:p w14:paraId="5638495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Through a conversation with selected staff that hold a Clean Plants role, determine what their most recent training consisted of. Confirm if that the Clean Plants training has been recorded</w:t>
            </w:r>
            <w:r w:rsidRPr="002956F5">
              <w:rPr>
                <w:rFonts w:ascii="Arial" w:hAnsi="Arial" w:cs="Arial"/>
                <w:noProof w:val="0"/>
                <w:sz w:val="22"/>
                <w:szCs w:val="22"/>
              </w:rPr>
              <w:t xml:space="preserve">. </w:t>
            </w:r>
          </w:p>
        </w:tc>
        <w:tc>
          <w:tcPr>
            <w:tcW w:w="1276" w:type="dxa"/>
            <w:tcBorders>
              <w:bottom w:val="single" w:sz="4" w:space="0" w:color="auto"/>
            </w:tcBorders>
          </w:tcPr>
          <w:p w14:paraId="486260CD"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tcPr>
          <w:p w14:paraId="01287C48"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1FC45FFC" w14:textId="77777777" w:rsidTr="00584C80">
        <w:trPr>
          <w:trHeight w:val="734"/>
        </w:trPr>
        <w:tc>
          <w:tcPr>
            <w:tcW w:w="648" w:type="dxa"/>
          </w:tcPr>
          <w:p w14:paraId="3F406125"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w:t>
            </w:r>
          </w:p>
        </w:tc>
        <w:tc>
          <w:tcPr>
            <w:tcW w:w="1161" w:type="dxa"/>
          </w:tcPr>
          <w:p w14:paraId="23DBADA2" w14:textId="77777777" w:rsidR="00CF2A20" w:rsidRPr="002956F5" w:rsidRDefault="00CF2A20" w:rsidP="00584C80">
            <w:pPr>
              <w:spacing w:beforeLines="60" w:before="144" w:afterLines="60" w:after="144"/>
              <w:rPr>
                <w:rFonts w:ascii="Arial" w:hAnsi="Arial" w:cs="Arial"/>
                <w:b/>
                <w:noProof w:val="0"/>
                <w:sz w:val="22"/>
                <w:szCs w:val="22"/>
              </w:rPr>
            </w:pPr>
          </w:p>
        </w:tc>
        <w:tc>
          <w:tcPr>
            <w:tcW w:w="4536" w:type="dxa"/>
          </w:tcPr>
          <w:p w14:paraId="3DA0F246"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Plant Identity and Certification Status</w:t>
            </w:r>
          </w:p>
        </w:tc>
        <w:tc>
          <w:tcPr>
            <w:tcW w:w="1276" w:type="dxa"/>
            <w:shd w:val="clear" w:color="auto" w:fill="D9D9D9"/>
          </w:tcPr>
          <w:p w14:paraId="627B39C6"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2C6452AC"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4544509" w14:textId="77777777" w:rsidTr="00584C80">
        <w:tc>
          <w:tcPr>
            <w:tcW w:w="648" w:type="dxa"/>
          </w:tcPr>
          <w:p w14:paraId="4BA315AC"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4A833A21"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3.2.2</w:t>
            </w:r>
          </w:p>
        </w:tc>
        <w:tc>
          <w:tcPr>
            <w:tcW w:w="4536" w:type="dxa"/>
          </w:tcPr>
          <w:p w14:paraId="2759EB3E"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Confirm that there is an appropriate plant identification (genus, species, cultivar, size) system operating .</w:t>
            </w:r>
          </w:p>
        </w:tc>
        <w:tc>
          <w:tcPr>
            <w:tcW w:w="1276" w:type="dxa"/>
          </w:tcPr>
          <w:p w14:paraId="3FA2688A"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49146C1"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E817E4A" w14:textId="77777777" w:rsidTr="00584C80">
        <w:tc>
          <w:tcPr>
            <w:tcW w:w="648" w:type="dxa"/>
          </w:tcPr>
          <w:p w14:paraId="0FE94BD4"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040ECA87"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467C4D99"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Select a random plant from inventory and determine if this plant can be traced back to its origin using the procedures in the Clean Plants Manual.</w:t>
            </w:r>
          </w:p>
        </w:tc>
        <w:tc>
          <w:tcPr>
            <w:tcW w:w="1276" w:type="dxa"/>
          </w:tcPr>
          <w:p w14:paraId="29B9B509"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462D490" w14:textId="77777777" w:rsidR="00CF2A20" w:rsidRPr="002956F5" w:rsidRDefault="00CF2A20" w:rsidP="00584C80">
            <w:pPr>
              <w:spacing w:beforeLines="60" w:before="144" w:afterLines="60" w:after="144"/>
              <w:rPr>
                <w:rFonts w:ascii="Arial" w:hAnsi="Arial" w:cs="Arial"/>
                <w:i/>
                <w:noProof w:val="0"/>
                <w:sz w:val="22"/>
                <w:szCs w:val="22"/>
              </w:rPr>
            </w:pPr>
          </w:p>
        </w:tc>
      </w:tr>
      <w:tr w:rsidR="00CF2A20" w:rsidRPr="002956F5" w14:paraId="6BE7C747" w14:textId="77777777" w:rsidTr="00584C80">
        <w:tc>
          <w:tcPr>
            <w:tcW w:w="648" w:type="dxa"/>
          </w:tcPr>
          <w:p w14:paraId="78D6BEE3"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165FAC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3.4</w:t>
            </w:r>
          </w:p>
        </w:tc>
        <w:tc>
          <w:tcPr>
            <w:tcW w:w="4536" w:type="dxa"/>
          </w:tcPr>
          <w:p w14:paraId="2052AF4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Observe the method of distinguishing Certified from non-certified plants in the production area.</w:t>
            </w:r>
          </w:p>
        </w:tc>
        <w:tc>
          <w:tcPr>
            <w:tcW w:w="1276" w:type="dxa"/>
          </w:tcPr>
          <w:p w14:paraId="1F1B5B3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78607D7" w14:textId="77777777" w:rsidR="00CF2A20" w:rsidRPr="002956F5" w:rsidRDefault="00CF2A20" w:rsidP="00584C80">
            <w:pPr>
              <w:spacing w:beforeLines="60" w:before="144" w:afterLines="60" w:after="144"/>
              <w:rPr>
                <w:rFonts w:ascii="Arial" w:hAnsi="Arial" w:cs="Arial"/>
                <w:i/>
                <w:noProof w:val="0"/>
                <w:sz w:val="22"/>
                <w:szCs w:val="22"/>
              </w:rPr>
            </w:pPr>
          </w:p>
        </w:tc>
      </w:tr>
    </w:tbl>
    <w:p w14:paraId="35D4D885"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Change w:id="0">
          <w:tblGrid>
            <w:gridCol w:w="648"/>
            <w:gridCol w:w="1161"/>
            <w:gridCol w:w="4536"/>
            <w:gridCol w:w="1276"/>
            <w:gridCol w:w="6887"/>
          </w:tblGrid>
        </w:tblGridChange>
      </w:tblGrid>
      <w:tr w:rsidR="00CF2A20" w:rsidRPr="002956F5" w14:paraId="1F898A25"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4183252E" w14:textId="77777777" w:rsidR="00CF2A20" w:rsidRPr="002956F5" w:rsidRDefault="00CF2A20" w:rsidP="00584C80">
            <w:pPr>
              <w:spacing w:afterLines="60" w:after="144"/>
              <w:ind w:left="113" w:right="113"/>
              <w:jc w:val="center"/>
              <w:rPr>
                <w:rFonts w:ascii="Arial" w:hAnsi="Arial" w:cs="Arial"/>
                <w:b/>
                <w:noProof w:val="0"/>
                <w:sz w:val="22"/>
                <w:szCs w:val="22"/>
              </w:rPr>
            </w:pPr>
            <w:r w:rsidRPr="002956F5">
              <w:rPr>
                <w:rFonts w:ascii="Arial" w:hAnsi="Arial" w:cs="Arial"/>
                <w:b/>
                <w:noProof w:val="0"/>
                <w:sz w:val="22"/>
                <w:szCs w:val="22"/>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5F363EC2" w14:textId="77777777" w:rsidR="00CF2A20" w:rsidRPr="002956F5" w:rsidRDefault="00CF2A20" w:rsidP="00584C80">
            <w:pPr>
              <w:spacing w:beforeLines="60" w:before="144" w:afterLines="60" w:after="144"/>
              <w:ind w:left="113" w:right="113"/>
              <w:rPr>
                <w:rFonts w:ascii="Arial" w:hAnsi="Arial" w:cs="Arial"/>
                <w:noProof w:val="0"/>
                <w:sz w:val="22"/>
                <w:szCs w:val="22"/>
              </w:rPr>
            </w:pPr>
            <w:r w:rsidRPr="002956F5">
              <w:rPr>
                <w:rFonts w:ascii="Arial" w:hAnsi="Arial" w:cs="Arial"/>
                <w:noProof w:val="0"/>
                <w:sz w:val="22"/>
                <w:szCs w:val="22"/>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3F128BA4" w14:textId="77777777" w:rsidR="00CF2A20" w:rsidRPr="002956F5" w:rsidRDefault="00CF2A20" w:rsidP="00584C80">
            <w:pPr>
              <w:spacing w:beforeLines="60" w:before="144" w:afterLines="60" w:after="144"/>
              <w:jc w:val="center"/>
              <w:rPr>
                <w:rFonts w:ascii="Arial" w:hAnsi="Arial" w:cs="Arial"/>
                <w:b/>
                <w:sz w:val="22"/>
                <w:szCs w:val="22"/>
              </w:rPr>
            </w:pPr>
          </w:p>
          <w:p w14:paraId="4583F363" w14:textId="77777777" w:rsidR="00CF2A20" w:rsidRPr="002956F5" w:rsidRDefault="00CF2A20" w:rsidP="00584C80">
            <w:pPr>
              <w:spacing w:beforeLines="60" w:before="144" w:afterLines="60" w:after="144"/>
              <w:jc w:val="center"/>
              <w:rPr>
                <w:rFonts w:ascii="Arial" w:hAnsi="Arial" w:cs="Arial"/>
                <w:b/>
                <w:sz w:val="22"/>
                <w:szCs w:val="22"/>
              </w:rPr>
            </w:pPr>
            <w:r w:rsidRPr="002956F5">
              <w:rPr>
                <w:rFonts w:ascii="Arial" w:hAnsi="Arial" w:cs="Arial"/>
                <w:b/>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721CEA83"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Complete?</w:t>
            </w:r>
          </w:p>
          <w:p w14:paraId="5A5DA3B7"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555E94B2" w14:textId="77777777" w:rsidR="00CF2A20" w:rsidRPr="002956F5" w:rsidRDefault="00CF2A20" w:rsidP="00584C80">
            <w:pPr>
              <w:spacing w:beforeLines="60" w:before="144" w:afterLines="60" w:after="144"/>
              <w:jc w:val="center"/>
              <w:rPr>
                <w:rFonts w:ascii="Arial" w:hAnsi="Arial" w:cs="Arial"/>
                <w:b/>
                <w:noProof w:val="0"/>
                <w:sz w:val="22"/>
                <w:szCs w:val="22"/>
              </w:rPr>
            </w:pPr>
          </w:p>
          <w:p w14:paraId="287B5C1D"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Comments</w:t>
            </w:r>
          </w:p>
        </w:tc>
      </w:tr>
      <w:tr w:rsidR="00CF2A20" w:rsidRPr="002956F5" w14:paraId="7A819002" w14:textId="77777777" w:rsidTr="00584C80">
        <w:tc>
          <w:tcPr>
            <w:tcW w:w="648" w:type="dxa"/>
          </w:tcPr>
          <w:p w14:paraId="7A857D76"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E2B17C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3.4</w:t>
            </w:r>
          </w:p>
        </w:tc>
        <w:tc>
          <w:tcPr>
            <w:tcW w:w="4536" w:type="dxa"/>
          </w:tcPr>
          <w:p w14:paraId="063BBCCF"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Observe the method of tracking time required for Clean Plants Certification (30 days).  How is the transition from non-certified to Certified managed?</w:t>
            </w:r>
          </w:p>
        </w:tc>
        <w:tc>
          <w:tcPr>
            <w:tcW w:w="1276" w:type="dxa"/>
          </w:tcPr>
          <w:p w14:paraId="3CC6F56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37C0CCE7"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3C448E78" w14:textId="77777777" w:rsidTr="00584C80">
        <w:tc>
          <w:tcPr>
            <w:tcW w:w="648" w:type="dxa"/>
          </w:tcPr>
          <w:p w14:paraId="577E919D"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2DA51BA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3.7</w:t>
            </w:r>
          </w:p>
        </w:tc>
        <w:tc>
          <w:tcPr>
            <w:tcW w:w="4536" w:type="dxa"/>
          </w:tcPr>
          <w:p w14:paraId="32230441"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Examine a selection of the records that are listed in the manual and determine if they are being completed as expected.</w:t>
            </w:r>
          </w:p>
        </w:tc>
        <w:tc>
          <w:tcPr>
            <w:tcW w:w="1276" w:type="dxa"/>
          </w:tcPr>
          <w:p w14:paraId="0466EDA3"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BB72648"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13CFD7C0" w14:textId="77777777" w:rsidTr="00584C80">
        <w:tc>
          <w:tcPr>
            <w:tcW w:w="648" w:type="dxa"/>
          </w:tcPr>
          <w:p w14:paraId="2D1A643E"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D</w:t>
            </w:r>
          </w:p>
        </w:tc>
        <w:tc>
          <w:tcPr>
            <w:tcW w:w="1161" w:type="dxa"/>
          </w:tcPr>
          <w:p w14:paraId="68845F69"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3.3</w:t>
            </w:r>
          </w:p>
        </w:tc>
        <w:tc>
          <w:tcPr>
            <w:tcW w:w="4536" w:type="dxa"/>
          </w:tcPr>
          <w:p w14:paraId="394D2486"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b/>
                <w:noProof w:val="0"/>
                <w:sz w:val="22"/>
                <w:szCs w:val="22"/>
              </w:rPr>
              <w:t>Receiving Plants Inspection</w:t>
            </w:r>
          </w:p>
        </w:tc>
        <w:tc>
          <w:tcPr>
            <w:tcW w:w="1276" w:type="dxa"/>
            <w:shd w:val="clear" w:color="auto" w:fill="D9D9D9"/>
          </w:tcPr>
          <w:p w14:paraId="5F7EF94D"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252EE9E6"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DA628EF" w14:textId="77777777" w:rsidTr="00584C80">
        <w:tc>
          <w:tcPr>
            <w:tcW w:w="648" w:type="dxa"/>
          </w:tcPr>
          <w:p w14:paraId="2794A742"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0CE165E6"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3.3</w:t>
            </w:r>
          </w:p>
        </w:tc>
        <w:tc>
          <w:tcPr>
            <w:tcW w:w="4536" w:type="dxa"/>
          </w:tcPr>
          <w:p w14:paraId="3E0ED0A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Review samples of recent inspection records. Are the records of inspections up to date and in the form described in the Clean Plants Manual?</w:t>
            </w:r>
          </w:p>
        </w:tc>
        <w:tc>
          <w:tcPr>
            <w:tcW w:w="1276" w:type="dxa"/>
          </w:tcPr>
          <w:p w14:paraId="5967043C"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01A57C6"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C7BF3B0" w14:textId="77777777" w:rsidTr="00584C80">
        <w:tc>
          <w:tcPr>
            <w:tcW w:w="648" w:type="dxa"/>
          </w:tcPr>
          <w:p w14:paraId="1A7D4925"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536BCEB5"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69E5CD6B"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If possible, observe staff inspecting a received shipment and documenting the results of the inspection as outlined in the Nursery Manual.</w:t>
            </w:r>
          </w:p>
        </w:tc>
        <w:tc>
          <w:tcPr>
            <w:tcW w:w="1276" w:type="dxa"/>
          </w:tcPr>
          <w:p w14:paraId="30066FA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01F5C464"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2F1B0E64" w14:textId="77777777" w:rsidTr="00584C80">
        <w:tc>
          <w:tcPr>
            <w:tcW w:w="648" w:type="dxa"/>
          </w:tcPr>
          <w:p w14:paraId="4A408C18"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294B4771"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480081E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Through discussion with receiving staff, determine if they understand and follow the Manual’s method of determining the certification status of in-coming plants</w:t>
            </w:r>
          </w:p>
        </w:tc>
        <w:tc>
          <w:tcPr>
            <w:tcW w:w="1276" w:type="dxa"/>
          </w:tcPr>
          <w:p w14:paraId="5684828A"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3490B922" w14:textId="77777777" w:rsidR="00CF2A20" w:rsidRPr="002956F5" w:rsidRDefault="00CF2A20" w:rsidP="00584C80">
            <w:pPr>
              <w:spacing w:beforeLines="60" w:before="144" w:afterLines="60" w:after="144"/>
              <w:rPr>
                <w:rFonts w:ascii="Arial" w:hAnsi="Arial" w:cs="Arial"/>
                <w:noProof w:val="0"/>
                <w:sz w:val="22"/>
                <w:szCs w:val="22"/>
              </w:rPr>
            </w:pPr>
          </w:p>
        </w:tc>
      </w:tr>
    </w:tbl>
    <w:p w14:paraId="3C03DF48"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4536"/>
        <w:gridCol w:w="1276"/>
        <w:gridCol w:w="6887"/>
      </w:tblGrid>
      <w:tr w:rsidR="00CF2A20" w:rsidRPr="002956F5" w14:paraId="0CBC7A88" w14:textId="77777777" w:rsidTr="00584C80">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btLr"/>
          </w:tcPr>
          <w:p w14:paraId="7B999589"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992" w:type="dxa"/>
            <w:tcBorders>
              <w:top w:val="single" w:sz="4" w:space="0" w:color="auto"/>
              <w:left w:val="single" w:sz="4" w:space="0" w:color="auto"/>
              <w:bottom w:val="single" w:sz="4" w:space="0" w:color="auto"/>
              <w:right w:val="single" w:sz="4" w:space="0" w:color="auto"/>
            </w:tcBorders>
            <w:textDirection w:val="btLr"/>
          </w:tcPr>
          <w:p w14:paraId="4E0A9471" w14:textId="77777777" w:rsidR="00CF2A20" w:rsidRPr="002956F5" w:rsidRDefault="00CF2A20" w:rsidP="00584C80">
            <w:pPr>
              <w:spacing w:beforeLines="60" w:before="144" w:afterLines="60" w:after="144"/>
              <w:ind w:left="113" w:right="113"/>
              <w:rPr>
                <w:rFonts w:ascii="Arial" w:hAnsi="Arial" w:cs="Arial"/>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06ED8DA5"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625F9734"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0838A2CD"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7FCA3E14"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24963D52" w14:textId="77777777" w:rsidTr="00584C80">
        <w:tc>
          <w:tcPr>
            <w:tcW w:w="817" w:type="dxa"/>
          </w:tcPr>
          <w:p w14:paraId="35B57139"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992" w:type="dxa"/>
          </w:tcPr>
          <w:p w14:paraId="0CC56BEE"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0CCA433C"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If the nursery immediately re-sells non-certified plants, determine if staff understand and follow the manual’s procedure.</w:t>
            </w:r>
          </w:p>
        </w:tc>
        <w:tc>
          <w:tcPr>
            <w:tcW w:w="1276" w:type="dxa"/>
            <w:tcBorders>
              <w:bottom w:val="single" w:sz="4" w:space="0" w:color="auto"/>
            </w:tcBorders>
          </w:tcPr>
          <w:p w14:paraId="468209FF"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tcPr>
          <w:p w14:paraId="05C65422"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77BADCD" w14:textId="77777777" w:rsidTr="00584C80">
        <w:tc>
          <w:tcPr>
            <w:tcW w:w="817" w:type="dxa"/>
          </w:tcPr>
          <w:p w14:paraId="32BB49A2"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E</w:t>
            </w:r>
          </w:p>
        </w:tc>
        <w:tc>
          <w:tcPr>
            <w:tcW w:w="992" w:type="dxa"/>
          </w:tcPr>
          <w:p w14:paraId="56049355"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b/>
                <w:noProof w:val="0"/>
                <w:sz w:val="22"/>
                <w:szCs w:val="22"/>
              </w:rPr>
              <w:t>3.5</w:t>
            </w:r>
          </w:p>
        </w:tc>
        <w:tc>
          <w:tcPr>
            <w:tcW w:w="4536" w:type="dxa"/>
          </w:tcPr>
          <w:p w14:paraId="089508A9"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b/>
                <w:noProof w:val="0"/>
                <w:sz w:val="22"/>
                <w:szCs w:val="22"/>
              </w:rPr>
              <w:t>Shipping Inspection</w:t>
            </w:r>
          </w:p>
        </w:tc>
        <w:tc>
          <w:tcPr>
            <w:tcW w:w="1276" w:type="dxa"/>
            <w:shd w:val="clear" w:color="auto" w:fill="D9D9D9"/>
          </w:tcPr>
          <w:p w14:paraId="5879FAA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5A90FE61"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71C614ED" w14:textId="77777777" w:rsidTr="00584C80">
        <w:tc>
          <w:tcPr>
            <w:tcW w:w="817" w:type="dxa"/>
          </w:tcPr>
          <w:p w14:paraId="2EC74DCB"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992" w:type="dxa"/>
          </w:tcPr>
          <w:p w14:paraId="2F0020B1"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w:t>
            </w:r>
          </w:p>
        </w:tc>
        <w:tc>
          <w:tcPr>
            <w:tcW w:w="4536" w:type="dxa"/>
          </w:tcPr>
          <w:p w14:paraId="32F2E5C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Through observation of records and discussion with staff, determine if shipping inspections are carried out as described in the Clean Plants Manual.  </w:t>
            </w:r>
          </w:p>
        </w:tc>
        <w:tc>
          <w:tcPr>
            <w:tcW w:w="1276" w:type="dxa"/>
          </w:tcPr>
          <w:p w14:paraId="2B656446"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BC4A3A0"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2FCE7648" w14:textId="77777777" w:rsidTr="00584C80">
        <w:tc>
          <w:tcPr>
            <w:tcW w:w="817" w:type="dxa"/>
          </w:tcPr>
          <w:p w14:paraId="571DC633"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992" w:type="dxa"/>
          </w:tcPr>
          <w:p w14:paraId="2C49875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w:t>
            </w:r>
          </w:p>
        </w:tc>
        <w:tc>
          <w:tcPr>
            <w:tcW w:w="4536" w:type="dxa"/>
          </w:tcPr>
          <w:p w14:paraId="1BD9F54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If possible, observe staff inspecting plants prepared for shipping and determine if the inspection is preformed and results recorded as described in the Nursery Manual. </w:t>
            </w:r>
          </w:p>
        </w:tc>
        <w:tc>
          <w:tcPr>
            <w:tcW w:w="1276" w:type="dxa"/>
          </w:tcPr>
          <w:p w14:paraId="13A2F15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D10926E"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194FCE67" w14:textId="77777777" w:rsidTr="00584C80">
        <w:tc>
          <w:tcPr>
            <w:tcW w:w="817" w:type="dxa"/>
          </w:tcPr>
          <w:p w14:paraId="1E9C666D"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992" w:type="dxa"/>
          </w:tcPr>
          <w:p w14:paraId="711214E6"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w:t>
            </w:r>
          </w:p>
        </w:tc>
        <w:tc>
          <w:tcPr>
            <w:tcW w:w="4536" w:type="dxa"/>
          </w:tcPr>
          <w:p w14:paraId="5DB8A953"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Observe samples of recent shipping records and confirm that they show pest inspection results as described in the Clean Plants Manual.</w:t>
            </w:r>
          </w:p>
        </w:tc>
        <w:tc>
          <w:tcPr>
            <w:tcW w:w="1276" w:type="dxa"/>
          </w:tcPr>
          <w:p w14:paraId="1044B30A"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369550F6"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8C99B3F" w14:textId="77777777" w:rsidTr="00584C80">
        <w:tc>
          <w:tcPr>
            <w:tcW w:w="817" w:type="dxa"/>
          </w:tcPr>
          <w:p w14:paraId="25AE0183"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992" w:type="dxa"/>
          </w:tcPr>
          <w:p w14:paraId="1F7CCBFE"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w:t>
            </w:r>
          </w:p>
        </w:tc>
        <w:tc>
          <w:tcPr>
            <w:tcW w:w="4536" w:type="dxa"/>
          </w:tcPr>
          <w:p w14:paraId="11AA9B1B"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Determine if inspected plants are kept separate from non-inspected plants in the shipping area.  </w:t>
            </w:r>
          </w:p>
        </w:tc>
        <w:tc>
          <w:tcPr>
            <w:tcW w:w="1276" w:type="dxa"/>
          </w:tcPr>
          <w:p w14:paraId="590D076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3E16416" w14:textId="77777777" w:rsidR="00CF2A20" w:rsidRPr="002956F5" w:rsidRDefault="00CF2A20" w:rsidP="00584C80">
            <w:pPr>
              <w:spacing w:beforeLines="60" w:before="144" w:afterLines="60" w:after="144"/>
              <w:rPr>
                <w:rFonts w:ascii="Arial" w:hAnsi="Arial" w:cs="Arial"/>
                <w:noProof w:val="0"/>
                <w:sz w:val="22"/>
                <w:szCs w:val="22"/>
              </w:rPr>
            </w:pPr>
          </w:p>
        </w:tc>
      </w:tr>
    </w:tbl>
    <w:p w14:paraId="4955B85F"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4536"/>
        <w:gridCol w:w="1276"/>
        <w:gridCol w:w="6887"/>
      </w:tblGrid>
      <w:tr w:rsidR="00CF2A20" w:rsidRPr="002956F5" w14:paraId="68B323F3" w14:textId="77777777" w:rsidTr="00584C80">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tcPr>
          <w:p w14:paraId="788EF158"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1134" w:type="dxa"/>
            <w:tcBorders>
              <w:top w:val="single" w:sz="4" w:space="0" w:color="auto"/>
              <w:left w:val="single" w:sz="4" w:space="0" w:color="auto"/>
              <w:bottom w:val="single" w:sz="4" w:space="0" w:color="auto"/>
              <w:right w:val="single" w:sz="4" w:space="0" w:color="auto"/>
            </w:tcBorders>
            <w:textDirection w:val="btLr"/>
          </w:tcPr>
          <w:p w14:paraId="1ECDBF32" w14:textId="77777777" w:rsidR="00CF2A20" w:rsidRPr="002956F5" w:rsidRDefault="00CF2A20" w:rsidP="00584C80">
            <w:pPr>
              <w:spacing w:beforeLines="60" w:before="144" w:afterLines="60" w:after="144"/>
              <w:ind w:left="113" w:right="113"/>
              <w:rPr>
                <w:rFonts w:ascii="Arial" w:hAnsi="Arial" w:cs="Arial"/>
                <w:b/>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562CAF50"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0B4E7B37"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5CD996B7"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2277CAFE"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06CBB44B" w14:textId="77777777" w:rsidTr="00584C80">
        <w:tc>
          <w:tcPr>
            <w:tcW w:w="675" w:type="dxa"/>
          </w:tcPr>
          <w:p w14:paraId="3B770B87"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34" w:type="dxa"/>
          </w:tcPr>
          <w:p w14:paraId="6102033F"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w:t>
            </w:r>
          </w:p>
        </w:tc>
        <w:tc>
          <w:tcPr>
            <w:tcW w:w="4536" w:type="dxa"/>
          </w:tcPr>
          <w:p w14:paraId="2543737C"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Determine if staff members assigned to inspect out-going plants have been trained </w:t>
            </w:r>
          </w:p>
        </w:tc>
        <w:tc>
          <w:tcPr>
            <w:tcW w:w="1276" w:type="dxa"/>
          </w:tcPr>
          <w:p w14:paraId="27B22F98"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9D8A1FF"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571CBD1" w14:textId="77777777" w:rsidTr="00584C80">
        <w:tc>
          <w:tcPr>
            <w:tcW w:w="675" w:type="dxa"/>
          </w:tcPr>
          <w:p w14:paraId="4FD05013"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34" w:type="dxa"/>
          </w:tcPr>
          <w:p w14:paraId="059CD6E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3.2.4</w:t>
            </w:r>
          </w:p>
        </w:tc>
        <w:tc>
          <w:tcPr>
            <w:tcW w:w="4536" w:type="dxa"/>
          </w:tcPr>
          <w:p w14:paraId="6CED01E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 xml:space="preserve">Review with nursery staff how plants that are of uncertain origin are handled and how they are identified as non-certified.  </w:t>
            </w:r>
          </w:p>
        </w:tc>
        <w:tc>
          <w:tcPr>
            <w:tcW w:w="1276" w:type="dxa"/>
          </w:tcPr>
          <w:p w14:paraId="5B6EFEA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4C2BC001"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30AD6544" w14:textId="77777777" w:rsidTr="00584C80">
        <w:tc>
          <w:tcPr>
            <w:tcW w:w="675" w:type="dxa"/>
          </w:tcPr>
          <w:p w14:paraId="39A4E885"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34" w:type="dxa"/>
          </w:tcPr>
          <w:p w14:paraId="0678F6C2"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3.5.3</w:t>
            </w:r>
          </w:p>
        </w:tc>
        <w:tc>
          <w:tcPr>
            <w:tcW w:w="4536" w:type="dxa"/>
          </w:tcPr>
          <w:p w14:paraId="699F2C0B"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Through a review of pest inspection records, attempt to find an order of plants where pest monitoring identified some pest presence and where that order subsequently was shipped.  Was the definition of “practically free” of unregulated pests at the time of shipping used appropriately?</w:t>
            </w:r>
          </w:p>
        </w:tc>
        <w:tc>
          <w:tcPr>
            <w:tcW w:w="1276" w:type="dxa"/>
          </w:tcPr>
          <w:p w14:paraId="1A698B59"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E1397A4"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23A8700E" w14:textId="77777777" w:rsidTr="00584C80">
        <w:tc>
          <w:tcPr>
            <w:tcW w:w="675" w:type="dxa"/>
            <w:tcBorders>
              <w:top w:val="single" w:sz="4" w:space="0" w:color="auto"/>
              <w:left w:val="single" w:sz="4" w:space="0" w:color="auto"/>
              <w:bottom w:val="single" w:sz="4" w:space="0" w:color="auto"/>
              <w:right w:val="single" w:sz="4" w:space="0" w:color="auto"/>
            </w:tcBorders>
          </w:tcPr>
          <w:p w14:paraId="0712B0C2"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13A7CA"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418DBC1"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If the nursery ever ships non-certified plants, check shipping records to confirm that such non-certifiable plants are properly identified on shipping documents and that the reasons for the non-certified status do not include pest deficiencies.</w:t>
            </w:r>
          </w:p>
        </w:tc>
        <w:tc>
          <w:tcPr>
            <w:tcW w:w="1276" w:type="dxa"/>
            <w:tcBorders>
              <w:top w:val="single" w:sz="4" w:space="0" w:color="auto"/>
              <w:left w:val="single" w:sz="4" w:space="0" w:color="auto"/>
              <w:bottom w:val="single" w:sz="4" w:space="0" w:color="auto"/>
              <w:right w:val="single" w:sz="4" w:space="0" w:color="auto"/>
            </w:tcBorders>
          </w:tcPr>
          <w:p w14:paraId="58B3603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747E12E9" w14:textId="77777777" w:rsidR="00CF2A20" w:rsidRPr="002956F5" w:rsidRDefault="00CF2A20" w:rsidP="00584C80">
            <w:pPr>
              <w:spacing w:beforeLines="60" w:before="144" w:afterLines="60" w:after="144"/>
              <w:rPr>
                <w:rFonts w:ascii="Arial" w:hAnsi="Arial" w:cs="Arial"/>
                <w:noProof w:val="0"/>
                <w:sz w:val="22"/>
                <w:szCs w:val="22"/>
              </w:rPr>
            </w:pPr>
          </w:p>
        </w:tc>
      </w:tr>
    </w:tbl>
    <w:p w14:paraId="0FDF82DC"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
        <w:gridCol w:w="1134"/>
        <w:gridCol w:w="4536"/>
        <w:gridCol w:w="1276"/>
        <w:gridCol w:w="6887"/>
        <w:tblGridChange w:id="1">
          <w:tblGrid>
            <w:gridCol w:w="648"/>
            <w:gridCol w:w="27"/>
            <w:gridCol w:w="1134"/>
            <w:gridCol w:w="4536"/>
            <w:gridCol w:w="1276"/>
            <w:gridCol w:w="6887"/>
          </w:tblGrid>
        </w:tblGridChange>
      </w:tblGrid>
      <w:tr w:rsidR="00CF2A20" w:rsidRPr="002956F5" w14:paraId="17DA92C3"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0CABE720"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1161" w:type="dxa"/>
            <w:gridSpan w:val="2"/>
            <w:tcBorders>
              <w:top w:val="single" w:sz="4" w:space="0" w:color="auto"/>
              <w:left w:val="single" w:sz="4" w:space="0" w:color="auto"/>
              <w:bottom w:val="single" w:sz="4" w:space="0" w:color="auto"/>
              <w:right w:val="single" w:sz="4" w:space="0" w:color="auto"/>
            </w:tcBorders>
            <w:textDirection w:val="btLr"/>
          </w:tcPr>
          <w:p w14:paraId="39CE68C1" w14:textId="77777777" w:rsidR="00CF2A20" w:rsidRPr="002956F5" w:rsidRDefault="00CF2A20" w:rsidP="00584C80">
            <w:pPr>
              <w:spacing w:beforeLines="60" w:before="144" w:afterLines="60" w:after="144"/>
              <w:ind w:left="113" w:right="113"/>
              <w:rPr>
                <w:rFonts w:ascii="Arial" w:hAnsi="Arial" w:cs="Arial"/>
                <w:b/>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3E957B72" w14:textId="77777777" w:rsidR="00CF2A20" w:rsidRPr="002956F5" w:rsidRDefault="00CF2A20" w:rsidP="00584C80">
            <w:pPr>
              <w:spacing w:beforeLines="60" w:before="144" w:afterLines="60" w:after="144"/>
              <w:jc w:val="center"/>
              <w:rPr>
                <w:rFonts w:ascii="Arial" w:hAnsi="Arial" w:cs="Arial"/>
                <w:b/>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07AD9B42"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2A29FA76"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277A3F49"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600E3F65" w14:textId="77777777" w:rsidTr="00584C80">
        <w:tc>
          <w:tcPr>
            <w:tcW w:w="675" w:type="dxa"/>
            <w:gridSpan w:val="2"/>
            <w:tcBorders>
              <w:top w:val="single" w:sz="4" w:space="0" w:color="auto"/>
              <w:left w:val="single" w:sz="4" w:space="0" w:color="auto"/>
              <w:bottom w:val="single" w:sz="4" w:space="0" w:color="auto"/>
              <w:right w:val="single" w:sz="4" w:space="0" w:color="auto"/>
            </w:tcBorders>
          </w:tcPr>
          <w:p w14:paraId="373D020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A82BEEC"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4E3466A"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 xml:space="preserve">If the nursery ships non-certified plants, confirm that the Clean Plants Manual’s methods of communicating the non-certified status to customers is actually done. </w:t>
            </w:r>
          </w:p>
        </w:tc>
        <w:tc>
          <w:tcPr>
            <w:tcW w:w="1276" w:type="dxa"/>
            <w:tcBorders>
              <w:top w:val="single" w:sz="4" w:space="0" w:color="auto"/>
              <w:left w:val="single" w:sz="4" w:space="0" w:color="auto"/>
              <w:bottom w:val="single" w:sz="4" w:space="0" w:color="auto"/>
              <w:right w:val="single" w:sz="4" w:space="0" w:color="auto"/>
            </w:tcBorders>
          </w:tcPr>
          <w:p w14:paraId="5E1132D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54D73B64"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383ED8D" w14:textId="77777777" w:rsidTr="00584C80">
        <w:tc>
          <w:tcPr>
            <w:tcW w:w="648" w:type="dxa"/>
          </w:tcPr>
          <w:p w14:paraId="1DA2FE41"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F</w:t>
            </w:r>
          </w:p>
        </w:tc>
        <w:tc>
          <w:tcPr>
            <w:tcW w:w="1161" w:type="dxa"/>
            <w:gridSpan w:val="2"/>
          </w:tcPr>
          <w:p w14:paraId="1100C10F"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3.2.3</w:t>
            </w:r>
          </w:p>
        </w:tc>
        <w:tc>
          <w:tcPr>
            <w:tcW w:w="4536" w:type="dxa"/>
          </w:tcPr>
          <w:p w14:paraId="64FB0DD3"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Shipping Plants to CNCP Nurseries</w:t>
            </w:r>
          </w:p>
        </w:tc>
        <w:tc>
          <w:tcPr>
            <w:tcW w:w="1276" w:type="dxa"/>
            <w:tcBorders>
              <w:bottom w:val="single" w:sz="4" w:space="0" w:color="auto"/>
            </w:tcBorders>
            <w:shd w:val="clear" w:color="auto" w:fill="D9D9D9"/>
          </w:tcPr>
          <w:p w14:paraId="0E4E4C65"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shd w:val="clear" w:color="auto" w:fill="D9D9D9"/>
          </w:tcPr>
          <w:p w14:paraId="6CD5720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DELETED IN MANUAL</w:t>
            </w:r>
          </w:p>
        </w:tc>
      </w:tr>
      <w:tr w:rsidR="00CF2A20" w:rsidRPr="002956F5" w14:paraId="080E7617" w14:textId="77777777" w:rsidTr="00584C80">
        <w:tc>
          <w:tcPr>
            <w:tcW w:w="648" w:type="dxa"/>
          </w:tcPr>
          <w:p w14:paraId="073D1BDC"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G</w:t>
            </w:r>
          </w:p>
        </w:tc>
        <w:tc>
          <w:tcPr>
            <w:tcW w:w="1161" w:type="dxa"/>
            <w:gridSpan w:val="2"/>
          </w:tcPr>
          <w:p w14:paraId="4E626E09"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3.6</w:t>
            </w:r>
          </w:p>
        </w:tc>
        <w:tc>
          <w:tcPr>
            <w:tcW w:w="4536" w:type="dxa"/>
          </w:tcPr>
          <w:p w14:paraId="31242211"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 xml:space="preserve">Clean Plants Certification Stamp </w:t>
            </w:r>
          </w:p>
        </w:tc>
        <w:tc>
          <w:tcPr>
            <w:tcW w:w="1276" w:type="dxa"/>
            <w:shd w:val="clear" w:color="auto" w:fill="D9D9D9"/>
          </w:tcPr>
          <w:p w14:paraId="523BB50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579B9E22"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FADF2A9" w14:textId="77777777" w:rsidTr="00584C80">
        <w:tc>
          <w:tcPr>
            <w:tcW w:w="648" w:type="dxa"/>
          </w:tcPr>
          <w:p w14:paraId="2DD50DDF"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gridSpan w:val="2"/>
          </w:tcPr>
          <w:p w14:paraId="618202B8"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53AF3D76"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Are the staff positions using the Certification Stamp consistent with those listed in the Clean Plants Manual?</w:t>
            </w:r>
          </w:p>
        </w:tc>
        <w:tc>
          <w:tcPr>
            <w:tcW w:w="1276" w:type="dxa"/>
          </w:tcPr>
          <w:p w14:paraId="04D5B1EF"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1517DE0A"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263F0A6" w14:textId="77777777" w:rsidTr="00584C80">
        <w:tc>
          <w:tcPr>
            <w:tcW w:w="648" w:type="dxa"/>
          </w:tcPr>
          <w:p w14:paraId="5F430CBE"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gridSpan w:val="2"/>
          </w:tcPr>
          <w:p w14:paraId="2A4CBC93"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5CEB2E4A"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Interview a staff member authorized to use the Clean Plants Stamp. Is the staff member aware of the policy for use of the Stamp?</w:t>
            </w:r>
          </w:p>
        </w:tc>
        <w:tc>
          <w:tcPr>
            <w:tcW w:w="1276" w:type="dxa"/>
          </w:tcPr>
          <w:p w14:paraId="455BB36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9FDA305"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4052A58" w14:textId="77777777" w:rsidTr="00584C80">
        <w:tc>
          <w:tcPr>
            <w:tcW w:w="648" w:type="dxa"/>
          </w:tcPr>
          <w:p w14:paraId="0F13F77C"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gridSpan w:val="2"/>
          </w:tcPr>
          <w:p w14:paraId="0C0A0819"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77E55576"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Observe the method of storing or securing the Clean Plants Stamp.</w:t>
            </w:r>
          </w:p>
        </w:tc>
        <w:tc>
          <w:tcPr>
            <w:tcW w:w="1276" w:type="dxa"/>
          </w:tcPr>
          <w:p w14:paraId="340C7A6B"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DC119BC"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B48E7EA" w14:textId="77777777" w:rsidTr="00584C80">
        <w:tc>
          <w:tcPr>
            <w:tcW w:w="648" w:type="dxa"/>
          </w:tcPr>
          <w:p w14:paraId="65366522"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gridSpan w:val="2"/>
          </w:tcPr>
          <w:p w14:paraId="72D2AA28"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16D6B473"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Review a selection of records on which the Clean Plants Stamp has been used. Is the information outlined in the Nursery Manual regarding plant names and numbers also on these records?</w:t>
            </w:r>
          </w:p>
        </w:tc>
        <w:tc>
          <w:tcPr>
            <w:tcW w:w="1276" w:type="dxa"/>
          </w:tcPr>
          <w:p w14:paraId="45D5534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23E7B64A" w14:textId="77777777" w:rsidR="00CF2A20" w:rsidRPr="002956F5" w:rsidRDefault="00CF2A20" w:rsidP="00584C80">
            <w:pPr>
              <w:spacing w:beforeLines="60" w:before="144" w:afterLines="60" w:after="144"/>
              <w:rPr>
                <w:rFonts w:ascii="Arial" w:hAnsi="Arial" w:cs="Arial"/>
                <w:noProof w:val="0"/>
                <w:sz w:val="22"/>
                <w:szCs w:val="22"/>
              </w:rPr>
            </w:pPr>
          </w:p>
        </w:tc>
      </w:tr>
    </w:tbl>
    <w:p w14:paraId="06F5A3E0" w14:textId="77777777" w:rsidR="00CF2A20" w:rsidRPr="002956F5" w:rsidRDefault="00CF2A20" w:rsidP="00CF2A20">
      <w:pPr>
        <w:rPr>
          <w:rFonts w:ascii="Arial" w:hAnsi="Arial" w:cs="Arial"/>
          <w:sz w:val="22"/>
          <w:szCs w:val="22"/>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Change w:id="2">
          <w:tblGrid>
            <w:gridCol w:w="648"/>
            <w:gridCol w:w="1161"/>
            <w:gridCol w:w="4536"/>
            <w:gridCol w:w="1276"/>
            <w:gridCol w:w="6887"/>
          </w:tblGrid>
        </w:tblGridChange>
      </w:tblGrid>
      <w:tr w:rsidR="00CF2A20" w:rsidRPr="002956F5" w14:paraId="64C4035E"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189C6DC4"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442BC42E" w14:textId="77777777" w:rsidR="00CF2A20" w:rsidRPr="002956F5" w:rsidRDefault="00CF2A20" w:rsidP="00584C80">
            <w:pPr>
              <w:spacing w:afterLines="60" w:after="144"/>
              <w:ind w:left="113" w:right="113"/>
              <w:rPr>
                <w:rFonts w:ascii="Arial" w:hAnsi="Arial" w:cs="Arial"/>
                <w:b/>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5E11F997"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A110BC"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280BF84E"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14:paraId="6E41937D"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0AAA7EFC" w14:textId="77777777" w:rsidTr="00584C80">
        <w:tc>
          <w:tcPr>
            <w:tcW w:w="648" w:type="dxa"/>
          </w:tcPr>
          <w:p w14:paraId="4EC208C9"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H</w:t>
            </w:r>
          </w:p>
        </w:tc>
        <w:tc>
          <w:tcPr>
            <w:tcW w:w="1161" w:type="dxa"/>
          </w:tcPr>
          <w:p w14:paraId="04D7E67B"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5.0</w:t>
            </w:r>
          </w:p>
        </w:tc>
        <w:tc>
          <w:tcPr>
            <w:tcW w:w="4536" w:type="dxa"/>
          </w:tcPr>
          <w:p w14:paraId="69B1BFE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b/>
                <w:noProof w:val="0"/>
                <w:sz w:val="22"/>
                <w:szCs w:val="22"/>
              </w:rPr>
              <w:t>Pest Management in Production</w:t>
            </w:r>
          </w:p>
        </w:tc>
        <w:tc>
          <w:tcPr>
            <w:tcW w:w="1276" w:type="dxa"/>
            <w:tcBorders>
              <w:bottom w:val="single" w:sz="4" w:space="0" w:color="auto"/>
            </w:tcBorders>
            <w:shd w:val="clear" w:color="auto" w:fill="D9D9D9"/>
          </w:tcPr>
          <w:p w14:paraId="631B8B68"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shd w:val="clear" w:color="auto" w:fill="D9D9D9"/>
          </w:tcPr>
          <w:p w14:paraId="32BFFF1B"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64A6C89" w14:textId="77777777" w:rsidTr="00584C80">
        <w:tc>
          <w:tcPr>
            <w:tcW w:w="648" w:type="dxa"/>
          </w:tcPr>
          <w:p w14:paraId="49D64AA9"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CFB0951"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05A12CB0"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Review a sample of recent pest monitoring and control records to determine if they are consistent with the Clean Plants Manual’s procedures.</w:t>
            </w:r>
          </w:p>
        </w:tc>
        <w:tc>
          <w:tcPr>
            <w:tcW w:w="1276" w:type="dxa"/>
          </w:tcPr>
          <w:p w14:paraId="133C21A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04E2A7C2"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C72A75F" w14:textId="77777777" w:rsidTr="00584C80">
        <w:tc>
          <w:tcPr>
            <w:tcW w:w="648" w:type="dxa"/>
            <w:tcBorders>
              <w:top w:val="single" w:sz="4" w:space="0" w:color="auto"/>
              <w:left w:val="single" w:sz="4" w:space="0" w:color="auto"/>
              <w:bottom w:val="single" w:sz="4" w:space="0" w:color="auto"/>
              <w:right w:val="single" w:sz="4" w:space="0" w:color="auto"/>
            </w:tcBorders>
          </w:tcPr>
          <w:p w14:paraId="703279F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B7CF8E7"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465948D"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if the stated frequency of monitoring is being followed by examining recent entries in the pest log.</w:t>
            </w:r>
          </w:p>
        </w:tc>
        <w:tc>
          <w:tcPr>
            <w:tcW w:w="1276" w:type="dxa"/>
            <w:tcBorders>
              <w:top w:val="single" w:sz="4" w:space="0" w:color="auto"/>
              <w:left w:val="single" w:sz="4" w:space="0" w:color="auto"/>
              <w:bottom w:val="single" w:sz="4" w:space="0" w:color="auto"/>
              <w:right w:val="single" w:sz="4" w:space="0" w:color="auto"/>
            </w:tcBorders>
          </w:tcPr>
          <w:p w14:paraId="2800CEE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420D1F32" w14:textId="77777777" w:rsidR="00CF2A20" w:rsidRPr="002956F5" w:rsidRDefault="00CF2A20" w:rsidP="00584C80">
            <w:pPr>
              <w:spacing w:beforeLines="60" w:before="144" w:afterLines="60" w:after="144"/>
              <w:jc w:val="center"/>
              <w:rPr>
                <w:rFonts w:ascii="Arial" w:hAnsi="Arial" w:cs="Arial"/>
                <w:noProof w:val="0"/>
                <w:sz w:val="22"/>
                <w:szCs w:val="22"/>
              </w:rPr>
            </w:pPr>
          </w:p>
        </w:tc>
      </w:tr>
      <w:tr w:rsidR="00CF2A20" w:rsidRPr="002956F5" w14:paraId="17203EB9" w14:textId="77777777" w:rsidTr="00584C80">
        <w:tc>
          <w:tcPr>
            <w:tcW w:w="648" w:type="dxa"/>
            <w:tcBorders>
              <w:top w:val="single" w:sz="4" w:space="0" w:color="auto"/>
              <w:left w:val="single" w:sz="4" w:space="0" w:color="auto"/>
              <w:bottom w:val="single" w:sz="4" w:space="0" w:color="auto"/>
              <w:right w:val="single" w:sz="4" w:space="0" w:color="auto"/>
            </w:tcBorders>
          </w:tcPr>
          <w:p w14:paraId="258B91B3"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76613D9E"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B85BC1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if all staff positions conducting monitoring tasks have been trained for those tasks.</w:t>
            </w:r>
          </w:p>
        </w:tc>
        <w:tc>
          <w:tcPr>
            <w:tcW w:w="1276" w:type="dxa"/>
            <w:tcBorders>
              <w:top w:val="single" w:sz="4" w:space="0" w:color="auto"/>
              <w:left w:val="single" w:sz="4" w:space="0" w:color="auto"/>
              <w:bottom w:val="single" w:sz="4" w:space="0" w:color="auto"/>
              <w:right w:val="single" w:sz="4" w:space="0" w:color="auto"/>
            </w:tcBorders>
          </w:tcPr>
          <w:p w14:paraId="248D117A"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52E4305D" w14:textId="77777777" w:rsidR="00CF2A20" w:rsidRPr="002956F5" w:rsidRDefault="00CF2A20" w:rsidP="00584C80">
            <w:pPr>
              <w:spacing w:beforeLines="60" w:before="144" w:afterLines="60" w:after="144"/>
              <w:jc w:val="center"/>
              <w:rPr>
                <w:rFonts w:ascii="Arial" w:hAnsi="Arial" w:cs="Arial"/>
                <w:noProof w:val="0"/>
                <w:sz w:val="22"/>
                <w:szCs w:val="22"/>
              </w:rPr>
            </w:pPr>
          </w:p>
        </w:tc>
      </w:tr>
      <w:tr w:rsidR="00CF2A20" w:rsidRPr="002956F5" w14:paraId="3E6DB360" w14:textId="77777777" w:rsidTr="00584C80">
        <w:tc>
          <w:tcPr>
            <w:tcW w:w="648" w:type="dxa"/>
            <w:tcBorders>
              <w:top w:val="single" w:sz="4" w:space="0" w:color="auto"/>
              <w:left w:val="single" w:sz="4" w:space="0" w:color="auto"/>
              <w:bottom w:val="single" w:sz="4" w:space="0" w:color="auto"/>
              <w:right w:val="single" w:sz="4" w:space="0" w:color="auto"/>
            </w:tcBorders>
          </w:tcPr>
          <w:p w14:paraId="4B12F80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31C10C1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5F8A983"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Determine if control measures are applied following pest detections </w:t>
            </w:r>
            <w:proofErr w:type="gramStart"/>
            <w:r w:rsidRPr="002956F5">
              <w:rPr>
                <w:rFonts w:ascii="Arial" w:hAnsi="Arial" w:cs="Arial"/>
                <w:noProof w:val="0"/>
                <w:sz w:val="22"/>
                <w:szCs w:val="22"/>
              </w:rPr>
              <w:t>In</w:t>
            </w:r>
            <w:proofErr w:type="gramEnd"/>
            <w:r w:rsidRPr="002956F5">
              <w:rPr>
                <w:rFonts w:ascii="Arial" w:hAnsi="Arial" w:cs="Arial"/>
                <w:noProof w:val="0"/>
                <w:sz w:val="22"/>
                <w:szCs w:val="22"/>
              </w:rPr>
              <w:t xml:space="preserve"> cases where no active control was applied can staff explain the rationale for this non-action?</w:t>
            </w:r>
          </w:p>
        </w:tc>
        <w:tc>
          <w:tcPr>
            <w:tcW w:w="1276" w:type="dxa"/>
            <w:tcBorders>
              <w:top w:val="single" w:sz="4" w:space="0" w:color="auto"/>
              <w:left w:val="single" w:sz="4" w:space="0" w:color="auto"/>
              <w:bottom w:val="single" w:sz="4" w:space="0" w:color="auto"/>
              <w:right w:val="single" w:sz="4" w:space="0" w:color="auto"/>
            </w:tcBorders>
          </w:tcPr>
          <w:p w14:paraId="3F8BEF6A"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766C93C4" w14:textId="77777777" w:rsidR="00CF2A20" w:rsidRPr="002956F5" w:rsidRDefault="00CF2A20" w:rsidP="00584C80">
            <w:pPr>
              <w:spacing w:beforeLines="60" w:before="144" w:afterLines="60" w:after="144"/>
              <w:jc w:val="center"/>
              <w:rPr>
                <w:rFonts w:ascii="Arial" w:hAnsi="Arial" w:cs="Arial"/>
                <w:noProof w:val="0"/>
                <w:sz w:val="22"/>
                <w:szCs w:val="22"/>
              </w:rPr>
            </w:pPr>
          </w:p>
        </w:tc>
      </w:tr>
      <w:tr w:rsidR="00CF2A20" w:rsidRPr="002956F5" w14:paraId="13978427" w14:textId="77777777" w:rsidTr="00584C80">
        <w:tc>
          <w:tcPr>
            <w:tcW w:w="648" w:type="dxa"/>
            <w:tcBorders>
              <w:top w:val="single" w:sz="4" w:space="0" w:color="auto"/>
              <w:left w:val="single" w:sz="4" w:space="0" w:color="auto"/>
              <w:bottom w:val="single" w:sz="4" w:space="0" w:color="auto"/>
              <w:right w:val="single" w:sz="4" w:space="0" w:color="auto"/>
            </w:tcBorders>
          </w:tcPr>
          <w:p w14:paraId="11873661"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0B3DEC2D"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19A3205"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that the biosecurity practices checked in the Manual are being followed.</w:t>
            </w:r>
          </w:p>
        </w:tc>
        <w:tc>
          <w:tcPr>
            <w:tcW w:w="1276" w:type="dxa"/>
            <w:tcBorders>
              <w:top w:val="single" w:sz="4" w:space="0" w:color="auto"/>
              <w:left w:val="single" w:sz="4" w:space="0" w:color="auto"/>
              <w:bottom w:val="single" w:sz="4" w:space="0" w:color="auto"/>
              <w:right w:val="single" w:sz="4" w:space="0" w:color="auto"/>
            </w:tcBorders>
          </w:tcPr>
          <w:p w14:paraId="737DC21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top w:val="single" w:sz="4" w:space="0" w:color="auto"/>
              <w:left w:val="single" w:sz="4" w:space="0" w:color="auto"/>
              <w:bottom w:val="single" w:sz="4" w:space="0" w:color="auto"/>
              <w:right w:val="single" w:sz="4" w:space="0" w:color="auto"/>
            </w:tcBorders>
          </w:tcPr>
          <w:p w14:paraId="3A8B786B" w14:textId="77777777" w:rsidR="00CF2A20" w:rsidRPr="002956F5" w:rsidRDefault="00CF2A20" w:rsidP="00584C80">
            <w:pPr>
              <w:spacing w:beforeLines="60" w:before="144" w:afterLines="60" w:after="144"/>
              <w:jc w:val="center"/>
              <w:rPr>
                <w:rFonts w:ascii="Arial" w:hAnsi="Arial" w:cs="Arial"/>
                <w:noProof w:val="0"/>
                <w:sz w:val="22"/>
                <w:szCs w:val="22"/>
              </w:rPr>
            </w:pPr>
          </w:p>
        </w:tc>
      </w:tr>
    </w:tbl>
    <w:p w14:paraId="36B5997F" w14:textId="77777777" w:rsidR="00CF2A20" w:rsidRDefault="00CF2A20" w:rsidP="00CF2A20">
      <w:pPr>
        <w:rPr>
          <w:rFonts w:ascii="Arial" w:hAnsi="Arial" w:cs="Arial"/>
          <w:sz w:val="22"/>
          <w:szCs w:val="22"/>
        </w:rPr>
      </w:pPr>
    </w:p>
    <w:p w14:paraId="6FCE61FE" w14:textId="77777777" w:rsidR="00CF2A20" w:rsidRPr="002956F5" w:rsidRDefault="00CF2A20" w:rsidP="00CF2A20">
      <w:pPr>
        <w:rPr>
          <w:rFonts w:ascii="Arial" w:hAnsi="Arial" w:cs="Arial"/>
          <w:sz w:val="22"/>
          <w:szCs w:val="22"/>
        </w:rPr>
      </w:pPr>
      <w:r>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2956F5" w14:paraId="2984E326"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5B924AB4"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1648B7EE" w14:textId="77777777" w:rsidR="00CF2A20" w:rsidRPr="002956F5" w:rsidRDefault="00CF2A20" w:rsidP="00584C80">
            <w:pPr>
              <w:spacing w:afterLines="60" w:after="144"/>
              <w:ind w:left="113" w:right="113"/>
              <w:rPr>
                <w:rFonts w:ascii="Arial" w:hAnsi="Arial" w:cs="Arial"/>
                <w:b/>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7EC4E572" w14:textId="77777777" w:rsidR="00CF2A20" w:rsidRPr="002956F5" w:rsidRDefault="00CF2A20" w:rsidP="00584C80">
            <w:pPr>
              <w:spacing w:beforeLines="60" w:before="144" w:afterLines="60" w:after="144"/>
              <w:rPr>
                <w:rFonts w:ascii="Arial" w:hAnsi="Arial" w:cs="Arial"/>
                <w:b/>
                <w:noProof w:val="0"/>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62A34B43"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2D8B2521"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4E1C2A05" w14:textId="77777777" w:rsidR="00CF2A20" w:rsidRPr="002956F5" w:rsidRDefault="00CF2A20" w:rsidP="00584C80">
            <w:pPr>
              <w:spacing w:beforeLines="60" w:before="144" w:afterLines="60" w:after="144"/>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3EA80B19" w14:textId="77777777" w:rsidTr="00584C80">
        <w:tc>
          <w:tcPr>
            <w:tcW w:w="648" w:type="dxa"/>
          </w:tcPr>
          <w:p w14:paraId="6A0B00C5"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I</w:t>
            </w:r>
          </w:p>
        </w:tc>
        <w:tc>
          <w:tcPr>
            <w:tcW w:w="1161" w:type="dxa"/>
          </w:tcPr>
          <w:p w14:paraId="432968D9" w14:textId="77777777" w:rsidR="00CF2A20" w:rsidRPr="002956F5" w:rsidRDefault="00CF2A20" w:rsidP="00584C80">
            <w:pPr>
              <w:spacing w:beforeLines="60" w:before="144" w:afterLines="60" w:after="144"/>
              <w:rPr>
                <w:rFonts w:ascii="Arial" w:hAnsi="Arial" w:cs="Arial"/>
                <w:b/>
                <w:noProof w:val="0"/>
                <w:sz w:val="22"/>
                <w:szCs w:val="22"/>
              </w:rPr>
            </w:pPr>
          </w:p>
        </w:tc>
        <w:tc>
          <w:tcPr>
            <w:tcW w:w="4536" w:type="dxa"/>
          </w:tcPr>
          <w:p w14:paraId="26A81A29"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Detection of Regulatory Pests</w:t>
            </w:r>
          </w:p>
        </w:tc>
        <w:tc>
          <w:tcPr>
            <w:tcW w:w="1276" w:type="dxa"/>
            <w:shd w:val="clear" w:color="auto" w:fill="D9D9D9"/>
          </w:tcPr>
          <w:p w14:paraId="1A005BC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1ACCD22F"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7733D322" w14:textId="77777777" w:rsidTr="00584C80">
        <w:tc>
          <w:tcPr>
            <w:tcW w:w="648" w:type="dxa"/>
          </w:tcPr>
          <w:p w14:paraId="4FBE967F"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5DA06CDD"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3.5.1</w:t>
            </w:r>
          </w:p>
        </w:tc>
        <w:tc>
          <w:tcPr>
            <w:tcW w:w="4536" w:type="dxa"/>
          </w:tcPr>
          <w:p w14:paraId="6E7D353F"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noProof w:val="0"/>
                <w:sz w:val="22"/>
                <w:szCs w:val="22"/>
              </w:rPr>
              <w:t>Confirm that staff assigned to do inspections know how to determine which plants may need special inspections because of a CFIA Specific Regulated Pest Program.</w:t>
            </w:r>
          </w:p>
        </w:tc>
        <w:tc>
          <w:tcPr>
            <w:tcW w:w="1276" w:type="dxa"/>
          </w:tcPr>
          <w:p w14:paraId="54709F5B"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F9E4E6E"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9255EBA" w14:textId="77777777" w:rsidTr="00584C80">
        <w:tc>
          <w:tcPr>
            <w:tcW w:w="648" w:type="dxa"/>
          </w:tcPr>
          <w:p w14:paraId="1A37C540"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896F280"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3.5.1</w:t>
            </w:r>
          </w:p>
        </w:tc>
        <w:tc>
          <w:tcPr>
            <w:tcW w:w="4536" w:type="dxa"/>
          </w:tcPr>
          <w:p w14:paraId="01E218EE"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sz w:val="22"/>
                <w:szCs w:val="22"/>
              </w:rPr>
              <w:t>Confirm that the Clean Plants Manual’s methods to ensure that plants are free of regulated pests are followed in practice.</w:t>
            </w:r>
          </w:p>
        </w:tc>
        <w:tc>
          <w:tcPr>
            <w:tcW w:w="1276" w:type="dxa"/>
          </w:tcPr>
          <w:p w14:paraId="59E322AC"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79B613E0"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192D9F3A" w14:textId="77777777" w:rsidTr="00584C80">
        <w:tc>
          <w:tcPr>
            <w:tcW w:w="648" w:type="dxa"/>
          </w:tcPr>
          <w:p w14:paraId="09AFE435"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BD2888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3.5.1</w:t>
            </w:r>
          </w:p>
        </w:tc>
        <w:tc>
          <w:tcPr>
            <w:tcW w:w="4536" w:type="dxa"/>
          </w:tcPr>
          <w:p w14:paraId="16CCF452"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that the nursery is still in good standing or has proof of CFIA authorization for the CFIA programs that apply.</w:t>
            </w:r>
          </w:p>
        </w:tc>
        <w:tc>
          <w:tcPr>
            <w:tcW w:w="1276" w:type="dxa"/>
          </w:tcPr>
          <w:p w14:paraId="4FC5ADA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DA2CA09"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AB732A4" w14:textId="77777777" w:rsidTr="00584C80">
        <w:tc>
          <w:tcPr>
            <w:tcW w:w="648" w:type="dxa"/>
          </w:tcPr>
          <w:p w14:paraId="0642338A"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4BFE2D7"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3.8</w:t>
            </w:r>
          </w:p>
        </w:tc>
        <w:tc>
          <w:tcPr>
            <w:tcW w:w="4536" w:type="dxa"/>
          </w:tcPr>
          <w:p w14:paraId="406E244D"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If the nursery has detected a regulated pest since their last external audit, ask to see the records associated with the incident to see if they comply with the Clean Plants Manual’s procedures.  </w:t>
            </w:r>
          </w:p>
        </w:tc>
        <w:tc>
          <w:tcPr>
            <w:tcW w:w="1276" w:type="dxa"/>
          </w:tcPr>
          <w:p w14:paraId="5C7381C7"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56468708"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7F54016B" w14:textId="77777777" w:rsidTr="00584C80">
        <w:tc>
          <w:tcPr>
            <w:tcW w:w="648" w:type="dxa"/>
          </w:tcPr>
          <w:p w14:paraId="111EBDA2"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35DB396"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3.8</w:t>
            </w:r>
          </w:p>
        </w:tc>
        <w:tc>
          <w:tcPr>
            <w:tcW w:w="4536" w:type="dxa"/>
          </w:tcPr>
          <w:p w14:paraId="1CBF6320"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In the event that no regulated pest has been detected since the last external audit, determine if the pest scouts understand what must be done in the event of a regulated pest detection.</w:t>
            </w:r>
          </w:p>
        </w:tc>
        <w:tc>
          <w:tcPr>
            <w:tcW w:w="1276" w:type="dxa"/>
          </w:tcPr>
          <w:p w14:paraId="754A9019"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4887083E" w14:textId="77777777" w:rsidR="00CF2A20" w:rsidRPr="002956F5" w:rsidRDefault="00CF2A20" w:rsidP="00584C80">
            <w:pPr>
              <w:spacing w:beforeLines="60" w:before="144" w:afterLines="60" w:after="144"/>
              <w:rPr>
                <w:rFonts w:ascii="Arial" w:hAnsi="Arial" w:cs="Arial"/>
                <w:noProof w:val="0"/>
                <w:sz w:val="22"/>
                <w:szCs w:val="22"/>
              </w:rPr>
            </w:pPr>
          </w:p>
        </w:tc>
      </w:tr>
    </w:tbl>
    <w:p w14:paraId="54C77056"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2956F5" w14:paraId="0B3322AF"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022D86DC"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279B63D1" w14:textId="77777777" w:rsidR="00CF2A20" w:rsidRPr="002956F5" w:rsidRDefault="00CF2A20" w:rsidP="00584C80">
            <w:pPr>
              <w:spacing w:afterLines="60" w:after="144"/>
              <w:ind w:left="113" w:right="113"/>
              <w:jc w:val="center"/>
              <w:rPr>
                <w:rFonts w:ascii="Arial" w:hAnsi="Arial" w:cs="Arial"/>
                <w:b/>
                <w:noProof w:val="0"/>
                <w:sz w:val="22"/>
                <w:szCs w:val="22"/>
              </w:rPr>
            </w:pPr>
            <w:r w:rsidRPr="005B19BB">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0F50FDC2"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vAlign w:val="center"/>
          </w:tcPr>
          <w:p w14:paraId="3123A1C4" w14:textId="77777777" w:rsidR="00CF2A20" w:rsidRPr="005B19BB" w:rsidRDefault="00CF2A20" w:rsidP="00584C80">
            <w:pPr>
              <w:spacing w:beforeLines="60" w:before="144" w:afterLines="60" w:after="144"/>
              <w:jc w:val="center"/>
              <w:rPr>
                <w:rFonts w:ascii="Arial" w:hAnsi="Arial" w:cs="Arial"/>
                <w:b/>
                <w:noProof w:val="0"/>
                <w:sz w:val="20"/>
                <w:szCs w:val="20"/>
              </w:rPr>
            </w:pPr>
            <w:r w:rsidRPr="005B19BB">
              <w:rPr>
                <w:rFonts w:ascii="Arial" w:hAnsi="Arial" w:cs="Arial"/>
                <w:b/>
                <w:noProof w:val="0"/>
                <w:sz w:val="20"/>
                <w:szCs w:val="20"/>
              </w:rPr>
              <w:t>Complete?</w:t>
            </w:r>
          </w:p>
          <w:p w14:paraId="3F01AF13"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vAlign w:val="center"/>
          </w:tcPr>
          <w:p w14:paraId="3EA641B2" w14:textId="77777777" w:rsidR="00CF2A20" w:rsidRPr="002956F5" w:rsidRDefault="00CF2A20" w:rsidP="00584C80">
            <w:pPr>
              <w:spacing w:beforeLines="60" w:before="144" w:afterLines="60" w:after="144"/>
              <w:jc w:val="center"/>
              <w:rPr>
                <w:rFonts w:ascii="Arial" w:hAnsi="Arial" w:cs="Arial"/>
                <w:b/>
                <w:noProof w:val="0"/>
                <w:sz w:val="22"/>
                <w:szCs w:val="22"/>
              </w:rPr>
            </w:pPr>
            <w:r w:rsidRPr="005B19BB">
              <w:rPr>
                <w:rFonts w:ascii="Arial" w:hAnsi="Arial" w:cs="Arial"/>
                <w:b/>
                <w:noProof w:val="0"/>
                <w:sz w:val="22"/>
                <w:szCs w:val="22"/>
              </w:rPr>
              <w:t>Comments</w:t>
            </w:r>
          </w:p>
        </w:tc>
      </w:tr>
      <w:tr w:rsidR="00CF2A20" w:rsidRPr="002956F5" w14:paraId="44CB0E25" w14:textId="77777777" w:rsidTr="00584C80">
        <w:tc>
          <w:tcPr>
            <w:tcW w:w="648" w:type="dxa"/>
          </w:tcPr>
          <w:p w14:paraId="43C63EF5"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276A1D5D"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3.5.2</w:t>
            </w:r>
          </w:p>
        </w:tc>
        <w:tc>
          <w:tcPr>
            <w:tcW w:w="4536" w:type="dxa"/>
          </w:tcPr>
          <w:p w14:paraId="2CF542E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that the nursery is still in good standing with the Clean Plants Pest Specific Modules that apply to them.</w:t>
            </w:r>
          </w:p>
        </w:tc>
        <w:tc>
          <w:tcPr>
            <w:tcW w:w="1276" w:type="dxa"/>
            <w:tcBorders>
              <w:bottom w:val="single" w:sz="4" w:space="0" w:color="auto"/>
            </w:tcBorders>
          </w:tcPr>
          <w:p w14:paraId="5813F0F4"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tcPr>
          <w:p w14:paraId="100FAF76"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0588F0F8" w14:textId="77777777" w:rsidTr="00584C80">
        <w:tc>
          <w:tcPr>
            <w:tcW w:w="648" w:type="dxa"/>
          </w:tcPr>
          <w:p w14:paraId="3CEA77D6"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J</w:t>
            </w:r>
          </w:p>
        </w:tc>
        <w:tc>
          <w:tcPr>
            <w:tcW w:w="1161" w:type="dxa"/>
          </w:tcPr>
          <w:p w14:paraId="0A0410C8"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4.1</w:t>
            </w:r>
          </w:p>
        </w:tc>
        <w:tc>
          <w:tcPr>
            <w:tcW w:w="4536" w:type="dxa"/>
          </w:tcPr>
          <w:p w14:paraId="5904796F"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Internal Audits</w:t>
            </w:r>
          </w:p>
        </w:tc>
        <w:tc>
          <w:tcPr>
            <w:tcW w:w="1276" w:type="dxa"/>
            <w:shd w:val="clear" w:color="auto" w:fill="D9D9D9"/>
          </w:tcPr>
          <w:p w14:paraId="1BB37AAF"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4F763981"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4BA900A5" w14:textId="77777777" w:rsidTr="00584C80">
        <w:tc>
          <w:tcPr>
            <w:tcW w:w="648" w:type="dxa"/>
          </w:tcPr>
          <w:p w14:paraId="71910B2B"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64666FD9"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48DDC228"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Confirm that the frequency of internal audits described in the Clean Plants Manual has been achieved since the last external audit.</w:t>
            </w:r>
          </w:p>
        </w:tc>
        <w:tc>
          <w:tcPr>
            <w:tcW w:w="1276" w:type="dxa"/>
          </w:tcPr>
          <w:p w14:paraId="7E6E48B3"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7E808DD"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F38AE67" w14:textId="77777777" w:rsidTr="00584C80">
        <w:tc>
          <w:tcPr>
            <w:tcW w:w="648" w:type="dxa"/>
          </w:tcPr>
          <w:p w14:paraId="2D8A852C"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623AA8C"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1152943B"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sz w:val="22"/>
                <w:szCs w:val="22"/>
              </w:rPr>
              <w:t>Review a recent internal audit and confirm that any corrective actions were implemented.  Through conversation with the Internal Auditor, determine if he or she feels empowered to do the job properly.</w:t>
            </w:r>
          </w:p>
        </w:tc>
        <w:tc>
          <w:tcPr>
            <w:tcW w:w="1276" w:type="dxa"/>
          </w:tcPr>
          <w:p w14:paraId="280D46F8"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20686007"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6887D663" w14:textId="77777777" w:rsidTr="00584C80">
        <w:tc>
          <w:tcPr>
            <w:tcW w:w="648" w:type="dxa"/>
          </w:tcPr>
          <w:p w14:paraId="1C8798A9"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18F84CCF"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08A76AA2"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If any corrective actions were identified in the most recent internal audit determine if they were properly implemented. </w:t>
            </w:r>
          </w:p>
        </w:tc>
        <w:tc>
          <w:tcPr>
            <w:tcW w:w="1276" w:type="dxa"/>
            <w:tcBorders>
              <w:bottom w:val="single" w:sz="4" w:space="0" w:color="auto"/>
            </w:tcBorders>
          </w:tcPr>
          <w:p w14:paraId="19B27CA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Borders>
              <w:bottom w:val="single" w:sz="4" w:space="0" w:color="auto"/>
            </w:tcBorders>
          </w:tcPr>
          <w:p w14:paraId="6F63F3AB" w14:textId="77777777" w:rsidR="00CF2A20" w:rsidRPr="002956F5" w:rsidRDefault="00CF2A20" w:rsidP="00584C80">
            <w:pPr>
              <w:spacing w:beforeLines="60" w:before="144" w:afterLines="60" w:after="144"/>
              <w:rPr>
                <w:rFonts w:ascii="Arial" w:hAnsi="Arial" w:cs="Arial"/>
                <w:noProof w:val="0"/>
                <w:sz w:val="22"/>
                <w:szCs w:val="22"/>
              </w:rPr>
            </w:pPr>
          </w:p>
        </w:tc>
      </w:tr>
    </w:tbl>
    <w:p w14:paraId="3E388A21" w14:textId="77777777" w:rsidR="00CF2A20" w:rsidRPr="002956F5" w:rsidRDefault="00CF2A20" w:rsidP="00CF2A20">
      <w:pPr>
        <w:rPr>
          <w:rFonts w:ascii="Arial" w:hAnsi="Arial" w:cs="Arial"/>
          <w:sz w:val="22"/>
          <w:szCs w:val="22"/>
        </w:rPr>
      </w:pPr>
      <w:r w:rsidRPr="002956F5">
        <w:rPr>
          <w:rFonts w:ascii="Arial" w:hAnsi="Arial" w:cs="Arial"/>
          <w:sz w:val="22"/>
          <w:szCs w:val="22"/>
        </w:rP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4536"/>
        <w:gridCol w:w="1276"/>
        <w:gridCol w:w="6887"/>
      </w:tblGrid>
      <w:tr w:rsidR="00CF2A20" w:rsidRPr="002956F5" w14:paraId="1899163D" w14:textId="77777777" w:rsidTr="00584C80">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tcPr>
          <w:p w14:paraId="1A17D8A0" w14:textId="77777777" w:rsidR="00CF2A20" w:rsidRPr="002956F5" w:rsidRDefault="00CF2A20" w:rsidP="00584C80">
            <w:pPr>
              <w:spacing w:afterLines="60" w:after="144"/>
              <w:ind w:left="113" w:right="113"/>
              <w:jc w:val="center"/>
              <w:rPr>
                <w:rFonts w:ascii="Arial" w:hAnsi="Arial" w:cs="Arial"/>
                <w:b/>
                <w:noProof w:val="0"/>
                <w:sz w:val="18"/>
                <w:szCs w:val="18"/>
              </w:rPr>
            </w:pPr>
            <w:r w:rsidRPr="002956F5">
              <w:rPr>
                <w:rFonts w:ascii="Arial" w:hAnsi="Arial" w:cs="Arial"/>
                <w:b/>
                <w:noProof w:val="0"/>
                <w:sz w:val="18"/>
                <w:szCs w:val="18"/>
              </w:rPr>
              <w:t>Manual Section</w:t>
            </w:r>
          </w:p>
        </w:tc>
        <w:tc>
          <w:tcPr>
            <w:tcW w:w="1161" w:type="dxa"/>
            <w:tcBorders>
              <w:top w:val="single" w:sz="4" w:space="0" w:color="auto"/>
              <w:left w:val="single" w:sz="4" w:space="0" w:color="auto"/>
              <w:bottom w:val="single" w:sz="4" w:space="0" w:color="auto"/>
              <w:right w:val="single" w:sz="4" w:space="0" w:color="auto"/>
            </w:tcBorders>
            <w:textDirection w:val="btLr"/>
          </w:tcPr>
          <w:p w14:paraId="1FDE344A" w14:textId="77777777" w:rsidR="00CF2A20" w:rsidRPr="002956F5" w:rsidRDefault="00CF2A20" w:rsidP="00584C80">
            <w:pPr>
              <w:spacing w:afterLines="60" w:after="144"/>
              <w:ind w:left="113" w:right="113"/>
              <w:rPr>
                <w:rFonts w:ascii="Arial" w:hAnsi="Arial" w:cs="Arial"/>
                <w:b/>
                <w:noProof w:val="0"/>
                <w:sz w:val="18"/>
                <w:szCs w:val="18"/>
              </w:rPr>
            </w:pPr>
            <w:r w:rsidRPr="002956F5">
              <w:rPr>
                <w:rFonts w:ascii="Arial" w:hAnsi="Arial" w:cs="Arial"/>
                <w:b/>
                <w:noProof w:val="0"/>
                <w:sz w:val="18"/>
                <w:szCs w:val="18"/>
              </w:rPr>
              <w:t xml:space="preserve">Standard Section </w:t>
            </w:r>
          </w:p>
        </w:tc>
        <w:tc>
          <w:tcPr>
            <w:tcW w:w="4536" w:type="dxa"/>
            <w:tcBorders>
              <w:top w:val="single" w:sz="4" w:space="0" w:color="auto"/>
              <w:left w:val="single" w:sz="4" w:space="0" w:color="auto"/>
              <w:bottom w:val="single" w:sz="4" w:space="0" w:color="auto"/>
              <w:right w:val="single" w:sz="4" w:space="0" w:color="auto"/>
            </w:tcBorders>
            <w:vAlign w:val="center"/>
          </w:tcPr>
          <w:p w14:paraId="2A88BD45"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Title/ information required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D1D75B" w14:textId="77777777" w:rsidR="00CF2A20" w:rsidRPr="002956F5" w:rsidRDefault="00CF2A20" w:rsidP="00584C80">
            <w:pPr>
              <w:spacing w:beforeLines="60" w:before="144" w:afterLines="60" w:after="144"/>
              <w:jc w:val="center"/>
              <w:rPr>
                <w:rFonts w:ascii="Arial" w:hAnsi="Arial" w:cs="Arial"/>
                <w:b/>
                <w:noProof w:val="0"/>
                <w:sz w:val="20"/>
                <w:szCs w:val="20"/>
              </w:rPr>
            </w:pPr>
            <w:r w:rsidRPr="002956F5">
              <w:rPr>
                <w:rFonts w:ascii="Arial" w:hAnsi="Arial" w:cs="Arial"/>
                <w:b/>
                <w:noProof w:val="0"/>
                <w:sz w:val="20"/>
                <w:szCs w:val="20"/>
              </w:rPr>
              <w:t>Complete?</w:t>
            </w:r>
          </w:p>
          <w:p w14:paraId="3F3FAF5A"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0"/>
                <w:szCs w:val="20"/>
              </w:rPr>
              <w:t>Yes/No/NA</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14:paraId="0936DBC0"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Comments</w:t>
            </w:r>
          </w:p>
        </w:tc>
      </w:tr>
      <w:tr w:rsidR="00CF2A20" w:rsidRPr="002956F5" w14:paraId="3E04BCAF" w14:textId="77777777" w:rsidTr="00584C80">
        <w:tc>
          <w:tcPr>
            <w:tcW w:w="648" w:type="dxa"/>
          </w:tcPr>
          <w:p w14:paraId="43F6F28F"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K</w:t>
            </w:r>
          </w:p>
        </w:tc>
        <w:tc>
          <w:tcPr>
            <w:tcW w:w="1161" w:type="dxa"/>
          </w:tcPr>
          <w:p w14:paraId="73C42DF7"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4.2, 7.0</w:t>
            </w:r>
          </w:p>
        </w:tc>
        <w:tc>
          <w:tcPr>
            <w:tcW w:w="4536" w:type="dxa"/>
          </w:tcPr>
          <w:p w14:paraId="48244AA6"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External Audits</w:t>
            </w:r>
          </w:p>
        </w:tc>
        <w:tc>
          <w:tcPr>
            <w:tcW w:w="1276" w:type="dxa"/>
            <w:shd w:val="clear" w:color="auto" w:fill="D9D9D9"/>
          </w:tcPr>
          <w:p w14:paraId="3350AE21"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3934EA13"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2737F0B" w14:textId="77777777" w:rsidTr="00584C80">
        <w:tc>
          <w:tcPr>
            <w:tcW w:w="648" w:type="dxa"/>
          </w:tcPr>
          <w:p w14:paraId="56C760FC"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9E09477"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77AC68CD"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Determine if the nursery complied with its responsibilities as described in their Clean Plants Manual for this audit.  </w:t>
            </w:r>
          </w:p>
        </w:tc>
        <w:tc>
          <w:tcPr>
            <w:tcW w:w="1276" w:type="dxa"/>
          </w:tcPr>
          <w:p w14:paraId="2C3D7CEE"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4DEE850F"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D5A7441" w14:textId="77777777" w:rsidTr="00584C80">
        <w:tc>
          <w:tcPr>
            <w:tcW w:w="648" w:type="dxa"/>
          </w:tcPr>
          <w:p w14:paraId="33DDA6BC" w14:textId="77777777" w:rsidR="00CF2A20" w:rsidRPr="002956F5" w:rsidRDefault="00CF2A20" w:rsidP="00584C80">
            <w:pPr>
              <w:spacing w:beforeLines="60" w:before="144" w:afterLines="60" w:after="144"/>
              <w:jc w:val="center"/>
              <w:rPr>
                <w:rFonts w:ascii="Arial" w:hAnsi="Arial" w:cs="Arial"/>
                <w:b/>
                <w:noProof w:val="0"/>
                <w:sz w:val="22"/>
                <w:szCs w:val="22"/>
              </w:rPr>
            </w:pPr>
            <w:r w:rsidRPr="002956F5">
              <w:rPr>
                <w:rFonts w:ascii="Arial" w:hAnsi="Arial" w:cs="Arial"/>
                <w:b/>
                <w:noProof w:val="0"/>
                <w:sz w:val="22"/>
                <w:szCs w:val="22"/>
              </w:rPr>
              <w:t>L</w:t>
            </w:r>
          </w:p>
        </w:tc>
        <w:tc>
          <w:tcPr>
            <w:tcW w:w="1161" w:type="dxa"/>
          </w:tcPr>
          <w:p w14:paraId="595236B0"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6.0</w:t>
            </w:r>
          </w:p>
        </w:tc>
        <w:tc>
          <w:tcPr>
            <w:tcW w:w="4536" w:type="dxa"/>
          </w:tcPr>
          <w:p w14:paraId="4208E736" w14:textId="77777777" w:rsidR="00CF2A20" w:rsidRPr="002956F5" w:rsidRDefault="00CF2A20" w:rsidP="00584C80">
            <w:pPr>
              <w:spacing w:beforeLines="60" w:before="144" w:afterLines="60" w:after="144"/>
              <w:rPr>
                <w:rFonts w:ascii="Arial" w:hAnsi="Arial" w:cs="Arial"/>
                <w:b/>
                <w:noProof w:val="0"/>
                <w:sz w:val="22"/>
                <w:szCs w:val="22"/>
              </w:rPr>
            </w:pPr>
            <w:r w:rsidRPr="002956F5">
              <w:rPr>
                <w:rFonts w:ascii="Arial" w:hAnsi="Arial" w:cs="Arial"/>
                <w:b/>
                <w:noProof w:val="0"/>
                <w:sz w:val="22"/>
                <w:szCs w:val="22"/>
              </w:rPr>
              <w:t>Updates and changes to the Clean Plants Manual</w:t>
            </w:r>
          </w:p>
        </w:tc>
        <w:tc>
          <w:tcPr>
            <w:tcW w:w="1276" w:type="dxa"/>
            <w:shd w:val="clear" w:color="auto" w:fill="D9D9D9"/>
          </w:tcPr>
          <w:p w14:paraId="6A9AE452"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shd w:val="clear" w:color="auto" w:fill="D9D9D9"/>
          </w:tcPr>
          <w:p w14:paraId="53361898"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F7FCCAB" w14:textId="77777777" w:rsidTr="00584C80">
        <w:tc>
          <w:tcPr>
            <w:tcW w:w="648" w:type="dxa"/>
          </w:tcPr>
          <w:p w14:paraId="722AD72C"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708DB2F6"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07176A80"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 xml:space="preserve">Review the implementation of the method for recording procedure changes. </w:t>
            </w:r>
          </w:p>
        </w:tc>
        <w:tc>
          <w:tcPr>
            <w:tcW w:w="1276" w:type="dxa"/>
          </w:tcPr>
          <w:p w14:paraId="285D6FF7"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239D2ACD" w14:textId="77777777" w:rsidR="00CF2A20" w:rsidRPr="002956F5" w:rsidRDefault="00CF2A20" w:rsidP="00584C80">
            <w:pPr>
              <w:spacing w:beforeLines="60" w:before="144" w:afterLines="60" w:after="144"/>
              <w:rPr>
                <w:rFonts w:ascii="Arial" w:hAnsi="Arial" w:cs="Arial"/>
                <w:noProof w:val="0"/>
                <w:sz w:val="22"/>
                <w:szCs w:val="22"/>
              </w:rPr>
            </w:pPr>
          </w:p>
        </w:tc>
      </w:tr>
      <w:tr w:rsidR="00CF2A20" w:rsidRPr="002956F5" w14:paraId="5F1E142C" w14:textId="77777777" w:rsidTr="00584C80">
        <w:tc>
          <w:tcPr>
            <w:tcW w:w="648" w:type="dxa"/>
          </w:tcPr>
          <w:p w14:paraId="44DB9FED" w14:textId="77777777" w:rsidR="00CF2A20" w:rsidRPr="002956F5" w:rsidRDefault="00CF2A20" w:rsidP="00584C80">
            <w:pPr>
              <w:spacing w:beforeLines="60" w:before="144" w:afterLines="60" w:after="144"/>
              <w:jc w:val="center"/>
              <w:rPr>
                <w:rFonts w:ascii="Arial" w:hAnsi="Arial" w:cs="Arial"/>
                <w:b/>
                <w:noProof w:val="0"/>
                <w:sz w:val="22"/>
                <w:szCs w:val="22"/>
              </w:rPr>
            </w:pPr>
          </w:p>
        </w:tc>
        <w:tc>
          <w:tcPr>
            <w:tcW w:w="1161" w:type="dxa"/>
          </w:tcPr>
          <w:p w14:paraId="38931ED7" w14:textId="77777777" w:rsidR="00CF2A20" w:rsidRPr="002956F5" w:rsidRDefault="00CF2A20" w:rsidP="00584C80">
            <w:pPr>
              <w:spacing w:beforeLines="60" w:before="144" w:afterLines="60" w:after="144"/>
              <w:rPr>
                <w:rFonts w:ascii="Arial" w:hAnsi="Arial" w:cs="Arial"/>
                <w:noProof w:val="0"/>
                <w:sz w:val="22"/>
                <w:szCs w:val="22"/>
              </w:rPr>
            </w:pPr>
          </w:p>
        </w:tc>
        <w:tc>
          <w:tcPr>
            <w:tcW w:w="4536" w:type="dxa"/>
          </w:tcPr>
          <w:p w14:paraId="7F12EC7A"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Does the nursery formally revise its Clean Plants Manual properly given the nature of the procedure changes identified?</w:t>
            </w:r>
          </w:p>
        </w:tc>
        <w:tc>
          <w:tcPr>
            <w:tcW w:w="1276" w:type="dxa"/>
          </w:tcPr>
          <w:p w14:paraId="14070460" w14:textId="77777777" w:rsidR="00CF2A20" w:rsidRPr="002956F5" w:rsidRDefault="00CF2A20" w:rsidP="00584C80">
            <w:pPr>
              <w:spacing w:beforeLines="60" w:before="144" w:afterLines="60" w:after="144"/>
              <w:jc w:val="center"/>
              <w:rPr>
                <w:rFonts w:ascii="Arial" w:hAnsi="Arial" w:cs="Arial"/>
                <w:noProof w:val="0"/>
                <w:sz w:val="22"/>
                <w:szCs w:val="22"/>
              </w:rPr>
            </w:pPr>
          </w:p>
        </w:tc>
        <w:tc>
          <w:tcPr>
            <w:tcW w:w="6887" w:type="dxa"/>
          </w:tcPr>
          <w:p w14:paraId="6C3F9AAF" w14:textId="77777777" w:rsidR="00CF2A20" w:rsidRPr="002956F5" w:rsidRDefault="00CF2A20" w:rsidP="00584C80">
            <w:pPr>
              <w:spacing w:beforeLines="60" w:before="144" w:afterLines="60" w:after="144"/>
              <w:rPr>
                <w:rFonts w:ascii="Arial" w:hAnsi="Arial" w:cs="Arial"/>
                <w:noProof w:val="0"/>
                <w:sz w:val="22"/>
                <w:szCs w:val="22"/>
              </w:rPr>
            </w:pPr>
          </w:p>
        </w:tc>
      </w:tr>
    </w:tbl>
    <w:p w14:paraId="1FF8CBB4" w14:textId="77777777" w:rsidR="00CF2A20" w:rsidRPr="002956F5" w:rsidRDefault="00CF2A20" w:rsidP="00CF2A20">
      <w:pPr>
        <w:rPr>
          <w:rFonts w:ascii="Arial" w:hAnsi="Arial" w:cs="Arial"/>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58"/>
      </w:tblGrid>
      <w:tr w:rsidR="00CF2A20" w:rsidRPr="002956F5" w14:paraId="480A1BEE" w14:textId="77777777" w:rsidTr="00584C80">
        <w:tc>
          <w:tcPr>
            <w:tcW w:w="1809" w:type="dxa"/>
          </w:tcPr>
          <w:p w14:paraId="26AB8B90" w14:textId="77777777" w:rsidR="00CF2A20" w:rsidRPr="002956F5" w:rsidRDefault="00CF2A20" w:rsidP="00584C80">
            <w:pPr>
              <w:spacing w:before="12" w:after="12"/>
              <w:rPr>
                <w:rFonts w:ascii="Arial" w:hAnsi="Arial" w:cs="Arial"/>
                <w:sz w:val="22"/>
                <w:szCs w:val="22"/>
              </w:rPr>
            </w:pPr>
            <w:r w:rsidRPr="002956F5">
              <w:rPr>
                <w:rFonts w:ascii="Arial" w:hAnsi="Arial" w:cs="Arial"/>
                <w:sz w:val="22"/>
                <w:szCs w:val="22"/>
              </w:rPr>
              <w:t>Other general observations</w:t>
            </w:r>
          </w:p>
        </w:tc>
        <w:tc>
          <w:tcPr>
            <w:tcW w:w="12758" w:type="dxa"/>
          </w:tcPr>
          <w:p w14:paraId="1E15DE9E" w14:textId="77777777" w:rsidR="00CF2A20" w:rsidRPr="002956F5" w:rsidRDefault="00CF2A20" w:rsidP="00584C80">
            <w:pPr>
              <w:spacing w:before="12" w:after="12"/>
              <w:rPr>
                <w:rFonts w:ascii="Arial" w:hAnsi="Arial" w:cs="Arial"/>
                <w:sz w:val="22"/>
                <w:szCs w:val="22"/>
              </w:rPr>
            </w:pPr>
          </w:p>
        </w:tc>
      </w:tr>
      <w:tr w:rsidR="00CF2A20" w:rsidRPr="002956F5" w14:paraId="70304316" w14:textId="77777777" w:rsidTr="00584C80">
        <w:tc>
          <w:tcPr>
            <w:tcW w:w="1809" w:type="dxa"/>
          </w:tcPr>
          <w:p w14:paraId="46DE4CB5" w14:textId="77777777" w:rsidR="00CF2A20" w:rsidRPr="002956F5" w:rsidRDefault="00CF2A20" w:rsidP="00584C80">
            <w:pPr>
              <w:spacing w:before="12" w:after="12"/>
              <w:rPr>
                <w:rFonts w:ascii="Arial" w:hAnsi="Arial" w:cs="Arial"/>
                <w:sz w:val="22"/>
                <w:szCs w:val="22"/>
              </w:rPr>
            </w:pPr>
          </w:p>
          <w:p w14:paraId="59318E06" w14:textId="77777777" w:rsidR="00CF2A20" w:rsidRPr="002956F5" w:rsidRDefault="00CF2A20" w:rsidP="00584C80">
            <w:pPr>
              <w:spacing w:before="12" w:after="12"/>
              <w:rPr>
                <w:rFonts w:ascii="Arial" w:hAnsi="Arial" w:cs="Arial"/>
                <w:sz w:val="22"/>
                <w:szCs w:val="22"/>
              </w:rPr>
            </w:pPr>
            <w:r w:rsidRPr="002956F5">
              <w:rPr>
                <w:rFonts w:ascii="Arial" w:hAnsi="Arial" w:cs="Arial"/>
                <w:sz w:val="22"/>
                <w:szCs w:val="22"/>
              </w:rPr>
              <w:t>N/A</w:t>
            </w:r>
          </w:p>
        </w:tc>
        <w:tc>
          <w:tcPr>
            <w:tcW w:w="12758" w:type="dxa"/>
          </w:tcPr>
          <w:p w14:paraId="5D2266F3"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The auditor will list the numbers of the Corrective Action Requests produced as a result of this audit:</w:t>
            </w:r>
          </w:p>
          <w:p w14:paraId="0BD47244"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_____________________________________________________________________________________________________</w:t>
            </w:r>
          </w:p>
        </w:tc>
      </w:tr>
      <w:tr w:rsidR="00CF2A20" w:rsidRPr="002956F5" w14:paraId="7404143A" w14:textId="77777777" w:rsidTr="00584C80">
        <w:tc>
          <w:tcPr>
            <w:tcW w:w="1809" w:type="dxa"/>
          </w:tcPr>
          <w:p w14:paraId="068A9F87" w14:textId="77777777" w:rsidR="00CF2A20" w:rsidRPr="002956F5" w:rsidRDefault="00CF2A20" w:rsidP="00584C80">
            <w:pPr>
              <w:spacing w:beforeLines="60" w:before="144" w:afterLines="60" w:after="144"/>
              <w:rPr>
                <w:rFonts w:ascii="Arial" w:hAnsi="Arial" w:cs="Arial"/>
                <w:sz w:val="22"/>
                <w:szCs w:val="22"/>
              </w:rPr>
            </w:pPr>
            <w:r w:rsidRPr="002956F5">
              <w:rPr>
                <w:rFonts w:ascii="Arial" w:hAnsi="Arial" w:cs="Arial"/>
                <w:noProof w:val="0"/>
                <w:sz w:val="22"/>
                <w:szCs w:val="22"/>
              </w:rPr>
              <w:t>N/A</w:t>
            </w:r>
          </w:p>
        </w:tc>
        <w:tc>
          <w:tcPr>
            <w:tcW w:w="12758" w:type="dxa"/>
          </w:tcPr>
          <w:p w14:paraId="0F16AD53" w14:textId="77777777" w:rsidR="00CF2A20" w:rsidRPr="002956F5" w:rsidRDefault="00CF2A20" w:rsidP="00584C80">
            <w:pPr>
              <w:spacing w:beforeLines="60" w:before="144" w:afterLines="60" w:after="144"/>
              <w:rPr>
                <w:rFonts w:ascii="Arial" w:hAnsi="Arial" w:cs="Arial"/>
                <w:noProof w:val="0"/>
                <w:sz w:val="22"/>
                <w:szCs w:val="22"/>
              </w:rPr>
            </w:pPr>
            <w:r w:rsidRPr="002956F5">
              <w:rPr>
                <w:rFonts w:ascii="Arial" w:hAnsi="Arial" w:cs="Arial"/>
                <w:noProof w:val="0"/>
                <w:sz w:val="22"/>
                <w:szCs w:val="22"/>
              </w:rPr>
              <w:t>Anticipated date of the next audit is ___________________________________________________________________</w:t>
            </w:r>
          </w:p>
        </w:tc>
      </w:tr>
    </w:tbl>
    <w:p w14:paraId="5B88F56C" w14:textId="77777777" w:rsidR="00CF2A20" w:rsidRPr="002956F5" w:rsidRDefault="00CF2A20" w:rsidP="00CF2A20">
      <w:pPr>
        <w:rPr>
          <w:rFonts w:ascii="Arial" w:hAnsi="Arial" w:cs="Arial"/>
          <w:noProof w:val="0"/>
          <w:sz w:val="22"/>
          <w:szCs w:val="22"/>
        </w:rPr>
      </w:pPr>
    </w:p>
    <w:p w14:paraId="303C0FEB" w14:textId="77777777" w:rsidR="00BA6487" w:rsidRDefault="00F43124"/>
    <w:sectPr w:rsidR="00BA6487" w:rsidSect="00C4295A">
      <w:headerReference w:type="even" r:id="rId6"/>
      <w:headerReference w:type="default" r:id="rId7"/>
      <w:footerReference w:type="even" r:id="rId8"/>
      <w:footerReference w:type="default" r:id="rId9"/>
      <w:headerReference w:type="first" r:id="rId10"/>
      <w:footerReference w:type="first" r:id="rId11"/>
      <w:pgSz w:w="15840" w:h="12240" w:orient="landscape" w:code="1"/>
      <w:pgMar w:top="1800" w:right="1440" w:bottom="144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C2BC" w14:textId="77777777" w:rsidR="00F43124" w:rsidRDefault="00F43124" w:rsidP="00CF2A20">
      <w:r>
        <w:separator/>
      </w:r>
    </w:p>
  </w:endnote>
  <w:endnote w:type="continuationSeparator" w:id="0">
    <w:p w14:paraId="590D4B03" w14:textId="77777777" w:rsidR="00F43124" w:rsidRDefault="00F43124" w:rsidP="00CF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CCFF" w14:textId="77777777" w:rsidR="00CF2A20" w:rsidRDefault="00CF2A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03C64" w14:textId="77777777" w:rsidR="00C4295A" w:rsidRPr="00042939" w:rsidRDefault="00F43124">
    <w:pPr>
      <w:pStyle w:val="Footer"/>
      <w:rPr>
        <w:rFonts w:ascii="Arial" w:hAnsi="Arial" w:cs="Arial"/>
        <w:sz w:val="20"/>
        <w:szCs w:val="20"/>
      </w:rPr>
    </w:pPr>
    <w:r>
      <w:rPr>
        <w:rFonts w:ascii="Arial" w:hAnsi="Arial" w:cs="Arial"/>
        <w:sz w:val="20"/>
        <w:szCs w:val="20"/>
      </w:rPr>
      <w:t>January 2012</w:t>
    </w:r>
    <w:r w:rsidRPr="00042939">
      <w:rPr>
        <w:rFonts w:ascii="Arial" w:hAnsi="Arial" w:cs="Arial"/>
        <w:sz w:val="20"/>
        <w:szCs w:val="20"/>
      </w:rPr>
      <w:tab/>
    </w:r>
    <w:r w:rsidRPr="00042939">
      <w:rPr>
        <w:rFonts w:ascii="Arial" w:hAnsi="Arial" w:cs="Arial"/>
        <w:sz w:val="20"/>
        <w:szCs w:val="20"/>
      </w:rPr>
      <w:tab/>
    </w:r>
    <w:r w:rsidRPr="00042939">
      <w:rPr>
        <w:rFonts w:ascii="Arial" w:hAnsi="Arial" w:cs="Arial"/>
        <w:sz w:val="20"/>
        <w:szCs w:val="20"/>
      </w:rPr>
      <w:tab/>
    </w:r>
    <w:r w:rsidRPr="00042939">
      <w:rPr>
        <w:rFonts w:ascii="Arial" w:hAnsi="Arial" w:cs="Arial"/>
        <w:sz w:val="20"/>
        <w:szCs w:val="20"/>
      </w:rPr>
      <w:tab/>
    </w:r>
    <w:r w:rsidRPr="00042939">
      <w:rPr>
        <w:rFonts w:ascii="Arial" w:hAnsi="Arial" w:cs="Arial"/>
        <w:sz w:val="20"/>
        <w:szCs w:val="20"/>
      </w:rPr>
      <w:tab/>
    </w:r>
    <w:r w:rsidRPr="00042939">
      <w:rPr>
        <w:rFonts w:ascii="Arial" w:hAnsi="Arial" w:cs="Arial"/>
        <w:sz w:val="20"/>
        <w:szCs w:val="20"/>
      </w:rPr>
      <w:tab/>
      <w:t xml:space="preserve">Page </w:t>
    </w:r>
    <w:r w:rsidRPr="00042939">
      <w:rPr>
        <w:rStyle w:val="PageNumber"/>
        <w:rFonts w:ascii="Arial" w:hAnsi="Arial" w:cs="Arial"/>
        <w:sz w:val="20"/>
        <w:szCs w:val="20"/>
      </w:rPr>
      <w:fldChar w:fldCharType="begin"/>
    </w:r>
    <w:r w:rsidRPr="00042939">
      <w:rPr>
        <w:rStyle w:val="PageNumber"/>
        <w:rFonts w:ascii="Arial" w:hAnsi="Arial" w:cs="Arial"/>
        <w:sz w:val="20"/>
        <w:szCs w:val="20"/>
      </w:rPr>
      <w:instrText xml:space="preserve"> PAGE </w:instrText>
    </w:r>
    <w:r w:rsidRPr="00042939">
      <w:rPr>
        <w:rStyle w:val="PageNumber"/>
        <w:rFonts w:ascii="Arial" w:hAnsi="Arial" w:cs="Arial"/>
        <w:sz w:val="20"/>
        <w:szCs w:val="20"/>
      </w:rPr>
      <w:fldChar w:fldCharType="separate"/>
    </w:r>
    <w:r w:rsidR="00CF2A20">
      <w:rPr>
        <w:rStyle w:val="PageNumber"/>
        <w:rFonts w:ascii="Arial" w:hAnsi="Arial" w:cs="Arial"/>
        <w:sz w:val="20"/>
        <w:szCs w:val="20"/>
      </w:rPr>
      <w:t>12</w:t>
    </w:r>
    <w:r w:rsidRPr="00042939">
      <w:rPr>
        <w:rStyle w:val="PageNumber"/>
        <w:rFonts w:ascii="Arial" w:hAnsi="Arial" w:cs="Arial"/>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7043" w14:textId="77777777" w:rsidR="00CF2A20" w:rsidRDefault="00CF2A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B20E3" w14:textId="77777777" w:rsidR="00F43124" w:rsidRDefault="00F43124" w:rsidP="00CF2A20">
      <w:r>
        <w:separator/>
      </w:r>
    </w:p>
  </w:footnote>
  <w:footnote w:type="continuationSeparator" w:id="0">
    <w:p w14:paraId="467C9E0D" w14:textId="77777777" w:rsidR="00F43124" w:rsidRDefault="00F43124" w:rsidP="00CF2A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733C8" w14:textId="77777777" w:rsidR="00CF2A20" w:rsidRDefault="00CF2A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F2B0" w14:textId="77777777" w:rsidR="00C4295A" w:rsidRPr="00042939" w:rsidRDefault="00F43124" w:rsidP="00C4295A">
    <w:pPr>
      <w:pStyle w:val="Header"/>
      <w:jc w:val="right"/>
      <w:rPr>
        <w:rFonts w:ascii="Arial" w:hAnsi="Arial" w:cs="Arial"/>
      </w:rPr>
    </w:pPr>
    <w:r w:rsidRPr="006225E5">
      <w:rPr>
        <w:rFonts w:ascii="Arial" w:hAnsi="Arial" w:cs="Arial"/>
      </w:rPr>
      <w:t>Clean Plants</w:t>
    </w:r>
    <w:r w:rsidRPr="00042939">
      <w:rPr>
        <w:rFonts w:ascii="Arial" w:hAnsi="Arial" w:cs="Arial"/>
      </w:rPr>
      <w:t xml:space="preserve"> </w:t>
    </w:r>
    <w:r w:rsidR="00CF2A20">
      <w:rPr>
        <w:rFonts w:ascii="Arial" w:hAnsi="Arial" w:cs="Arial"/>
      </w:rPr>
      <w:t>In</w:t>
    </w:r>
    <w:r>
      <w:rPr>
        <w:rFonts w:ascii="Arial" w:hAnsi="Arial" w:cs="Arial"/>
      </w:rPr>
      <w:t xml:space="preserve">ternal Audit </w:t>
    </w:r>
    <w:r w:rsidRPr="00042939">
      <w:rPr>
        <w:rFonts w:ascii="Arial" w:hAnsi="Arial" w:cs="Arial"/>
      </w:rPr>
      <w:t>Check 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891F" w14:textId="77777777" w:rsidR="00C4295A" w:rsidRDefault="00CF2A20" w:rsidP="00C4295A">
    <w:r>
      <w:drawing>
        <wp:inline distT="0" distB="0" distL="0" distR="0" wp14:anchorId="7AA620DB" wp14:editId="524767F2">
          <wp:extent cx="2937510" cy="720090"/>
          <wp:effectExtent l="0" t="0" r="8890" b="0"/>
          <wp:docPr id="1" name="Picture 1" descr="CNCI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510" cy="720090"/>
                  </a:xfrm>
                  <a:prstGeom prst="rect">
                    <a:avLst/>
                  </a:prstGeom>
                  <a:noFill/>
                  <a:ln>
                    <a:noFill/>
                  </a:ln>
                </pic:spPr>
              </pic:pic>
            </a:graphicData>
          </a:graphic>
        </wp:inline>
      </w:drawing>
    </w:r>
  </w:p>
  <w:p w14:paraId="0E4663B0" w14:textId="77777777" w:rsidR="00C4295A" w:rsidRDefault="00CF2A20" w:rsidP="00C4295A">
    <w:pPr>
      <w:pStyle w:val="Heading1"/>
      <w:spacing w:before="0" w:after="0"/>
      <w:jc w:val="center"/>
      <w:rPr>
        <w:sz w:val="36"/>
        <w:szCs w:val="36"/>
      </w:rPr>
    </w:pPr>
    <w:r>
      <w:rPr>
        <w:sz w:val="36"/>
        <w:szCs w:val="36"/>
        <w:lang w:val="en-CA"/>
      </w:rPr>
      <w:t>Appendix 7e</w:t>
    </w:r>
    <w:bookmarkStart w:id="3" w:name="_GoBack"/>
    <w:bookmarkEnd w:id="3"/>
    <w:r w:rsidR="00F43124">
      <w:rPr>
        <w:sz w:val="36"/>
        <w:szCs w:val="36"/>
        <w:lang w:val="en-CA"/>
      </w:rPr>
      <w:t xml:space="preserve"> </w:t>
    </w:r>
    <w:r w:rsidR="00F43124" w:rsidRPr="006225E5">
      <w:rPr>
        <w:sz w:val="36"/>
        <w:szCs w:val="36"/>
      </w:rPr>
      <w:t xml:space="preserve">Clean Plants </w:t>
    </w:r>
  </w:p>
  <w:p w14:paraId="3D6B04B8" w14:textId="77777777" w:rsidR="00C4295A" w:rsidRPr="006225E5" w:rsidRDefault="00F43124" w:rsidP="00C4295A"/>
  <w:p w14:paraId="4DA0E002" w14:textId="77777777" w:rsidR="00C4295A" w:rsidRPr="006225E5" w:rsidRDefault="00CF2A20" w:rsidP="00C4295A">
    <w:pPr>
      <w:pStyle w:val="Heading1"/>
      <w:spacing w:before="0" w:after="0"/>
      <w:jc w:val="center"/>
    </w:pPr>
    <w:r>
      <w:t>In</w:t>
    </w:r>
    <w:r w:rsidR="00F43124" w:rsidRPr="006225E5">
      <w:t>ternal Au</w:t>
    </w:r>
    <w:r w:rsidR="00F43124" w:rsidRPr="006225E5">
      <w:t>dit Check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20"/>
    <w:rsid w:val="00426598"/>
    <w:rsid w:val="00CF2A20"/>
    <w:rsid w:val="00D70448"/>
    <w:rsid w:val="00F4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EA6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2A20"/>
    <w:rPr>
      <w:rFonts w:ascii="Times New Roman" w:eastAsia="Times New Roman" w:hAnsi="Times New Roman" w:cs="Times New Roman"/>
      <w:noProof/>
    </w:rPr>
  </w:style>
  <w:style w:type="paragraph" w:styleId="Heading1">
    <w:name w:val="heading 1"/>
    <w:basedOn w:val="Normal"/>
    <w:next w:val="Normal"/>
    <w:link w:val="Heading1Char"/>
    <w:qFormat/>
    <w:rsid w:val="00CF2A2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20"/>
    <w:rPr>
      <w:rFonts w:ascii="Arial" w:eastAsia="Times New Roman" w:hAnsi="Arial" w:cs="Arial"/>
      <w:b/>
      <w:bCs/>
      <w:noProof/>
      <w:kern w:val="32"/>
      <w:sz w:val="32"/>
      <w:szCs w:val="32"/>
    </w:rPr>
  </w:style>
  <w:style w:type="paragraph" w:styleId="Header">
    <w:name w:val="header"/>
    <w:basedOn w:val="Normal"/>
    <w:link w:val="HeaderChar"/>
    <w:rsid w:val="00CF2A20"/>
    <w:pPr>
      <w:tabs>
        <w:tab w:val="center" w:pos="4320"/>
        <w:tab w:val="right" w:pos="8640"/>
      </w:tabs>
    </w:pPr>
  </w:style>
  <w:style w:type="character" w:customStyle="1" w:styleId="HeaderChar">
    <w:name w:val="Header Char"/>
    <w:basedOn w:val="DefaultParagraphFont"/>
    <w:link w:val="Header"/>
    <w:rsid w:val="00CF2A20"/>
    <w:rPr>
      <w:rFonts w:ascii="Times New Roman" w:eastAsia="Times New Roman" w:hAnsi="Times New Roman" w:cs="Times New Roman"/>
      <w:noProof/>
    </w:rPr>
  </w:style>
  <w:style w:type="paragraph" w:styleId="Footer">
    <w:name w:val="footer"/>
    <w:basedOn w:val="Normal"/>
    <w:link w:val="FooterChar"/>
    <w:rsid w:val="00CF2A20"/>
    <w:pPr>
      <w:tabs>
        <w:tab w:val="center" w:pos="4320"/>
        <w:tab w:val="right" w:pos="8640"/>
      </w:tabs>
    </w:pPr>
  </w:style>
  <w:style w:type="character" w:customStyle="1" w:styleId="FooterChar">
    <w:name w:val="Footer Char"/>
    <w:basedOn w:val="DefaultParagraphFont"/>
    <w:link w:val="Footer"/>
    <w:rsid w:val="00CF2A20"/>
    <w:rPr>
      <w:rFonts w:ascii="Times New Roman" w:eastAsia="Times New Roman" w:hAnsi="Times New Roman" w:cs="Times New Roman"/>
      <w:noProof/>
    </w:rPr>
  </w:style>
  <w:style w:type="character" w:styleId="PageNumber">
    <w:name w:val="page number"/>
    <w:basedOn w:val="DefaultParagraphFont"/>
    <w:rsid w:val="00CF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1396</Words>
  <Characters>7960</Characters>
  <Application>Microsoft Macintosh Word</Application>
  <DocSecurity>0</DocSecurity>
  <Lines>66</Lines>
  <Paragraphs>18</Paragraphs>
  <ScaleCrop>false</ScaleCrop>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Oyosoro</dc:creator>
  <cp:keywords/>
  <dc:description/>
  <cp:lastModifiedBy>Edith Oyosoro</cp:lastModifiedBy>
  <cp:revision>1</cp:revision>
  <dcterms:created xsi:type="dcterms:W3CDTF">2016-12-08T18:43:00Z</dcterms:created>
  <dcterms:modified xsi:type="dcterms:W3CDTF">2016-12-08T18:48:00Z</dcterms:modified>
</cp:coreProperties>
</file>